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0B8" w:rsidRDefault="00E930B8" w:rsidP="007C3E7F">
      <w:pPr>
        <w:ind w:left="-142"/>
        <w:jc w:val="center"/>
        <w:rPr>
          <w:rFonts w:ascii="Arial Black" w:hAnsi="Arial Black"/>
          <w:sz w:val="32"/>
          <w:szCs w:val="32"/>
        </w:rPr>
      </w:pPr>
    </w:p>
    <w:p w:rsidR="00E930B8" w:rsidRDefault="00E930B8" w:rsidP="007C3E7F">
      <w:pPr>
        <w:ind w:left="-142"/>
        <w:jc w:val="center"/>
        <w:rPr>
          <w:rFonts w:ascii="Arial Black" w:hAnsi="Arial Black"/>
          <w:sz w:val="32"/>
          <w:szCs w:val="32"/>
        </w:rPr>
      </w:pPr>
    </w:p>
    <w:p w:rsidR="00E930B8" w:rsidRPr="007C3E7F" w:rsidRDefault="00E930B8" w:rsidP="007C3E7F">
      <w:pPr>
        <w:ind w:left="-142"/>
        <w:jc w:val="center"/>
        <w:rPr>
          <w:rFonts w:ascii="Times New Roman" w:hAnsi="Times New Roman"/>
          <w:sz w:val="56"/>
          <w:szCs w:val="56"/>
        </w:rPr>
      </w:pPr>
      <w:r w:rsidRPr="007C3E7F">
        <w:rPr>
          <w:rFonts w:ascii="Times New Roman" w:hAnsi="Times New Roman"/>
          <w:sz w:val="56"/>
          <w:szCs w:val="56"/>
        </w:rPr>
        <w:t>Педагогический совет</w:t>
      </w:r>
    </w:p>
    <w:p w:rsidR="00E930B8" w:rsidRDefault="00E930B8" w:rsidP="007C3E7F">
      <w:pPr>
        <w:ind w:left="-142"/>
        <w:jc w:val="center"/>
        <w:rPr>
          <w:rFonts w:ascii="Arial Black" w:hAnsi="Arial Black"/>
          <w:sz w:val="32"/>
          <w:szCs w:val="32"/>
        </w:rPr>
      </w:pPr>
    </w:p>
    <w:p w:rsidR="00E930B8" w:rsidRPr="007C3E7F" w:rsidRDefault="00E930B8" w:rsidP="007C3E7F">
      <w:pPr>
        <w:ind w:left="-142" w:right="-285"/>
        <w:rPr>
          <w:rFonts w:ascii="Times New Roman" w:hAnsi="Times New Roman"/>
          <w:sz w:val="36"/>
          <w:szCs w:val="36"/>
        </w:rPr>
      </w:pPr>
      <w:r w:rsidRPr="007C3E7F">
        <w:rPr>
          <w:rFonts w:ascii="Times New Roman" w:hAnsi="Times New Roman"/>
          <w:sz w:val="36"/>
          <w:szCs w:val="36"/>
        </w:rPr>
        <w:t>«Организация научно-ис</w:t>
      </w:r>
      <w:r>
        <w:rPr>
          <w:rFonts w:ascii="Times New Roman" w:hAnsi="Times New Roman"/>
          <w:sz w:val="36"/>
          <w:szCs w:val="36"/>
        </w:rPr>
        <w:t>следовательской работы в школе»</w:t>
      </w:r>
    </w:p>
    <w:p w:rsidR="00E930B8" w:rsidRDefault="00E930B8" w:rsidP="007C3E7F">
      <w:pPr>
        <w:ind w:left="-142"/>
        <w:rPr>
          <w:sz w:val="28"/>
          <w:szCs w:val="28"/>
        </w:rPr>
      </w:pPr>
    </w:p>
    <w:p w:rsidR="00E930B8" w:rsidRDefault="00E930B8" w:rsidP="007C3E7F">
      <w:pPr>
        <w:ind w:left="-142"/>
        <w:rPr>
          <w:sz w:val="28"/>
          <w:szCs w:val="28"/>
        </w:rPr>
      </w:pPr>
    </w:p>
    <w:p w:rsidR="00E930B8" w:rsidRPr="00E36F58" w:rsidRDefault="00E930B8" w:rsidP="007C3E7F">
      <w:pPr>
        <w:ind w:left="-142"/>
        <w:rPr>
          <w:sz w:val="28"/>
          <w:szCs w:val="28"/>
        </w:rPr>
      </w:pPr>
    </w:p>
    <w:p w:rsidR="00E930B8" w:rsidRPr="00E36F58" w:rsidRDefault="00E930B8" w:rsidP="007C3E7F">
      <w:pPr>
        <w:ind w:left="-142"/>
        <w:rPr>
          <w:rFonts w:ascii="Times New Roman" w:hAnsi="Times New Roman"/>
          <w:sz w:val="28"/>
          <w:szCs w:val="28"/>
        </w:rPr>
      </w:pPr>
      <w:r w:rsidRPr="00E36F58">
        <w:rPr>
          <w:rFonts w:ascii="Times New Roman" w:hAnsi="Times New Roman"/>
          <w:sz w:val="28"/>
          <w:szCs w:val="28"/>
        </w:rPr>
        <w:t>Цель педсовета:</w:t>
      </w:r>
    </w:p>
    <w:p w:rsidR="00E930B8" w:rsidRPr="00E36F58" w:rsidRDefault="00E930B8" w:rsidP="007C3E7F">
      <w:pPr>
        <w:pStyle w:val="a3"/>
        <w:ind w:left="-142"/>
        <w:rPr>
          <w:rFonts w:ascii="Times New Roman" w:hAnsi="Times New Roman"/>
          <w:sz w:val="28"/>
          <w:szCs w:val="28"/>
        </w:rPr>
      </w:pPr>
      <w:r w:rsidRPr="00E36F58">
        <w:rPr>
          <w:rFonts w:ascii="Times New Roman" w:hAnsi="Times New Roman"/>
          <w:sz w:val="28"/>
          <w:szCs w:val="28"/>
        </w:rPr>
        <w:t>1. Выявить главные характерные признаки современных подходов к организации научной деятельности учащихся</w:t>
      </w:r>
    </w:p>
    <w:p w:rsidR="00E930B8" w:rsidRPr="00E36F58" w:rsidRDefault="00E930B8" w:rsidP="007C3E7F">
      <w:pPr>
        <w:pStyle w:val="a3"/>
        <w:ind w:left="-142"/>
        <w:rPr>
          <w:rFonts w:ascii="Times New Roman" w:hAnsi="Times New Roman"/>
          <w:sz w:val="28"/>
          <w:szCs w:val="28"/>
        </w:rPr>
      </w:pPr>
      <w:r w:rsidRPr="00E36F58">
        <w:rPr>
          <w:rFonts w:ascii="Times New Roman" w:hAnsi="Times New Roman"/>
          <w:sz w:val="28"/>
          <w:szCs w:val="28"/>
        </w:rPr>
        <w:t>2. Продолжить коллегиальный поиск  усовершенствования системы научно-исследовательской работы в школе путём внедрения прогрессивных инновационных методик и технологий обучения как условия самоусовершенствования учителя и самоорганизации учеников.</w:t>
      </w:r>
    </w:p>
    <w:p w:rsidR="00E930B8" w:rsidRPr="00E36F58" w:rsidRDefault="00E930B8" w:rsidP="008642DB">
      <w:pPr>
        <w:pStyle w:val="a3"/>
        <w:ind w:left="-142"/>
        <w:rPr>
          <w:rFonts w:ascii="Times New Roman" w:hAnsi="Times New Roman"/>
          <w:sz w:val="28"/>
          <w:szCs w:val="28"/>
        </w:rPr>
      </w:pPr>
    </w:p>
    <w:p w:rsidR="00E930B8" w:rsidRPr="00E36F58" w:rsidRDefault="00E930B8" w:rsidP="007C3E7F">
      <w:pPr>
        <w:pStyle w:val="a3"/>
        <w:ind w:left="-142"/>
        <w:jc w:val="both"/>
        <w:rPr>
          <w:rFonts w:ascii="Times New Roman" w:hAnsi="Times New Roman"/>
          <w:sz w:val="28"/>
          <w:szCs w:val="28"/>
        </w:rPr>
      </w:pPr>
    </w:p>
    <w:p w:rsidR="00E930B8" w:rsidRPr="00E36F58" w:rsidRDefault="00E930B8" w:rsidP="007C3E7F">
      <w:pPr>
        <w:pStyle w:val="a3"/>
        <w:ind w:left="-142"/>
        <w:jc w:val="both"/>
        <w:rPr>
          <w:rFonts w:ascii="Times New Roman" w:hAnsi="Times New Roman"/>
          <w:sz w:val="28"/>
          <w:szCs w:val="28"/>
        </w:rPr>
      </w:pPr>
    </w:p>
    <w:p w:rsidR="00E930B8" w:rsidRPr="00E36F58" w:rsidRDefault="00E930B8" w:rsidP="007C3E7F">
      <w:pPr>
        <w:pStyle w:val="a3"/>
        <w:ind w:left="-142"/>
        <w:jc w:val="both"/>
        <w:rPr>
          <w:rFonts w:ascii="Times New Roman" w:hAnsi="Times New Roman"/>
          <w:sz w:val="28"/>
          <w:szCs w:val="28"/>
        </w:rPr>
      </w:pPr>
    </w:p>
    <w:p w:rsidR="00E930B8" w:rsidRPr="00E36F58" w:rsidRDefault="00E930B8" w:rsidP="007C3E7F">
      <w:pPr>
        <w:pStyle w:val="a3"/>
        <w:ind w:left="-142"/>
        <w:jc w:val="both"/>
        <w:rPr>
          <w:rFonts w:ascii="Times New Roman" w:hAnsi="Times New Roman"/>
          <w:sz w:val="28"/>
          <w:szCs w:val="28"/>
        </w:rPr>
      </w:pPr>
      <w:r w:rsidRPr="00E36F58">
        <w:rPr>
          <w:rFonts w:ascii="Times New Roman" w:hAnsi="Times New Roman"/>
          <w:sz w:val="28"/>
          <w:szCs w:val="28"/>
        </w:rPr>
        <w:t>Форма проведения педсовета: проблемный семинар</w:t>
      </w:r>
    </w:p>
    <w:p w:rsidR="00E930B8" w:rsidRPr="00E36F58" w:rsidRDefault="00E930B8" w:rsidP="008642DB">
      <w:pPr>
        <w:pStyle w:val="a3"/>
        <w:ind w:left="-142"/>
        <w:rPr>
          <w:sz w:val="28"/>
          <w:szCs w:val="28"/>
        </w:rPr>
      </w:pPr>
    </w:p>
    <w:p w:rsidR="00E930B8" w:rsidRPr="00E36F58" w:rsidRDefault="00E930B8" w:rsidP="008642DB">
      <w:pPr>
        <w:pStyle w:val="a3"/>
        <w:ind w:left="-142"/>
        <w:jc w:val="center"/>
        <w:rPr>
          <w:sz w:val="28"/>
          <w:szCs w:val="28"/>
        </w:rPr>
      </w:pPr>
    </w:p>
    <w:p w:rsidR="00E930B8" w:rsidRPr="00E36F58" w:rsidRDefault="00E930B8" w:rsidP="008642DB">
      <w:pPr>
        <w:pStyle w:val="a3"/>
        <w:ind w:left="-142"/>
        <w:jc w:val="center"/>
        <w:rPr>
          <w:sz w:val="28"/>
          <w:szCs w:val="28"/>
        </w:rPr>
      </w:pPr>
    </w:p>
    <w:p w:rsidR="00E930B8" w:rsidRPr="00E36F58" w:rsidRDefault="00E930B8" w:rsidP="008642DB">
      <w:pPr>
        <w:pStyle w:val="a3"/>
        <w:ind w:left="-142"/>
        <w:jc w:val="center"/>
        <w:rPr>
          <w:sz w:val="28"/>
          <w:szCs w:val="28"/>
        </w:rPr>
      </w:pPr>
    </w:p>
    <w:p w:rsidR="00E930B8" w:rsidRDefault="00E930B8" w:rsidP="008642DB">
      <w:pPr>
        <w:pStyle w:val="a3"/>
        <w:ind w:left="-142"/>
        <w:jc w:val="center"/>
        <w:rPr>
          <w:sz w:val="32"/>
          <w:szCs w:val="32"/>
        </w:rPr>
      </w:pPr>
    </w:p>
    <w:p w:rsidR="00E930B8" w:rsidRDefault="00E930B8" w:rsidP="008642DB">
      <w:pPr>
        <w:pStyle w:val="a3"/>
        <w:ind w:left="-142"/>
        <w:jc w:val="center"/>
        <w:rPr>
          <w:sz w:val="32"/>
          <w:szCs w:val="32"/>
        </w:rPr>
      </w:pPr>
    </w:p>
    <w:p w:rsidR="00E930B8" w:rsidRDefault="00E930B8" w:rsidP="008642DB">
      <w:pPr>
        <w:pStyle w:val="a3"/>
        <w:ind w:left="-142"/>
        <w:jc w:val="center"/>
        <w:rPr>
          <w:sz w:val="32"/>
          <w:szCs w:val="32"/>
        </w:rPr>
      </w:pPr>
    </w:p>
    <w:p w:rsidR="00E930B8" w:rsidRDefault="00E930B8" w:rsidP="008642DB">
      <w:pPr>
        <w:pStyle w:val="a3"/>
        <w:ind w:left="-142"/>
        <w:jc w:val="center"/>
        <w:rPr>
          <w:sz w:val="32"/>
          <w:szCs w:val="32"/>
        </w:rPr>
      </w:pPr>
    </w:p>
    <w:p w:rsidR="00E930B8" w:rsidRDefault="00E930B8" w:rsidP="008642DB">
      <w:pPr>
        <w:pStyle w:val="a3"/>
        <w:ind w:left="-142"/>
        <w:jc w:val="center"/>
        <w:rPr>
          <w:sz w:val="32"/>
          <w:szCs w:val="32"/>
        </w:rPr>
      </w:pPr>
    </w:p>
    <w:p w:rsidR="00E930B8" w:rsidRDefault="00E930B8" w:rsidP="008642DB">
      <w:pPr>
        <w:pStyle w:val="a3"/>
        <w:ind w:left="-142"/>
        <w:jc w:val="center"/>
        <w:rPr>
          <w:sz w:val="32"/>
          <w:szCs w:val="32"/>
        </w:rPr>
      </w:pPr>
    </w:p>
    <w:p w:rsidR="00E930B8" w:rsidRDefault="00E930B8" w:rsidP="008642DB">
      <w:pPr>
        <w:pStyle w:val="a3"/>
        <w:ind w:left="-142"/>
        <w:jc w:val="center"/>
        <w:rPr>
          <w:sz w:val="32"/>
          <w:szCs w:val="32"/>
        </w:rPr>
      </w:pPr>
    </w:p>
    <w:p w:rsidR="00E930B8" w:rsidRPr="00E36F58" w:rsidRDefault="00E930B8" w:rsidP="008642DB">
      <w:pPr>
        <w:pStyle w:val="a3"/>
        <w:ind w:left="-142"/>
        <w:jc w:val="center"/>
        <w:rPr>
          <w:rFonts w:ascii="Times New Roman" w:hAnsi="Times New Roman"/>
          <w:sz w:val="28"/>
          <w:szCs w:val="28"/>
        </w:rPr>
      </w:pPr>
      <w:r w:rsidRPr="00E36F58">
        <w:rPr>
          <w:sz w:val="28"/>
          <w:szCs w:val="28"/>
        </w:rPr>
        <w:t xml:space="preserve">План </w:t>
      </w:r>
      <w:r w:rsidRPr="00E36F58">
        <w:rPr>
          <w:rFonts w:ascii="Times New Roman" w:hAnsi="Times New Roman"/>
          <w:sz w:val="28"/>
          <w:szCs w:val="28"/>
        </w:rPr>
        <w:t>работы педагогического совета:</w:t>
      </w:r>
    </w:p>
    <w:p w:rsidR="00E930B8" w:rsidRPr="00E36F58" w:rsidRDefault="00E930B8" w:rsidP="008642DB">
      <w:pPr>
        <w:pStyle w:val="a3"/>
        <w:ind w:left="-142"/>
        <w:rPr>
          <w:rFonts w:ascii="Times New Roman" w:hAnsi="Times New Roman"/>
          <w:sz w:val="28"/>
          <w:szCs w:val="28"/>
          <w:lang w:val="uk-UA"/>
        </w:rPr>
      </w:pPr>
    </w:p>
    <w:p w:rsidR="00E930B8" w:rsidRPr="00E36F58" w:rsidRDefault="00E930B8" w:rsidP="008642DB">
      <w:pPr>
        <w:pStyle w:val="a3"/>
        <w:ind w:left="-142"/>
        <w:rPr>
          <w:rFonts w:ascii="Times New Roman" w:hAnsi="Times New Roman"/>
          <w:sz w:val="28"/>
          <w:szCs w:val="28"/>
        </w:rPr>
      </w:pPr>
      <w:r w:rsidRPr="00E36F58">
        <w:rPr>
          <w:rFonts w:ascii="Times New Roman" w:hAnsi="Times New Roman"/>
          <w:sz w:val="28"/>
          <w:szCs w:val="28"/>
          <w:lang w:val="uk-UA"/>
        </w:rPr>
        <w:t>І.</w:t>
      </w:r>
      <w:r w:rsidRPr="00E36F58">
        <w:rPr>
          <w:rFonts w:ascii="Times New Roman" w:hAnsi="Times New Roman"/>
          <w:sz w:val="28"/>
          <w:szCs w:val="28"/>
        </w:rPr>
        <w:t>Теоретическая часть:</w:t>
      </w:r>
    </w:p>
    <w:p w:rsidR="00E930B8" w:rsidRPr="00E36F58" w:rsidRDefault="00E930B8" w:rsidP="008642DB">
      <w:pPr>
        <w:pStyle w:val="a3"/>
        <w:ind w:left="-142"/>
        <w:rPr>
          <w:rFonts w:ascii="Times New Roman" w:hAnsi="Times New Roman"/>
          <w:sz w:val="28"/>
          <w:szCs w:val="28"/>
        </w:rPr>
      </w:pPr>
      <w:r>
        <w:rPr>
          <w:rFonts w:ascii="Times New Roman" w:hAnsi="Times New Roman"/>
          <w:sz w:val="28"/>
          <w:szCs w:val="28"/>
          <w:lang w:val="en-US"/>
        </w:rPr>
        <w:t>I</w:t>
      </w:r>
      <w:r w:rsidRPr="00E36F58">
        <w:rPr>
          <w:rFonts w:ascii="Times New Roman" w:hAnsi="Times New Roman"/>
          <w:sz w:val="28"/>
          <w:szCs w:val="28"/>
        </w:rPr>
        <w:t>.1.</w:t>
      </w:r>
      <w:r w:rsidRPr="00E36F58">
        <w:rPr>
          <w:rFonts w:ascii="Times New Roman" w:hAnsi="Times New Roman"/>
          <w:sz w:val="28"/>
          <w:szCs w:val="28"/>
          <w:lang w:val="uk-UA"/>
        </w:rPr>
        <w:t xml:space="preserve"> И</w:t>
      </w:r>
      <w:r w:rsidRPr="00E36F58">
        <w:rPr>
          <w:rFonts w:ascii="Times New Roman" w:hAnsi="Times New Roman"/>
          <w:sz w:val="28"/>
          <w:szCs w:val="28"/>
        </w:rPr>
        <w:t>зучение основных направлений исследовательской работы в школе</w:t>
      </w:r>
      <w:r>
        <w:rPr>
          <w:rFonts w:ascii="Times New Roman" w:hAnsi="Times New Roman"/>
          <w:sz w:val="28"/>
          <w:szCs w:val="28"/>
        </w:rPr>
        <w:t xml:space="preserve">. </w:t>
      </w:r>
    </w:p>
    <w:p w:rsidR="00E930B8" w:rsidRPr="00E36F58" w:rsidRDefault="00E930B8" w:rsidP="008642DB">
      <w:pPr>
        <w:pStyle w:val="a3"/>
        <w:ind w:left="-142"/>
        <w:rPr>
          <w:rFonts w:ascii="Times New Roman" w:hAnsi="Times New Roman"/>
          <w:sz w:val="28"/>
          <w:szCs w:val="28"/>
        </w:rPr>
      </w:pPr>
      <w:r>
        <w:rPr>
          <w:rFonts w:ascii="Times New Roman" w:hAnsi="Times New Roman"/>
          <w:sz w:val="28"/>
          <w:szCs w:val="28"/>
          <w:lang w:val="en-US"/>
        </w:rPr>
        <w:t>I</w:t>
      </w:r>
      <w:r w:rsidRPr="00E36F58">
        <w:rPr>
          <w:rFonts w:ascii="Times New Roman" w:hAnsi="Times New Roman"/>
          <w:sz w:val="28"/>
          <w:szCs w:val="28"/>
        </w:rPr>
        <w:t xml:space="preserve">.2. </w:t>
      </w:r>
      <w:r w:rsidRPr="00E36F58">
        <w:rPr>
          <w:rFonts w:ascii="Times New Roman" w:hAnsi="Times New Roman"/>
          <w:sz w:val="28"/>
          <w:szCs w:val="28"/>
          <w:lang w:val="uk-UA"/>
        </w:rPr>
        <w:t>Р</w:t>
      </w:r>
      <w:r w:rsidRPr="00E36F58">
        <w:rPr>
          <w:rFonts w:ascii="Times New Roman" w:hAnsi="Times New Roman"/>
          <w:sz w:val="28"/>
          <w:szCs w:val="28"/>
        </w:rPr>
        <w:t>азвитие одарённости в процессе научно-исследовательской работы в школе</w:t>
      </w:r>
      <w:r>
        <w:rPr>
          <w:rFonts w:ascii="Times New Roman" w:hAnsi="Times New Roman"/>
          <w:sz w:val="28"/>
          <w:szCs w:val="28"/>
        </w:rPr>
        <w:t>.</w:t>
      </w:r>
    </w:p>
    <w:p w:rsidR="00E930B8" w:rsidRPr="00E36F58" w:rsidRDefault="00E930B8" w:rsidP="008642DB">
      <w:pPr>
        <w:pStyle w:val="a3"/>
        <w:ind w:left="-142"/>
        <w:rPr>
          <w:rFonts w:ascii="Times New Roman" w:hAnsi="Times New Roman"/>
          <w:sz w:val="28"/>
          <w:szCs w:val="28"/>
        </w:rPr>
      </w:pPr>
      <w:r>
        <w:rPr>
          <w:rFonts w:ascii="Times New Roman" w:hAnsi="Times New Roman"/>
          <w:sz w:val="28"/>
          <w:szCs w:val="28"/>
          <w:lang w:val="en-US"/>
        </w:rPr>
        <w:t>I</w:t>
      </w:r>
      <w:r w:rsidRPr="00E36F58">
        <w:rPr>
          <w:rFonts w:ascii="Times New Roman" w:hAnsi="Times New Roman"/>
          <w:sz w:val="28"/>
          <w:szCs w:val="28"/>
        </w:rPr>
        <w:t xml:space="preserve">.3. </w:t>
      </w:r>
      <w:r w:rsidRPr="00E36F58">
        <w:rPr>
          <w:rFonts w:ascii="Times New Roman" w:hAnsi="Times New Roman"/>
          <w:sz w:val="28"/>
          <w:szCs w:val="28"/>
          <w:lang w:val="uk-UA"/>
        </w:rPr>
        <w:t>П</w:t>
      </w:r>
      <w:r w:rsidRPr="00E36F58">
        <w:rPr>
          <w:rFonts w:ascii="Times New Roman" w:hAnsi="Times New Roman"/>
          <w:sz w:val="28"/>
          <w:szCs w:val="28"/>
        </w:rPr>
        <w:t>роект как пример исследовательской работы</w:t>
      </w:r>
      <w:r>
        <w:rPr>
          <w:rFonts w:ascii="Times New Roman" w:hAnsi="Times New Roman"/>
          <w:sz w:val="28"/>
          <w:szCs w:val="28"/>
        </w:rPr>
        <w:t>.</w:t>
      </w:r>
    </w:p>
    <w:p w:rsidR="00E930B8" w:rsidRPr="00E36F58" w:rsidRDefault="00E930B8" w:rsidP="008642DB">
      <w:pPr>
        <w:pStyle w:val="a3"/>
        <w:ind w:left="-142"/>
        <w:rPr>
          <w:rFonts w:ascii="Times New Roman" w:hAnsi="Times New Roman"/>
          <w:sz w:val="28"/>
          <w:szCs w:val="28"/>
        </w:rPr>
      </w:pPr>
      <w:r>
        <w:rPr>
          <w:rFonts w:ascii="Times New Roman" w:hAnsi="Times New Roman"/>
          <w:sz w:val="28"/>
          <w:szCs w:val="28"/>
          <w:lang w:val="en-US"/>
        </w:rPr>
        <w:t>I</w:t>
      </w:r>
      <w:r w:rsidRPr="00E36F58">
        <w:rPr>
          <w:rFonts w:ascii="Times New Roman" w:hAnsi="Times New Roman"/>
          <w:sz w:val="28"/>
          <w:szCs w:val="28"/>
        </w:rPr>
        <w:t xml:space="preserve">.4. </w:t>
      </w:r>
      <w:r w:rsidRPr="00E36F58">
        <w:rPr>
          <w:rFonts w:ascii="Times New Roman" w:hAnsi="Times New Roman"/>
          <w:sz w:val="28"/>
          <w:szCs w:val="28"/>
          <w:lang w:val="uk-UA"/>
        </w:rPr>
        <w:t>Р</w:t>
      </w:r>
      <w:r w:rsidRPr="00E36F58">
        <w:rPr>
          <w:rFonts w:ascii="Times New Roman" w:hAnsi="Times New Roman"/>
          <w:sz w:val="28"/>
          <w:szCs w:val="28"/>
        </w:rPr>
        <w:t>еферат как пример исследовательской работы</w:t>
      </w:r>
      <w:r>
        <w:rPr>
          <w:rFonts w:ascii="Times New Roman" w:hAnsi="Times New Roman"/>
          <w:sz w:val="28"/>
          <w:szCs w:val="28"/>
        </w:rPr>
        <w:t>.</w:t>
      </w:r>
    </w:p>
    <w:p w:rsidR="00E930B8" w:rsidRPr="00E36F58" w:rsidRDefault="00E930B8" w:rsidP="008642DB">
      <w:pPr>
        <w:pStyle w:val="a3"/>
        <w:ind w:left="-142"/>
        <w:rPr>
          <w:rFonts w:ascii="Times New Roman" w:hAnsi="Times New Roman"/>
          <w:sz w:val="28"/>
          <w:szCs w:val="28"/>
        </w:rPr>
      </w:pPr>
      <w:r>
        <w:rPr>
          <w:rFonts w:ascii="Times New Roman" w:hAnsi="Times New Roman"/>
          <w:sz w:val="28"/>
          <w:szCs w:val="28"/>
          <w:lang w:val="en-US"/>
        </w:rPr>
        <w:t>I</w:t>
      </w:r>
      <w:r w:rsidRPr="00C14103">
        <w:rPr>
          <w:rFonts w:ascii="Times New Roman" w:hAnsi="Times New Roman"/>
          <w:sz w:val="28"/>
          <w:szCs w:val="28"/>
        </w:rPr>
        <w:t>.</w:t>
      </w:r>
      <w:r w:rsidRPr="00E36F58">
        <w:rPr>
          <w:rFonts w:ascii="Times New Roman" w:hAnsi="Times New Roman"/>
          <w:sz w:val="28"/>
          <w:szCs w:val="28"/>
        </w:rPr>
        <w:t xml:space="preserve">5. </w:t>
      </w:r>
      <w:r w:rsidRPr="00E36F58">
        <w:rPr>
          <w:rFonts w:ascii="Times New Roman" w:hAnsi="Times New Roman"/>
          <w:sz w:val="28"/>
          <w:szCs w:val="28"/>
          <w:lang w:val="uk-UA"/>
        </w:rPr>
        <w:t>У</w:t>
      </w:r>
      <w:r w:rsidRPr="00E36F58">
        <w:rPr>
          <w:rFonts w:ascii="Times New Roman" w:hAnsi="Times New Roman"/>
          <w:sz w:val="28"/>
          <w:szCs w:val="28"/>
        </w:rPr>
        <w:t>совершенствование системы научно-исследовательской работы в школе</w:t>
      </w:r>
      <w:r>
        <w:rPr>
          <w:rFonts w:ascii="Times New Roman" w:hAnsi="Times New Roman"/>
          <w:sz w:val="28"/>
          <w:szCs w:val="28"/>
        </w:rPr>
        <w:t>.</w:t>
      </w:r>
    </w:p>
    <w:p w:rsidR="00E930B8" w:rsidRPr="00C14103" w:rsidRDefault="00E930B8" w:rsidP="008642DB">
      <w:pPr>
        <w:pStyle w:val="a3"/>
        <w:ind w:left="-142"/>
        <w:rPr>
          <w:rFonts w:ascii="Times New Roman" w:hAnsi="Times New Roman"/>
          <w:sz w:val="28"/>
          <w:szCs w:val="28"/>
        </w:rPr>
      </w:pPr>
      <w:r w:rsidRPr="00E36F58">
        <w:rPr>
          <w:rFonts w:ascii="Times New Roman" w:hAnsi="Times New Roman"/>
          <w:sz w:val="28"/>
          <w:szCs w:val="28"/>
          <w:lang w:val="uk-UA"/>
        </w:rPr>
        <w:t>ІІ. Практическая часть</w:t>
      </w:r>
      <w:r>
        <w:rPr>
          <w:rFonts w:ascii="Times New Roman" w:hAnsi="Times New Roman"/>
          <w:sz w:val="28"/>
          <w:szCs w:val="28"/>
          <w:lang w:val="uk-UA"/>
        </w:rPr>
        <w:t>: Работа в группах по разрешению проблемной ситуации:</w:t>
      </w:r>
    </w:p>
    <w:p w:rsidR="00E930B8" w:rsidRPr="00C14103" w:rsidRDefault="00E930B8" w:rsidP="008642DB">
      <w:pPr>
        <w:pStyle w:val="a3"/>
        <w:ind w:left="-142"/>
        <w:rPr>
          <w:rFonts w:ascii="Times New Roman" w:hAnsi="Times New Roman"/>
          <w:sz w:val="28"/>
          <w:szCs w:val="28"/>
        </w:rPr>
      </w:pPr>
      <w:r>
        <w:rPr>
          <w:rFonts w:ascii="Times New Roman" w:hAnsi="Times New Roman"/>
          <w:sz w:val="28"/>
          <w:szCs w:val="28"/>
          <w:lang w:val="en-US"/>
        </w:rPr>
        <w:t>II</w:t>
      </w:r>
      <w:r w:rsidRPr="00C14103">
        <w:rPr>
          <w:rFonts w:ascii="Times New Roman" w:hAnsi="Times New Roman"/>
          <w:sz w:val="28"/>
          <w:szCs w:val="28"/>
        </w:rPr>
        <w:t xml:space="preserve">.1. </w:t>
      </w:r>
    </w:p>
    <w:p w:rsidR="00E930B8" w:rsidRPr="00C14103" w:rsidRDefault="00E930B8" w:rsidP="008642DB">
      <w:pPr>
        <w:pStyle w:val="a3"/>
        <w:ind w:left="-142"/>
        <w:rPr>
          <w:rFonts w:ascii="Times New Roman" w:hAnsi="Times New Roman"/>
          <w:sz w:val="28"/>
          <w:szCs w:val="28"/>
        </w:rPr>
      </w:pPr>
      <w:r>
        <w:rPr>
          <w:rFonts w:ascii="Times New Roman" w:hAnsi="Times New Roman"/>
          <w:sz w:val="28"/>
          <w:szCs w:val="28"/>
          <w:lang w:val="en-US"/>
        </w:rPr>
        <w:t>II</w:t>
      </w:r>
      <w:r w:rsidRPr="00C14103">
        <w:rPr>
          <w:rFonts w:ascii="Times New Roman" w:hAnsi="Times New Roman"/>
          <w:sz w:val="28"/>
          <w:szCs w:val="28"/>
        </w:rPr>
        <w:t>.2.</w:t>
      </w:r>
    </w:p>
    <w:p w:rsidR="00E930B8" w:rsidRPr="00C14103" w:rsidRDefault="00E930B8" w:rsidP="008642DB">
      <w:pPr>
        <w:pStyle w:val="a3"/>
        <w:ind w:left="-142"/>
        <w:rPr>
          <w:rFonts w:ascii="Times New Roman" w:hAnsi="Times New Roman"/>
          <w:sz w:val="28"/>
          <w:szCs w:val="28"/>
        </w:rPr>
      </w:pPr>
      <w:r>
        <w:rPr>
          <w:rFonts w:ascii="Times New Roman" w:hAnsi="Times New Roman"/>
          <w:sz w:val="28"/>
          <w:szCs w:val="28"/>
          <w:lang w:val="en-US"/>
        </w:rPr>
        <w:t>II</w:t>
      </w:r>
      <w:r w:rsidRPr="00C14103">
        <w:rPr>
          <w:rFonts w:ascii="Times New Roman" w:hAnsi="Times New Roman"/>
          <w:sz w:val="28"/>
          <w:szCs w:val="28"/>
        </w:rPr>
        <w:t>.3.</w:t>
      </w:r>
    </w:p>
    <w:p w:rsidR="00E930B8" w:rsidRPr="00C14103" w:rsidRDefault="00E930B8" w:rsidP="008642DB">
      <w:pPr>
        <w:pStyle w:val="a3"/>
        <w:ind w:left="-142"/>
        <w:rPr>
          <w:rFonts w:ascii="Times New Roman" w:hAnsi="Times New Roman"/>
          <w:sz w:val="28"/>
          <w:szCs w:val="28"/>
        </w:rPr>
      </w:pPr>
      <w:r>
        <w:rPr>
          <w:rFonts w:ascii="Times New Roman" w:hAnsi="Times New Roman"/>
          <w:sz w:val="28"/>
          <w:szCs w:val="28"/>
          <w:lang w:val="en-US"/>
        </w:rPr>
        <w:t>III</w:t>
      </w:r>
      <w:r w:rsidRPr="00C14103">
        <w:rPr>
          <w:rFonts w:ascii="Times New Roman" w:hAnsi="Times New Roman"/>
          <w:sz w:val="28"/>
          <w:szCs w:val="28"/>
        </w:rPr>
        <w:t>.</w:t>
      </w:r>
      <w:r>
        <w:rPr>
          <w:rFonts w:ascii="Times New Roman" w:hAnsi="Times New Roman"/>
          <w:sz w:val="28"/>
          <w:szCs w:val="28"/>
        </w:rPr>
        <w:t xml:space="preserve"> Проект решения.</w:t>
      </w:r>
      <w:r>
        <w:rPr>
          <w:rFonts w:ascii="Times New Roman" w:hAnsi="Times New Roman"/>
          <w:sz w:val="28"/>
          <w:szCs w:val="28"/>
        </w:rPr>
        <w:tab/>
      </w: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Pr="00C14103" w:rsidRDefault="00E930B8" w:rsidP="00C14103">
      <w:pPr>
        <w:rPr>
          <w:sz w:val="28"/>
          <w:szCs w:val="28"/>
          <w:lang w:val="uk-UA"/>
        </w:rPr>
      </w:pP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r>
        <w:rPr>
          <w:sz w:val="28"/>
          <w:szCs w:val="28"/>
          <w:lang w:val="uk-UA"/>
        </w:rPr>
        <w:t>Доклад замести теля директора по УВР Акинфиевой Г.В.</w:t>
      </w:r>
    </w:p>
    <w:p w:rsidR="00E930B8" w:rsidRDefault="00E930B8" w:rsidP="008642DB">
      <w:pPr>
        <w:pStyle w:val="a3"/>
        <w:ind w:left="-142"/>
        <w:rPr>
          <w:sz w:val="28"/>
          <w:szCs w:val="28"/>
          <w:lang w:val="uk-UA"/>
        </w:rPr>
      </w:pPr>
    </w:p>
    <w:p w:rsidR="00E930B8" w:rsidRDefault="00E930B8" w:rsidP="008642DB">
      <w:pPr>
        <w:pStyle w:val="a3"/>
        <w:ind w:left="-142"/>
        <w:rPr>
          <w:sz w:val="28"/>
          <w:szCs w:val="28"/>
          <w:lang w:val="uk-UA"/>
        </w:rPr>
      </w:pPr>
    </w:p>
    <w:p w:rsidR="00E930B8" w:rsidRPr="00171F91" w:rsidRDefault="00E930B8" w:rsidP="008642DB">
      <w:pPr>
        <w:pStyle w:val="a3"/>
        <w:ind w:left="-142"/>
        <w:rPr>
          <w:rFonts w:ascii="Times New Roman" w:hAnsi="Times New Roman"/>
          <w:sz w:val="28"/>
          <w:szCs w:val="28"/>
        </w:rPr>
      </w:pPr>
      <w:r>
        <w:rPr>
          <w:rFonts w:ascii="Times New Roman" w:hAnsi="Times New Roman"/>
          <w:sz w:val="28"/>
          <w:szCs w:val="28"/>
          <w:lang w:val="uk-UA"/>
        </w:rPr>
        <w:t>І</w:t>
      </w:r>
      <w:r w:rsidRPr="00171F91">
        <w:rPr>
          <w:rFonts w:ascii="Times New Roman" w:hAnsi="Times New Roman"/>
          <w:sz w:val="28"/>
          <w:szCs w:val="28"/>
        </w:rPr>
        <w:t>.Изучение основных направлений исследовательской работы в школе</w:t>
      </w:r>
    </w:p>
    <w:p w:rsidR="00E930B8" w:rsidRDefault="00E930B8" w:rsidP="008642DB">
      <w:pPr>
        <w:pStyle w:val="a3"/>
        <w:ind w:left="-142"/>
      </w:pPr>
    </w:p>
    <w:p w:rsidR="00E930B8" w:rsidRPr="00171F91" w:rsidRDefault="00E930B8" w:rsidP="008642DB">
      <w:pPr>
        <w:pStyle w:val="a3"/>
        <w:numPr>
          <w:ilvl w:val="0"/>
          <w:numId w:val="3"/>
        </w:numPr>
        <w:rPr>
          <w:rFonts w:ascii="Times New Roman" w:hAnsi="Times New Roman"/>
        </w:rPr>
      </w:pPr>
      <w:r w:rsidRPr="00171F91">
        <w:rPr>
          <w:rFonts w:ascii="Times New Roman" w:hAnsi="Times New Roman"/>
          <w:b/>
        </w:rPr>
        <w:t>Образование</w:t>
      </w:r>
      <w:r w:rsidRPr="00171F91">
        <w:rPr>
          <w:rFonts w:ascii="Times New Roman" w:hAnsi="Times New Roman"/>
        </w:rPr>
        <w:t xml:space="preserve"> – одна из наиважнейших сфер человеческой деятельности и определяющий фактор развития человечества. Значимость образования и его роль в развитии современного  общества – ключевая тенденция. Наибольших успехов в любой сфере деятельности достигают государства, которые имеют высокий интеллектуальный и творческий потенциал нации. Известно, что будущее человеческой цивилизации зависит от  реализации одарённости людей. Поэтому, главной задачей системы национального образования является формирование творчески активной, всесторонне развитой личности. На это нас ориентируют государственные документы: </w:t>
      </w:r>
    </w:p>
    <w:p w:rsidR="00E930B8" w:rsidRPr="00171F91" w:rsidRDefault="00E930B8" w:rsidP="00171F91">
      <w:pPr>
        <w:pStyle w:val="a3"/>
        <w:tabs>
          <w:tab w:val="right" w:pos="9354"/>
        </w:tabs>
        <w:rPr>
          <w:rFonts w:ascii="Times New Roman" w:hAnsi="Times New Roman"/>
        </w:rPr>
      </w:pPr>
      <w:r w:rsidRPr="00171F91">
        <w:rPr>
          <w:rFonts w:ascii="Times New Roman" w:hAnsi="Times New Roman"/>
        </w:rPr>
        <w:t>Указ Президента Украины «Про национальную программу «Дети Украины»,1996</w:t>
      </w:r>
      <w:r w:rsidRPr="00171F91">
        <w:rPr>
          <w:rFonts w:ascii="Times New Roman" w:hAnsi="Times New Roman"/>
        </w:rPr>
        <w:tab/>
      </w:r>
    </w:p>
    <w:p w:rsidR="00E930B8" w:rsidRPr="00171F91" w:rsidRDefault="00E930B8" w:rsidP="00522C88">
      <w:pPr>
        <w:pStyle w:val="a3"/>
        <w:rPr>
          <w:rFonts w:ascii="Times New Roman" w:hAnsi="Times New Roman"/>
        </w:rPr>
      </w:pPr>
      <w:r w:rsidRPr="00171F91">
        <w:rPr>
          <w:rFonts w:ascii="Times New Roman" w:hAnsi="Times New Roman"/>
        </w:rPr>
        <w:t>Комплексная программа образования, 1997</w:t>
      </w:r>
    </w:p>
    <w:p w:rsidR="00E930B8" w:rsidRPr="00171F91" w:rsidRDefault="00E930B8" w:rsidP="00522C88">
      <w:pPr>
        <w:pStyle w:val="a3"/>
        <w:rPr>
          <w:rFonts w:ascii="Times New Roman" w:hAnsi="Times New Roman"/>
        </w:rPr>
      </w:pPr>
      <w:r w:rsidRPr="00171F91">
        <w:rPr>
          <w:rFonts w:ascii="Times New Roman" w:hAnsi="Times New Roman"/>
        </w:rPr>
        <w:t>Доктрина национального образования, 2002</w:t>
      </w:r>
    </w:p>
    <w:p w:rsidR="00E930B8" w:rsidRPr="00171F91" w:rsidRDefault="00E930B8" w:rsidP="00CE44E4">
      <w:pPr>
        <w:rPr>
          <w:rFonts w:ascii="Times New Roman" w:hAnsi="Times New Roman"/>
        </w:rPr>
      </w:pPr>
      <w:r>
        <w:t xml:space="preserve">              </w:t>
      </w:r>
      <w:r w:rsidRPr="00171F91">
        <w:rPr>
          <w:rFonts w:ascii="Times New Roman" w:hAnsi="Times New Roman"/>
        </w:rPr>
        <w:t xml:space="preserve">В Доктрине сказано: </w:t>
      </w:r>
    </w:p>
    <w:p w:rsidR="00E930B8" w:rsidRPr="00171F91" w:rsidRDefault="00E930B8" w:rsidP="008C04BF">
      <w:pPr>
        <w:rPr>
          <w:rFonts w:ascii="Times New Roman" w:hAnsi="Times New Roman"/>
        </w:rPr>
      </w:pPr>
      <w:r w:rsidRPr="00171F91">
        <w:rPr>
          <w:rFonts w:ascii="Times New Roman" w:hAnsi="Times New Roman"/>
        </w:rPr>
        <w:t xml:space="preserve">             «Система образования  должна осуществлять поддержку одарённых детей и молодёжи, развитие у них творческих способностей, формирование навыков самообразования и самореализации личности». Все эти нелёгкие задачи пытается выполнять педагогический коллектив нашей школы. </w:t>
      </w:r>
    </w:p>
    <w:p w:rsidR="00E930B8" w:rsidRPr="00E776CA" w:rsidRDefault="00E930B8" w:rsidP="00CE44E4">
      <w:bookmarkStart w:id="0" w:name="_GoBack"/>
      <w:bookmarkEnd w:id="0"/>
    </w:p>
    <w:p w:rsidR="00E930B8" w:rsidRDefault="00E930B8" w:rsidP="00CE44E4"/>
    <w:p w:rsidR="00E930B8" w:rsidRPr="00171F91" w:rsidRDefault="00E930B8" w:rsidP="00CE44E4">
      <w:pPr>
        <w:rPr>
          <w:rFonts w:ascii="Times New Roman" w:hAnsi="Times New Roman"/>
        </w:rPr>
      </w:pPr>
      <w:r w:rsidRPr="00171F91">
        <w:rPr>
          <w:rFonts w:ascii="Times New Roman" w:hAnsi="Times New Roman"/>
        </w:rPr>
        <w:t xml:space="preserve">В школе созданы оптимальные условия для самообразовательной работы учителей и роста их профессионального мастерства. Каждый учитель – это исследователь. </w:t>
      </w:r>
    </w:p>
    <w:p w:rsidR="00E930B8" w:rsidRPr="00171F91" w:rsidRDefault="00E930B8" w:rsidP="00CE44E4">
      <w:pPr>
        <w:rPr>
          <w:rFonts w:ascii="Times New Roman" w:hAnsi="Times New Roman"/>
        </w:rPr>
      </w:pPr>
      <w:r w:rsidRPr="00171F91">
        <w:rPr>
          <w:rFonts w:ascii="Times New Roman" w:hAnsi="Times New Roman"/>
        </w:rPr>
        <w:t>Система, стимулирующая исследовательскую работу учителей в нашей школе:</w:t>
      </w:r>
    </w:p>
    <w:p w:rsidR="00E930B8" w:rsidRPr="00171F91" w:rsidRDefault="00E930B8" w:rsidP="00CE44E4">
      <w:pPr>
        <w:rPr>
          <w:rFonts w:ascii="Times New Roman" w:hAnsi="Times New Roman"/>
        </w:rPr>
      </w:pPr>
      <w:r w:rsidRPr="00171F91">
        <w:rPr>
          <w:rFonts w:ascii="Times New Roman" w:hAnsi="Times New Roman"/>
        </w:rPr>
        <w:t>Схема учитель-исследователь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1"/>
        <w:gridCol w:w="2393"/>
        <w:gridCol w:w="2393"/>
        <w:gridCol w:w="2393"/>
      </w:tblGrid>
      <w:tr w:rsidR="00E930B8" w:rsidRPr="002B1E26" w:rsidTr="002B1E26">
        <w:tc>
          <w:tcPr>
            <w:tcW w:w="2392" w:type="dxa"/>
            <w:vAlign w:val="center"/>
          </w:tcPr>
          <w:p w:rsidR="00E930B8" w:rsidRPr="002B1E26" w:rsidRDefault="00E930B8" w:rsidP="002B1E26">
            <w:pPr>
              <w:spacing w:after="0" w:line="240" w:lineRule="auto"/>
              <w:jc w:val="center"/>
              <w:rPr>
                <w:rFonts w:ascii="Times New Roman" w:hAnsi="Times New Roman"/>
              </w:rPr>
            </w:pPr>
            <w:r w:rsidRPr="002B1E26">
              <w:rPr>
                <w:rFonts w:ascii="Times New Roman" w:hAnsi="Times New Roman"/>
              </w:rPr>
              <w:t>Участие в СИПО</w:t>
            </w:r>
          </w:p>
        </w:tc>
        <w:tc>
          <w:tcPr>
            <w:tcW w:w="2393" w:type="dxa"/>
            <w:vAlign w:val="center"/>
          </w:tcPr>
          <w:p w:rsidR="00E930B8" w:rsidRPr="002B1E26" w:rsidRDefault="00E930B8" w:rsidP="002B1E26">
            <w:pPr>
              <w:spacing w:after="0" w:line="240" w:lineRule="auto"/>
              <w:jc w:val="center"/>
              <w:rPr>
                <w:rFonts w:ascii="Times New Roman" w:hAnsi="Times New Roman"/>
              </w:rPr>
            </w:pPr>
            <w:r w:rsidRPr="002B1E26">
              <w:rPr>
                <w:rFonts w:ascii="Times New Roman" w:hAnsi="Times New Roman"/>
              </w:rPr>
              <w:t>Участие в семинарах</w:t>
            </w:r>
          </w:p>
        </w:tc>
        <w:tc>
          <w:tcPr>
            <w:tcW w:w="2393" w:type="dxa"/>
            <w:vAlign w:val="center"/>
          </w:tcPr>
          <w:p w:rsidR="00E930B8" w:rsidRPr="002B1E26" w:rsidRDefault="00E930B8" w:rsidP="002B1E26">
            <w:pPr>
              <w:spacing w:after="0" w:line="240" w:lineRule="auto"/>
              <w:jc w:val="center"/>
              <w:rPr>
                <w:rFonts w:ascii="Times New Roman" w:hAnsi="Times New Roman"/>
              </w:rPr>
            </w:pPr>
            <w:r w:rsidRPr="002B1E26">
              <w:rPr>
                <w:rFonts w:ascii="Times New Roman" w:hAnsi="Times New Roman"/>
              </w:rPr>
              <w:t>Курсовая переподготовка</w:t>
            </w:r>
          </w:p>
        </w:tc>
        <w:tc>
          <w:tcPr>
            <w:tcW w:w="2393" w:type="dxa"/>
            <w:vAlign w:val="center"/>
          </w:tcPr>
          <w:p w:rsidR="00E930B8" w:rsidRPr="002B1E26" w:rsidRDefault="00E930B8" w:rsidP="002B1E26">
            <w:pPr>
              <w:spacing w:after="0" w:line="240" w:lineRule="auto"/>
              <w:jc w:val="center"/>
              <w:rPr>
                <w:rFonts w:ascii="Times New Roman" w:hAnsi="Times New Roman"/>
              </w:rPr>
            </w:pPr>
            <w:r w:rsidRPr="002B1E26">
              <w:rPr>
                <w:rFonts w:ascii="Times New Roman" w:hAnsi="Times New Roman"/>
              </w:rPr>
              <w:t>Конкурс «Учитель года»</w:t>
            </w:r>
          </w:p>
        </w:tc>
      </w:tr>
      <w:tr w:rsidR="00E930B8" w:rsidRPr="002B1E26" w:rsidTr="002B1E26">
        <w:tc>
          <w:tcPr>
            <w:tcW w:w="9571" w:type="dxa"/>
            <w:gridSpan w:val="4"/>
            <w:vAlign w:val="center"/>
          </w:tcPr>
          <w:p w:rsidR="00E930B8" w:rsidRPr="002B1E26" w:rsidRDefault="00E930B8" w:rsidP="002B1E26">
            <w:pPr>
              <w:spacing w:after="0" w:line="240" w:lineRule="auto"/>
              <w:jc w:val="center"/>
              <w:rPr>
                <w:rFonts w:ascii="Times New Roman" w:hAnsi="Times New Roman"/>
                <w:sz w:val="32"/>
                <w:szCs w:val="32"/>
              </w:rPr>
            </w:pPr>
            <w:r w:rsidRPr="002B1E26">
              <w:rPr>
                <w:rFonts w:ascii="Times New Roman" w:hAnsi="Times New Roman"/>
                <w:sz w:val="32"/>
                <w:szCs w:val="32"/>
              </w:rPr>
              <w:t>УЧИТЕЛЬ – ИССЛЕДОВАТЕЛЬ-АТТЕСТАЦИЯ</w:t>
            </w:r>
          </w:p>
        </w:tc>
      </w:tr>
      <w:tr w:rsidR="00E930B8" w:rsidRPr="002B1E26" w:rsidTr="002B1E26">
        <w:tc>
          <w:tcPr>
            <w:tcW w:w="2392" w:type="dxa"/>
            <w:vAlign w:val="center"/>
          </w:tcPr>
          <w:p w:rsidR="00E930B8" w:rsidRPr="002B1E26" w:rsidRDefault="00E930B8" w:rsidP="002B1E26">
            <w:pPr>
              <w:spacing w:after="0" w:line="240" w:lineRule="auto"/>
              <w:jc w:val="center"/>
              <w:rPr>
                <w:rFonts w:ascii="Times New Roman" w:hAnsi="Times New Roman"/>
              </w:rPr>
            </w:pPr>
            <w:r w:rsidRPr="002B1E26">
              <w:rPr>
                <w:rFonts w:ascii="Times New Roman" w:hAnsi="Times New Roman"/>
              </w:rPr>
              <w:t>Работа в школьных МК</w:t>
            </w:r>
          </w:p>
        </w:tc>
        <w:tc>
          <w:tcPr>
            <w:tcW w:w="2393" w:type="dxa"/>
            <w:vAlign w:val="center"/>
          </w:tcPr>
          <w:p w:rsidR="00E930B8" w:rsidRPr="002B1E26" w:rsidRDefault="00E930B8" w:rsidP="002B1E26">
            <w:pPr>
              <w:spacing w:after="0" w:line="240" w:lineRule="auto"/>
              <w:jc w:val="center"/>
              <w:rPr>
                <w:rFonts w:ascii="Times New Roman" w:hAnsi="Times New Roman"/>
              </w:rPr>
            </w:pPr>
            <w:r w:rsidRPr="002B1E26">
              <w:rPr>
                <w:rFonts w:ascii="Times New Roman" w:hAnsi="Times New Roman"/>
              </w:rPr>
              <w:t>Участие в педсоветах</w:t>
            </w:r>
          </w:p>
        </w:tc>
        <w:tc>
          <w:tcPr>
            <w:tcW w:w="4786" w:type="dxa"/>
            <w:gridSpan w:val="2"/>
            <w:vAlign w:val="center"/>
          </w:tcPr>
          <w:p w:rsidR="00E930B8" w:rsidRPr="002B1E26" w:rsidRDefault="00E930B8" w:rsidP="002B1E26">
            <w:pPr>
              <w:spacing w:after="0" w:line="240" w:lineRule="auto"/>
              <w:jc w:val="center"/>
              <w:rPr>
                <w:rFonts w:ascii="Times New Roman" w:hAnsi="Times New Roman"/>
              </w:rPr>
            </w:pPr>
            <w:r w:rsidRPr="002B1E26">
              <w:rPr>
                <w:rFonts w:ascii="Times New Roman" w:hAnsi="Times New Roman"/>
              </w:rPr>
              <w:t>Участие в методической работе, семинарах, методических днях</w:t>
            </w:r>
          </w:p>
        </w:tc>
      </w:tr>
      <w:tr w:rsidR="00E930B8" w:rsidRPr="002B1E26" w:rsidTr="002B1E26">
        <w:tc>
          <w:tcPr>
            <w:tcW w:w="2392" w:type="dxa"/>
            <w:vAlign w:val="center"/>
          </w:tcPr>
          <w:p w:rsidR="00E930B8" w:rsidRPr="002B1E26" w:rsidRDefault="00E930B8" w:rsidP="002B1E26">
            <w:pPr>
              <w:spacing w:after="0" w:line="240" w:lineRule="auto"/>
              <w:jc w:val="center"/>
              <w:rPr>
                <w:rFonts w:ascii="Times New Roman" w:hAnsi="Times New Roman"/>
              </w:rPr>
            </w:pPr>
            <w:r w:rsidRPr="002B1E26">
              <w:rPr>
                <w:rFonts w:ascii="Times New Roman" w:hAnsi="Times New Roman"/>
              </w:rPr>
              <w:t>Участие в апробациях новых программ, курсов</w:t>
            </w:r>
          </w:p>
        </w:tc>
        <w:tc>
          <w:tcPr>
            <w:tcW w:w="2393" w:type="dxa"/>
            <w:vAlign w:val="center"/>
          </w:tcPr>
          <w:p w:rsidR="00E930B8" w:rsidRPr="002B1E26" w:rsidRDefault="00E930B8" w:rsidP="002B1E26">
            <w:pPr>
              <w:spacing w:after="0" w:line="240" w:lineRule="auto"/>
              <w:jc w:val="center"/>
              <w:rPr>
                <w:rFonts w:ascii="Times New Roman" w:hAnsi="Times New Roman"/>
              </w:rPr>
            </w:pPr>
            <w:r w:rsidRPr="002B1E26">
              <w:rPr>
                <w:rFonts w:ascii="Times New Roman" w:hAnsi="Times New Roman"/>
              </w:rPr>
              <w:t>Работа в составе творческих групп</w:t>
            </w:r>
          </w:p>
        </w:tc>
        <w:tc>
          <w:tcPr>
            <w:tcW w:w="4786" w:type="dxa"/>
            <w:gridSpan w:val="2"/>
            <w:vAlign w:val="center"/>
          </w:tcPr>
          <w:p w:rsidR="00E930B8" w:rsidRPr="002B1E26" w:rsidRDefault="00E930B8" w:rsidP="002B1E26">
            <w:pPr>
              <w:spacing w:after="0" w:line="240" w:lineRule="auto"/>
              <w:jc w:val="center"/>
              <w:rPr>
                <w:rFonts w:ascii="Times New Roman" w:hAnsi="Times New Roman"/>
              </w:rPr>
            </w:pPr>
            <w:r w:rsidRPr="002B1E26">
              <w:rPr>
                <w:rFonts w:ascii="Times New Roman" w:hAnsi="Times New Roman"/>
              </w:rPr>
              <w:t>Изучение и внедрение ППО, открытые уроки</w:t>
            </w:r>
          </w:p>
        </w:tc>
      </w:tr>
    </w:tbl>
    <w:p w:rsidR="00E930B8" w:rsidRPr="00171F91" w:rsidRDefault="00E930B8" w:rsidP="00CE44E4">
      <w:pPr>
        <w:rPr>
          <w:rFonts w:ascii="Times New Roman" w:hAnsi="Times New Roman"/>
          <w:sz w:val="24"/>
          <w:szCs w:val="24"/>
        </w:rPr>
      </w:pPr>
      <w:r w:rsidRPr="00171F91">
        <w:rPr>
          <w:rFonts w:ascii="Times New Roman" w:hAnsi="Times New Roman"/>
          <w:sz w:val="24"/>
          <w:szCs w:val="24"/>
        </w:rPr>
        <w:t>Результаты исследований по анкетам учителей:</w:t>
      </w:r>
    </w:p>
    <w:p w:rsidR="00E930B8" w:rsidRPr="00E776CA" w:rsidRDefault="00E930B8" w:rsidP="00CE44E4">
      <w:pPr>
        <w:rPr>
          <w:lang w:val="en-US"/>
        </w:rPr>
      </w:pPr>
      <w:r w:rsidRPr="00E776CA">
        <w:rPr>
          <w:lang w:val="en-US"/>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7" o:title=""/>
          </v:shape>
          <o:OLEObject Type="Embed" ProgID="PowerPoint.Show.8" ShapeID="_x0000_i1025" DrawAspect="Content" ObjectID="_1485089544" r:id="rId8"/>
        </w:object>
      </w:r>
    </w:p>
    <w:p w:rsidR="00E930B8" w:rsidRPr="00171F91" w:rsidRDefault="00E930B8" w:rsidP="00CE44E4">
      <w:pPr>
        <w:rPr>
          <w:rFonts w:ascii="Times New Roman" w:hAnsi="Times New Roman"/>
        </w:rPr>
      </w:pPr>
      <w:r w:rsidRPr="00171F91">
        <w:rPr>
          <w:rFonts w:ascii="Times New Roman" w:hAnsi="Times New Roman"/>
        </w:rPr>
        <w:t>Практика показала, что учителя применяют следующие исследовательские модели обучения:</w:t>
      </w:r>
    </w:p>
    <w:p w:rsidR="00E930B8" w:rsidRPr="00171F91" w:rsidRDefault="00E930B8" w:rsidP="004B29A9">
      <w:pPr>
        <w:pStyle w:val="a3"/>
        <w:numPr>
          <w:ilvl w:val="0"/>
          <w:numId w:val="2"/>
        </w:numPr>
        <w:rPr>
          <w:rFonts w:ascii="Times New Roman" w:hAnsi="Times New Roman"/>
        </w:rPr>
      </w:pPr>
      <w:r w:rsidRPr="00171F91">
        <w:rPr>
          <w:rFonts w:ascii="Times New Roman" w:hAnsi="Times New Roman"/>
        </w:rPr>
        <w:t>Свободная осуществляется свобода индивидуального выбора каждым ребенком</w:t>
      </w:r>
    </w:p>
    <w:p w:rsidR="00E930B8" w:rsidRPr="00171F91" w:rsidRDefault="00E930B8" w:rsidP="004B29A9">
      <w:pPr>
        <w:pStyle w:val="a3"/>
        <w:numPr>
          <w:ilvl w:val="0"/>
          <w:numId w:val="2"/>
        </w:numPr>
        <w:rPr>
          <w:rFonts w:ascii="Times New Roman" w:hAnsi="Times New Roman"/>
        </w:rPr>
      </w:pPr>
      <w:r w:rsidRPr="00171F91">
        <w:rPr>
          <w:rFonts w:ascii="Times New Roman" w:hAnsi="Times New Roman"/>
        </w:rPr>
        <w:t>Диалогическая- осуществляется работа в диалоге</w:t>
      </w:r>
    </w:p>
    <w:p w:rsidR="00E930B8" w:rsidRPr="00171F91" w:rsidRDefault="00E930B8" w:rsidP="004B29A9">
      <w:pPr>
        <w:pStyle w:val="a3"/>
        <w:numPr>
          <w:ilvl w:val="0"/>
          <w:numId w:val="2"/>
        </w:numPr>
        <w:rPr>
          <w:rFonts w:ascii="Times New Roman" w:hAnsi="Times New Roman"/>
        </w:rPr>
      </w:pPr>
      <w:r w:rsidRPr="00171F91">
        <w:rPr>
          <w:rFonts w:ascii="Times New Roman" w:hAnsi="Times New Roman"/>
        </w:rPr>
        <w:t>Личностная – особое внимание уделяется каждому ребенку</w:t>
      </w:r>
    </w:p>
    <w:p w:rsidR="00E930B8" w:rsidRPr="00171F91" w:rsidRDefault="00E930B8" w:rsidP="004B29A9">
      <w:pPr>
        <w:pStyle w:val="a3"/>
        <w:numPr>
          <w:ilvl w:val="0"/>
          <w:numId w:val="2"/>
        </w:numPr>
        <w:rPr>
          <w:rFonts w:ascii="Times New Roman" w:hAnsi="Times New Roman"/>
        </w:rPr>
      </w:pPr>
      <w:r w:rsidRPr="00171F91">
        <w:rPr>
          <w:rFonts w:ascii="Times New Roman" w:hAnsi="Times New Roman"/>
        </w:rPr>
        <w:t>Обогащающая- главное внимание уделяется интеллектуальному развитию ребенка</w:t>
      </w:r>
    </w:p>
    <w:p w:rsidR="00E930B8" w:rsidRPr="00171F91" w:rsidRDefault="00E930B8" w:rsidP="004B29A9">
      <w:pPr>
        <w:pStyle w:val="a3"/>
        <w:numPr>
          <w:ilvl w:val="0"/>
          <w:numId w:val="2"/>
        </w:numPr>
        <w:rPr>
          <w:rFonts w:ascii="Times New Roman" w:hAnsi="Times New Roman"/>
        </w:rPr>
      </w:pPr>
      <w:r w:rsidRPr="00171F91">
        <w:rPr>
          <w:rFonts w:ascii="Times New Roman" w:hAnsi="Times New Roman"/>
        </w:rPr>
        <w:t>Развивающая по системе «Росток»</w:t>
      </w:r>
    </w:p>
    <w:p w:rsidR="00E930B8" w:rsidRPr="00171F91" w:rsidRDefault="00E930B8" w:rsidP="004B29A9">
      <w:pPr>
        <w:pStyle w:val="a3"/>
        <w:numPr>
          <w:ilvl w:val="0"/>
          <w:numId w:val="2"/>
        </w:numPr>
        <w:rPr>
          <w:rFonts w:ascii="Times New Roman" w:hAnsi="Times New Roman"/>
        </w:rPr>
      </w:pPr>
      <w:r w:rsidRPr="00171F91">
        <w:rPr>
          <w:rFonts w:ascii="Times New Roman" w:hAnsi="Times New Roman"/>
        </w:rPr>
        <w:t>Структурирующая- работа по системе Эрдниева, блочно модульная система</w:t>
      </w:r>
    </w:p>
    <w:p w:rsidR="00E930B8" w:rsidRPr="00171F91" w:rsidRDefault="00E930B8" w:rsidP="004B29A9">
      <w:pPr>
        <w:pStyle w:val="a3"/>
        <w:numPr>
          <w:ilvl w:val="0"/>
          <w:numId w:val="2"/>
        </w:numPr>
        <w:rPr>
          <w:rFonts w:ascii="Times New Roman" w:hAnsi="Times New Roman"/>
        </w:rPr>
      </w:pPr>
      <w:r w:rsidRPr="00171F91">
        <w:rPr>
          <w:rFonts w:ascii="Times New Roman" w:hAnsi="Times New Roman"/>
        </w:rPr>
        <w:t>Активизирующая- на основе познавательной деятельности учащихся</w:t>
      </w:r>
    </w:p>
    <w:p w:rsidR="00E930B8" w:rsidRPr="00171F91" w:rsidRDefault="00E930B8" w:rsidP="002B2655">
      <w:pPr>
        <w:pStyle w:val="a3"/>
        <w:rPr>
          <w:rFonts w:ascii="Times New Roman" w:hAnsi="Times New Roman"/>
        </w:rPr>
      </w:pPr>
      <w:r w:rsidRPr="00171F91">
        <w:rPr>
          <w:rFonts w:ascii="Times New Roman" w:hAnsi="Times New Roman"/>
        </w:rPr>
        <w:t xml:space="preserve">       Научно-исследовательская работа – это высшая форма проявления творческого уровня, самообразовательной деятельности учащихся.Это сложный и долговременный процесс, он не возникает на пустом месте и не развивается сам по себе. </w:t>
      </w:r>
    </w:p>
    <w:p w:rsidR="00E930B8" w:rsidRPr="00171F91" w:rsidRDefault="00E930B8" w:rsidP="002B2655">
      <w:pPr>
        <w:pStyle w:val="a3"/>
        <w:rPr>
          <w:rFonts w:ascii="Times New Roman" w:hAnsi="Times New Roman"/>
        </w:rPr>
      </w:pPr>
      <w:r w:rsidRPr="00171F91">
        <w:rPr>
          <w:rFonts w:ascii="Times New Roman" w:hAnsi="Times New Roman"/>
        </w:rPr>
        <w:t>Поэтому задача учителя – постепенно и методично формировать научно-исследовательские навыки, осуществляя постоянный контроль за выполнением учащимися научно- исследовательских работ:</w:t>
      </w:r>
    </w:p>
    <w:p w:rsidR="00E930B8" w:rsidRPr="00171F91" w:rsidRDefault="00E930B8" w:rsidP="002B2655">
      <w:pPr>
        <w:pStyle w:val="a3"/>
        <w:rPr>
          <w:rFonts w:ascii="Times New Roman" w:hAnsi="Times New Roman"/>
        </w:rPr>
      </w:pPr>
      <w:r w:rsidRPr="00171F91">
        <w:rPr>
          <w:rFonts w:ascii="Times New Roman" w:hAnsi="Times New Roman"/>
        </w:rPr>
        <w:t xml:space="preserve">Анализировать и исправлять ошибки, указывать на лучшие более эффективные пути выполнения работы, разделения ее на отдельные составные и разделы, обучая учеников объединять исследовательскую деятельность с научной, а также уяснять возможности дальнейшего применения результатов работы.  </w:t>
      </w:r>
    </w:p>
    <w:p w:rsidR="00E930B8" w:rsidRDefault="00E930B8" w:rsidP="002B2655">
      <w:pPr>
        <w:pStyle w:val="a3"/>
        <w:rPr>
          <w:rFonts w:ascii="Times New Roman" w:hAnsi="Times New Roman"/>
          <w:lang w:val="uk-UA"/>
        </w:rPr>
      </w:pPr>
    </w:p>
    <w:p w:rsidR="00E930B8" w:rsidRDefault="00E930B8" w:rsidP="002B2655">
      <w:pPr>
        <w:pStyle w:val="a3"/>
        <w:rPr>
          <w:rFonts w:ascii="Times New Roman" w:hAnsi="Times New Roman"/>
          <w:lang w:val="uk-UA"/>
        </w:rPr>
      </w:pPr>
    </w:p>
    <w:p w:rsidR="00E930B8" w:rsidRDefault="00E930B8" w:rsidP="002B2655">
      <w:pPr>
        <w:pStyle w:val="a3"/>
        <w:rPr>
          <w:rFonts w:ascii="Times New Roman" w:hAnsi="Times New Roman"/>
          <w:lang w:val="uk-UA"/>
        </w:rPr>
      </w:pPr>
    </w:p>
    <w:p w:rsidR="00E930B8" w:rsidRDefault="00E930B8" w:rsidP="002B2655">
      <w:pPr>
        <w:pStyle w:val="a3"/>
        <w:rPr>
          <w:rFonts w:ascii="Times New Roman" w:hAnsi="Times New Roman"/>
          <w:lang w:val="uk-UA"/>
        </w:rPr>
      </w:pPr>
    </w:p>
    <w:p w:rsidR="00E930B8" w:rsidRDefault="00E930B8" w:rsidP="00171F91">
      <w:pPr>
        <w:pStyle w:val="a3"/>
        <w:ind w:left="0"/>
        <w:rPr>
          <w:rFonts w:ascii="Times New Roman" w:hAnsi="Times New Roman"/>
          <w:lang w:val="uk-UA"/>
        </w:rPr>
      </w:pPr>
      <w:r w:rsidRPr="00171F91">
        <w:rPr>
          <w:rFonts w:ascii="Times New Roman" w:hAnsi="Times New Roman"/>
        </w:rPr>
        <w:t>Алгоритм научной работы учащихся</w:t>
      </w:r>
    </w:p>
    <w:p w:rsidR="00E930B8" w:rsidRDefault="00E930B8" w:rsidP="002B2655">
      <w:pPr>
        <w:pStyle w:val="a3"/>
        <w:rPr>
          <w:rFonts w:ascii="Times New Roman" w:hAnsi="Times New Roman"/>
          <w:lang w:val="uk-UA"/>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8"/>
        <w:gridCol w:w="4462"/>
      </w:tblGrid>
      <w:tr w:rsidR="00E930B8" w:rsidRPr="002B1E26" w:rsidTr="002B1E26">
        <w:tc>
          <w:tcPr>
            <w:tcW w:w="4785" w:type="dxa"/>
          </w:tcPr>
          <w:p w:rsidR="00E930B8" w:rsidRPr="002B1E26" w:rsidRDefault="00E930B8" w:rsidP="002B1E26">
            <w:pPr>
              <w:pStyle w:val="a3"/>
              <w:spacing w:after="0" w:line="240" w:lineRule="auto"/>
              <w:ind w:left="0"/>
              <w:rPr>
                <w:rFonts w:ascii="Times New Roman" w:hAnsi="Times New Roman"/>
                <w:lang w:val="uk-UA"/>
              </w:rPr>
            </w:pPr>
            <w:r w:rsidRPr="002B1E26">
              <w:rPr>
                <w:rFonts w:ascii="Times New Roman" w:hAnsi="Times New Roman"/>
              </w:rPr>
              <w:t>Творческая учебная деятельность</w:t>
            </w:r>
          </w:p>
        </w:tc>
        <w:tc>
          <w:tcPr>
            <w:tcW w:w="4785" w:type="dxa"/>
          </w:tcPr>
          <w:p w:rsidR="00E930B8" w:rsidRPr="002B1E26" w:rsidRDefault="00E930B8" w:rsidP="002B1E26">
            <w:pPr>
              <w:pStyle w:val="a3"/>
              <w:spacing w:after="0" w:line="240" w:lineRule="auto"/>
              <w:ind w:left="0"/>
              <w:rPr>
                <w:rFonts w:ascii="Times New Roman" w:hAnsi="Times New Roman"/>
                <w:lang w:val="uk-UA"/>
              </w:rPr>
            </w:pPr>
            <w:r w:rsidRPr="002B1E26">
              <w:rPr>
                <w:rFonts w:ascii="Times New Roman" w:hAnsi="Times New Roman"/>
              </w:rPr>
              <w:t>Исследовательская деятельность</w:t>
            </w:r>
          </w:p>
        </w:tc>
      </w:tr>
      <w:tr w:rsidR="00E930B8" w:rsidRPr="002B1E26" w:rsidTr="002B1E26">
        <w:tc>
          <w:tcPr>
            <w:tcW w:w="4785" w:type="dxa"/>
          </w:tcPr>
          <w:p w:rsidR="00E930B8" w:rsidRPr="002B1E26" w:rsidRDefault="00E930B8" w:rsidP="002B1E26">
            <w:pPr>
              <w:pStyle w:val="a3"/>
              <w:spacing w:after="0" w:line="240" w:lineRule="auto"/>
              <w:ind w:left="0"/>
              <w:rPr>
                <w:rFonts w:ascii="Times New Roman" w:hAnsi="Times New Roman"/>
                <w:lang w:val="uk-UA"/>
              </w:rPr>
            </w:pPr>
            <w:r w:rsidRPr="002B1E26">
              <w:rPr>
                <w:rFonts w:ascii="Times New Roman" w:hAnsi="Times New Roman"/>
              </w:rPr>
              <w:t xml:space="preserve">Углубленное изучение отдельных </w:t>
            </w:r>
            <w:r w:rsidRPr="002B1E26">
              <w:rPr>
                <w:rFonts w:ascii="Times New Roman" w:hAnsi="Times New Roman"/>
                <w:lang w:val="uk-UA"/>
              </w:rPr>
              <w:t>ш</w:t>
            </w:r>
            <w:r w:rsidRPr="002B1E26">
              <w:rPr>
                <w:rFonts w:ascii="Times New Roman" w:hAnsi="Times New Roman"/>
              </w:rPr>
              <w:t xml:space="preserve">кольных предметов                  </w:t>
            </w:r>
          </w:p>
        </w:tc>
        <w:tc>
          <w:tcPr>
            <w:tcW w:w="4785" w:type="dxa"/>
          </w:tcPr>
          <w:p w:rsidR="00E930B8" w:rsidRPr="002B1E26" w:rsidRDefault="00E930B8" w:rsidP="002B1E26">
            <w:pPr>
              <w:pStyle w:val="a3"/>
              <w:spacing w:after="0" w:line="240" w:lineRule="auto"/>
              <w:rPr>
                <w:rFonts w:ascii="Times New Roman" w:hAnsi="Times New Roman"/>
              </w:rPr>
            </w:pPr>
            <w:r w:rsidRPr="002B1E26">
              <w:rPr>
                <w:rFonts w:ascii="Times New Roman" w:hAnsi="Times New Roman"/>
              </w:rPr>
              <w:t>Экспериментальная поисков</w:t>
            </w:r>
            <w:r w:rsidRPr="002B1E26">
              <w:rPr>
                <w:rFonts w:ascii="Times New Roman" w:hAnsi="Times New Roman"/>
                <w:lang w:val="uk-UA"/>
              </w:rPr>
              <w:t>ая</w:t>
            </w:r>
            <w:r w:rsidRPr="002B1E26">
              <w:rPr>
                <w:rFonts w:ascii="Times New Roman" w:hAnsi="Times New Roman"/>
              </w:rPr>
              <w:t xml:space="preserve">                                                                                            деятельность</w:t>
            </w:r>
          </w:p>
          <w:p w:rsidR="00E930B8" w:rsidRPr="002B1E26" w:rsidRDefault="00E930B8" w:rsidP="002B1E26">
            <w:pPr>
              <w:pStyle w:val="a3"/>
              <w:spacing w:after="0" w:line="240" w:lineRule="auto"/>
              <w:ind w:left="0"/>
              <w:rPr>
                <w:rFonts w:ascii="Times New Roman" w:hAnsi="Times New Roman"/>
                <w:lang w:val="uk-UA"/>
              </w:rPr>
            </w:pPr>
          </w:p>
        </w:tc>
      </w:tr>
      <w:tr w:rsidR="00E930B8" w:rsidRPr="002B1E26" w:rsidTr="002B1E26">
        <w:tc>
          <w:tcPr>
            <w:tcW w:w="4785" w:type="dxa"/>
          </w:tcPr>
          <w:p w:rsidR="00E930B8" w:rsidRPr="002B1E26" w:rsidRDefault="00E930B8" w:rsidP="002B1E26">
            <w:pPr>
              <w:pStyle w:val="a3"/>
              <w:spacing w:after="0" w:line="240" w:lineRule="auto"/>
              <w:ind w:left="0"/>
              <w:rPr>
                <w:rFonts w:ascii="Times New Roman" w:hAnsi="Times New Roman"/>
                <w:lang w:val="uk-UA"/>
              </w:rPr>
            </w:pPr>
            <w:r w:rsidRPr="002B1E26">
              <w:rPr>
                <w:rFonts w:ascii="Times New Roman" w:hAnsi="Times New Roman"/>
              </w:rPr>
              <w:t xml:space="preserve">Изучение дополнительных курсов    </w:t>
            </w:r>
          </w:p>
        </w:tc>
        <w:tc>
          <w:tcPr>
            <w:tcW w:w="4785" w:type="dxa"/>
          </w:tcPr>
          <w:p w:rsidR="00E930B8" w:rsidRPr="002B1E26" w:rsidRDefault="00E930B8" w:rsidP="002B1E26">
            <w:pPr>
              <w:pStyle w:val="a3"/>
              <w:spacing w:after="0" w:line="240" w:lineRule="auto"/>
              <w:ind w:left="0"/>
              <w:rPr>
                <w:rFonts w:ascii="Times New Roman" w:hAnsi="Times New Roman"/>
                <w:lang w:val="uk-UA"/>
              </w:rPr>
            </w:pPr>
            <w:r w:rsidRPr="002B1E26">
              <w:rPr>
                <w:rFonts w:ascii="Times New Roman" w:hAnsi="Times New Roman"/>
              </w:rPr>
              <w:t>Овладение методами исследования</w:t>
            </w:r>
          </w:p>
        </w:tc>
      </w:tr>
      <w:tr w:rsidR="00E930B8" w:rsidRPr="002B1E26" w:rsidTr="002B1E26">
        <w:tc>
          <w:tcPr>
            <w:tcW w:w="4785" w:type="dxa"/>
          </w:tcPr>
          <w:p w:rsidR="00E930B8" w:rsidRPr="002B1E26" w:rsidRDefault="00E930B8" w:rsidP="002B1E26">
            <w:pPr>
              <w:pStyle w:val="a3"/>
              <w:spacing w:after="0" w:line="240" w:lineRule="auto"/>
              <w:rPr>
                <w:rFonts w:ascii="Times New Roman" w:hAnsi="Times New Roman"/>
              </w:rPr>
            </w:pPr>
            <w:r w:rsidRPr="002B1E26">
              <w:rPr>
                <w:rFonts w:ascii="Times New Roman" w:hAnsi="Times New Roman"/>
              </w:rPr>
              <w:t xml:space="preserve">Разрешение творческих, </w:t>
            </w:r>
            <w:r w:rsidRPr="002B1E26">
              <w:rPr>
                <w:rFonts w:ascii="Times New Roman" w:hAnsi="Times New Roman"/>
              </w:rPr>
              <w:lastRenderedPageBreak/>
              <w:t xml:space="preserve">нестандартных </w:t>
            </w:r>
            <w:r w:rsidRPr="002B1E26">
              <w:rPr>
                <w:rFonts w:ascii="Times New Roman" w:hAnsi="Times New Roman"/>
                <w:lang w:val="uk-UA"/>
              </w:rPr>
              <w:t>з</w:t>
            </w:r>
            <w:r w:rsidRPr="002B1E26">
              <w:rPr>
                <w:rFonts w:ascii="Times New Roman" w:hAnsi="Times New Roman"/>
              </w:rPr>
              <w:t>аданий и проблем.</w:t>
            </w:r>
          </w:p>
          <w:p w:rsidR="00E930B8" w:rsidRPr="002B1E26" w:rsidRDefault="00E930B8" w:rsidP="002B1E26">
            <w:pPr>
              <w:pStyle w:val="a3"/>
              <w:spacing w:after="0" w:line="240" w:lineRule="auto"/>
              <w:ind w:left="0"/>
              <w:rPr>
                <w:rFonts w:ascii="Times New Roman" w:hAnsi="Times New Roman"/>
              </w:rPr>
            </w:pPr>
          </w:p>
        </w:tc>
        <w:tc>
          <w:tcPr>
            <w:tcW w:w="4785" w:type="dxa"/>
          </w:tcPr>
          <w:p w:rsidR="00E930B8" w:rsidRPr="002B1E26" w:rsidRDefault="00E930B8" w:rsidP="002B1E26">
            <w:pPr>
              <w:pStyle w:val="a3"/>
              <w:tabs>
                <w:tab w:val="left" w:pos="5115"/>
              </w:tabs>
              <w:spacing w:after="0" w:line="240" w:lineRule="auto"/>
              <w:rPr>
                <w:rFonts w:ascii="Times New Roman" w:hAnsi="Times New Roman"/>
              </w:rPr>
            </w:pPr>
            <w:r w:rsidRPr="002B1E26">
              <w:rPr>
                <w:rFonts w:ascii="Times New Roman" w:hAnsi="Times New Roman"/>
              </w:rPr>
              <w:lastRenderedPageBreak/>
              <w:t xml:space="preserve">Создание творческих и научных </w:t>
            </w:r>
            <w:r w:rsidRPr="002B1E26">
              <w:rPr>
                <w:rFonts w:ascii="Times New Roman" w:hAnsi="Times New Roman"/>
              </w:rPr>
              <w:lastRenderedPageBreak/>
              <w:t>работ.</w:t>
            </w:r>
          </w:p>
          <w:p w:rsidR="00E930B8" w:rsidRPr="002B1E26" w:rsidRDefault="00E930B8" w:rsidP="002B1E26">
            <w:pPr>
              <w:pStyle w:val="a3"/>
              <w:spacing w:after="0" w:line="240" w:lineRule="auto"/>
              <w:ind w:left="0"/>
              <w:rPr>
                <w:rFonts w:ascii="Times New Roman" w:hAnsi="Times New Roman"/>
              </w:rPr>
            </w:pPr>
          </w:p>
        </w:tc>
      </w:tr>
    </w:tbl>
    <w:p w:rsidR="00E930B8" w:rsidRPr="00171F91" w:rsidRDefault="00E930B8" w:rsidP="002B2655">
      <w:pPr>
        <w:pStyle w:val="a3"/>
        <w:rPr>
          <w:rFonts w:ascii="Times New Roman" w:hAnsi="Times New Roman"/>
          <w:lang w:val="uk-UA"/>
        </w:rPr>
      </w:pPr>
    </w:p>
    <w:p w:rsidR="00E930B8" w:rsidRPr="00171F91" w:rsidRDefault="00E930B8" w:rsidP="00171F91">
      <w:pPr>
        <w:pStyle w:val="a3"/>
        <w:ind w:left="0"/>
        <w:rPr>
          <w:rFonts w:ascii="Times New Roman" w:hAnsi="Times New Roman"/>
        </w:rPr>
      </w:pPr>
      <w:r w:rsidRPr="00171F91">
        <w:rPr>
          <w:rFonts w:ascii="Times New Roman" w:hAnsi="Times New Roman"/>
        </w:rPr>
        <w:t>В организации научно-исследовательской работы необходимо придерживается следующих принципов:</w:t>
      </w:r>
    </w:p>
    <w:p w:rsidR="00E930B8" w:rsidRPr="00171F91" w:rsidRDefault="00E930B8" w:rsidP="00171F91">
      <w:pPr>
        <w:pStyle w:val="a3"/>
        <w:ind w:left="0"/>
        <w:rPr>
          <w:rFonts w:ascii="Times New Roman" w:hAnsi="Times New Roman"/>
        </w:rPr>
      </w:pPr>
      <w:r w:rsidRPr="00171F91">
        <w:rPr>
          <w:rFonts w:ascii="Times New Roman" w:hAnsi="Times New Roman"/>
        </w:rPr>
        <w:t>1.Исследовательская деятельность приближена к научно –исследовательской деятельности, это ее начало и часто имеет продолжение в дальнейшей научной деятельности.</w:t>
      </w:r>
    </w:p>
    <w:p w:rsidR="00E930B8" w:rsidRPr="00171F91" w:rsidRDefault="00E930B8" w:rsidP="00171F91">
      <w:pPr>
        <w:pStyle w:val="a3"/>
        <w:ind w:left="0"/>
        <w:rPr>
          <w:rFonts w:ascii="Times New Roman" w:hAnsi="Times New Roman"/>
        </w:rPr>
      </w:pPr>
      <w:r w:rsidRPr="00171F91">
        <w:rPr>
          <w:rFonts w:ascii="Times New Roman" w:hAnsi="Times New Roman"/>
        </w:rPr>
        <w:t>2.Содержание исследования должно объединятся с учебной целью, общими проблемами общества и вопросами сегодняшнего дня.</w:t>
      </w:r>
    </w:p>
    <w:p w:rsidR="00E930B8" w:rsidRPr="00171F91" w:rsidRDefault="00E930B8" w:rsidP="00171F91">
      <w:pPr>
        <w:pStyle w:val="a3"/>
        <w:ind w:left="0"/>
        <w:rPr>
          <w:rFonts w:ascii="Times New Roman" w:hAnsi="Times New Roman"/>
        </w:rPr>
      </w:pPr>
      <w:r w:rsidRPr="00171F91">
        <w:rPr>
          <w:rFonts w:ascii="Times New Roman" w:hAnsi="Times New Roman"/>
        </w:rPr>
        <w:t>3. Научное исследование это беспрерывный процесс, его нельзя выполнить за несколько дней.</w:t>
      </w:r>
    </w:p>
    <w:p w:rsidR="00E930B8" w:rsidRPr="00171F91" w:rsidRDefault="00E930B8" w:rsidP="00171F91">
      <w:pPr>
        <w:pStyle w:val="a3"/>
        <w:ind w:left="0"/>
        <w:rPr>
          <w:rFonts w:ascii="Times New Roman" w:hAnsi="Times New Roman"/>
        </w:rPr>
      </w:pPr>
      <w:r w:rsidRPr="00171F91">
        <w:rPr>
          <w:rFonts w:ascii="Times New Roman" w:hAnsi="Times New Roman"/>
        </w:rPr>
        <w:t>4. научно-исследовательская обязательно руководимый процесс. Учитель- наставник изучает методику исследования, консультирует учеников в процессе выполнения работы, продумывает методику, пути рассмотрения поставленных проблем учитывая интеллектуальные и психологические особенности ребенка , оценивает полученные результаты.</w:t>
      </w:r>
    </w:p>
    <w:p w:rsidR="00E930B8" w:rsidRPr="00171F91" w:rsidRDefault="00E930B8" w:rsidP="00171F91">
      <w:pPr>
        <w:pStyle w:val="a3"/>
        <w:ind w:left="0"/>
        <w:rPr>
          <w:rFonts w:ascii="Times New Roman" w:hAnsi="Times New Roman"/>
        </w:rPr>
      </w:pPr>
      <w:r w:rsidRPr="00171F91">
        <w:rPr>
          <w:rFonts w:ascii="Times New Roman" w:hAnsi="Times New Roman"/>
        </w:rPr>
        <w:t>5. В осуществлении продуктивного научного исследования обязательно объединение руководимой научно-исследовательской деятельности с самостоятельной ,самообразовательной деятельностью ученика, что является основой интелектуального роста ребенка, формирования его творческой личности.</w:t>
      </w:r>
    </w:p>
    <w:p w:rsidR="00E930B8" w:rsidRPr="00171F91" w:rsidRDefault="00E930B8" w:rsidP="00171F91">
      <w:pPr>
        <w:pStyle w:val="a3"/>
        <w:ind w:left="0"/>
        <w:rPr>
          <w:rFonts w:ascii="Times New Roman" w:hAnsi="Times New Roman"/>
          <w:color w:val="FF0000"/>
        </w:rPr>
      </w:pPr>
      <w:r w:rsidRPr="00171F91">
        <w:rPr>
          <w:rFonts w:ascii="Times New Roman" w:hAnsi="Times New Roman"/>
          <w:color w:val="FF0000"/>
        </w:rPr>
        <w:t>Исследование одаренности по школе.</w:t>
      </w:r>
    </w:p>
    <w:p w:rsidR="00E930B8" w:rsidRPr="00171F91" w:rsidRDefault="00E930B8" w:rsidP="00171F91">
      <w:pPr>
        <w:pStyle w:val="a3"/>
        <w:ind w:left="0"/>
        <w:rPr>
          <w:rFonts w:ascii="Times New Roman" w:hAnsi="Times New Roman"/>
        </w:rPr>
      </w:pPr>
      <w:r w:rsidRPr="00171F91">
        <w:rPr>
          <w:rFonts w:ascii="Times New Roman" w:hAnsi="Times New Roman"/>
        </w:rPr>
        <w:t>Задачи современной школы.</w:t>
      </w:r>
    </w:p>
    <w:p w:rsidR="00E930B8" w:rsidRPr="00171F91" w:rsidRDefault="00E930B8" w:rsidP="00171F91">
      <w:pPr>
        <w:pStyle w:val="a3"/>
        <w:ind w:left="0"/>
        <w:rPr>
          <w:rFonts w:ascii="Times New Roman" w:hAnsi="Times New Roman"/>
        </w:rPr>
      </w:pPr>
      <w:r w:rsidRPr="00171F91">
        <w:rPr>
          <w:rFonts w:ascii="Times New Roman" w:hAnsi="Times New Roman"/>
        </w:rPr>
        <w:t>1.Построить обучение таким образом, чтобы максимально развить заложенные природой способности каждого ребенка.</w:t>
      </w:r>
    </w:p>
    <w:p w:rsidR="00E930B8" w:rsidRPr="00171F91" w:rsidRDefault="00E930B8" w:rsidP="00171F91">
      <w:pPr>
        <w:pStyle w:val="a3"/>
        <w:ind w:left="0"/>
        <w:rPr>
          <w:rFonts w:ascii="Times New Roman" w:hAnsi="Times New Roman"/>
        </w:rPr>
      </w:pPr>
      <w:r w:rsidRPr="00171F91">
        <w:rPr>
          <w:rFonts w:ascii="Times New Roman" w:hAnsi="Times New Roman"/>
        </w:rPr>
        <w:t>2.Создать условия для выявления его одаренности.</w:t>
      </w:r>
    </w:p>
    <w:p w:rsidR="00E930B8" w:rsidRPr="00171F91" w:rsidRDefault="00E930B8" w:rsidP="00171F91">
      <w:pPr>
        <w:pStyle w:val="a3"/>
        <w:ind w:left="0"/>
        <w:rPr>
          <w:rFonts w:ascii="Times New Roman" w:hAnsi="Times New Roman"/>
        </w:rPr>
      </w:pPr>
      <w:r w:rsidRPr="00171F91">
        <w:rPr>
          <w:rFonts w:ascii="Times New Roman" w:hAnsi="Times New Roman"/>
        </w:rPr>
        <w:t>3. Создать образовательную среду творческого типа ,где на смену традиционным технологиям должны прийти новые развивающие технологии.</w:t>
      </w:r>
    </w:p>
    <w:p w:rsidR="00E930B8" w:rsidRPr="0059787D" w:rsidRDefault="00E930B8" w:rsidP="0059787D">
      <w:pPr>
        <w:rPr>
          <w:rFonts w:ascii="Times New Roman" w:hAnsi="Times New Roman"/>
          <w:b/>
          <w:sz w:val="24"/>
          <w:szCs w:val="24"/>
        </w:rPr>
      </w:pPr>
      <w:r>
        <w:rPr>
          <w:rFonts w:ascii="Times New Roman" w:hAnsi="Times New Roman"/>
          <w:b/>
          <w:sz w:val="24"/>
          <w:szCs w:val="24"/>
          <w:lang w:val="uk-UA"/>
        </w:rPr>
        <w:t>2.</w:t>
      </w:r>
      <w:r w:rsidRPr="0059787D">
        <w:rPr>
          <w:rFonts w:ascii="Times New Roman" w:hAnsi="Times New Roman"/>
          <w:b/>
          <w:sz w:val="24"/>
          <w:szCs w:val="24"/>
        </w:rPr>
        <w:t>Работа с одарёнными детьми в общеобразовательной школе.</w:t>
      </w:r>
    </w:p>
    <w:p w:rsidR="00E930B8" w:rsidRPr="00171F91" w:rsidRDefault="00E930B8" w:rsidP="00171F91">
      <w:pPr>
        <w:pStyle w:val="a3"/>
        <w:ind w:left="0"/>
        <w:rPr>
          <w:rFonts w:ascii="Times New Roman" w:hAnsi="Times New Roman"/>
        </w:rPr>
      </w:pPr>
      <w:r w:rsidRPr="0059787D">
        <w:rPr>
          <w:rFonts w:ascii="Times New Roman" w:hAnsi="Times New Roman"/>
          <w:sz w:val="24"/>
          <w:szCs w:val="24"/>
        </w:rPr>
        <w:t>Проблема одаренности в настоящее время становится всё более актуальной</w:t>
      </w:r>
      <w:r>
        <w:rPr>
          <w:rFonts w:ascii="Times New Roman" w:hAnsi="Times New Roman"/>
          <w:sz w:val="24"/>
          <w:szCs w:val="24"/>
          <w:lang w:val="uk-UA"/>
        </w:rPr>
        <w:t>.</w:t>
      </w:r>
      <w:r w:rsidRPr="00171F91">
        <w:rPr>
          <w:rFonts w:ascii="Times New Roman" w:hAnsi="Times New Roman"/>
        </w:rPr>
        <w:t xml:space="preserve"> Одаренными от природы рождается 3-5% детей.</w:t>
      </w:r>
    </w:p>
    <w:p w:rsidR="00E930B8" w:rsidRPr="00171F91" w:rsidRDefault="00E930B8" w:rsidP="0059787D">
      <w:pPr>
        <w:rPr>
          <w:rFonts w:ascii="Times New Roman" w:hAnsi="Times New Roman"/>
          <w:sz w:val="24"/>
          <w:szCs w:val="24"/>
        </w:rPr>
      </w:pPr>
      <w:r w:rsidRPr="00171F91">
        <w:rPr>
          <w:rFonts w:ascii="Times New Roman" w:hAnsi="Times New Roman"/>
          <w:sz w:val="24"/>
          <w:szCs w:val="24"/>
        </w:rPr>
        <w:t>Это связано с потребностью общества в неординарной личности. В 2001 году в Украине</w:t>
      </w:r>
    </w:p>
    <w:p w:rsidR="00E930B8" w:rsidRPr="00171F91" w:rsidRDefault="00E930B8" w:rsidP="0059787D">
      <w:pPr>
        <w:rPr>
          <w:rFonts w:ascii="Times New Roman" w:hAnsi="Times New Roman"/>
          <w:sz w:val="24"/>
          <w:szCs w:val="24"/>
        </w:rPr>
      </w:pPr>
      <w:r w:rsidRPr="00171F91">
        <w:rPr>
          <w:rFonts w:ascii="Times New Roman" w:hAnsi="Times New Roman"/>
          <w:sz w:val="24"/>
          <w:szCs w:val="24"/>
          <w:lang w:val="uk-UA"/>
        </w:rPr>
        <w:t>б</w:t>
      </w:r>
      <w:r w:rsidRPr="00171F91">
        <w:rPr>
          <w:rFonts w:ascii="Times New Roman" w:hAnsi="Times New Roman"/>
          <w:sz w:val="24"/>
          <w:szCs w:val="24"/>
        </w:rPr>
        <w:t>ыла принята программа работы с одарённой молодёжью. Она была принята с целью создания благоприятных условий для развития творческого потенциала украинского народа, поиска, поддержки и стимулирования творческой личности в современном обществе.</w:t>
      </w:r>
    </w:p>
    <w:p w:rsidR="00E930B8" w:rsidRPr="00171F91" w:rsidRDefault="00E930B8" w:rsidP="0059787D">
      <w:pPr>
        <w:rPr>
          <w:rFonts w:ascii="Times New Roman" w:hAnsi="Times New Roman"/>
          <w:sz w:val="24"/>
          <w:szCs w:val="24"/>
        </w:rPr>
      </w:pPr>
      <w:r w:rsidRPr="00171F91">
        <w:rPr>
          <w:rFonts w:ascii="Times New Roman" w:hAnsi="Times New Roman"/>
          <w:sz w:val="24"/>
          <w:szCs w:val="24"/>
        </w:rPr>
        <w:t xml:space="preserve">Воспитание одарённых детей волновало человечество ещё до нашей эры. Так, в 551 году до н.э. китайский философ Конфуций содействовал отбору и обучению таких детей по особой программе. Одарённость считалась  божим   даром. Одарённость- одна из тайн личности .В настоящее время существует несколько концепций одарённости. </w:t>
      </w:r>
    </w:p>
    <w:p w:rsidR="00E930B8" w:rsidRPr="0059787D" w:rsidRDefault="00E930B8" w:rsidP="0059787D">
      <w:pPr>
        <w:rPr>
          <w:rFonts w:ascii="Times New Roman" w:hAnsi="Times New Roman"/>
          <w:i/>
          <w:sz w:val="24"/>
          <w:szCs w:val="24"/>
        </w:rPr>
      </w:pPr>
      <w:r w:rsidRPr="0059787D">
        <w:rPr>
          <w:rFonts w:ascii="Times New Roman" w:hAnsi="Times New Roman"/>
          <w:sz w:val="24"/>
          <w:szCs w:val="24"/>
        </w:rPr>
        <w:t xml:space="preserve">Самая популярная – это </w:t>
      </w:r>
      <w:r w:rsidRPr="0059787D">
        <w:rPr>
          <w:rFonts w:ascii="Times New Roman" w:hAnsi="Times New Roman"/>
          <w:b/>
          <w:i/>
          <w:sz w:val="24"/>
          <w:szCs w:val="24"/>
        </w:rPr>
        <w:t>концепция Дж. Рензулли</w:t>
      </w:r>
      <w:r w:rsidRPr="0059787D">
        <w:rPr>
          <w:rFonts w:ascii="Times New Roman" w:hAnsi="Times New Roman"/>
          <w:i/>
          <w:sz w:val="24"/>
          <w:szCs w:val="24"/>
        </w:rPr>
        <w:t>, согласно которой</w:t>
      </w:r>
      <w:r w:rsidRPr="0059787D">
        <w:rPr>
          <w:rFonts w:ascii="Times New Roman" w:hAnsi="Times New Roman"/>
          <w:sz w:val="24"/>
          <w:szCs w:val="24"/>
        </w:rPr>
        <w:t xml:space="preserve"> </w:t>
      </w:r>
      <w:r w:rsidRPr="0059787D">
        <w:rPr>
          <w:rFonts w:ascii="Times New Roman" w:hAnsi="Times New Roman"/>
          <w:i/>
          <w:sz w:val="24"/>
          <w:szCs w:val="24"/>
        </w:rPr>
        <w:t>одарённость есть сочетание трёх характеристик:</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интеллектуальные способности ( выше среднего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креативность</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мотивация </w:t>
      </w:r>
    </w:p>
    <w:p w:rsidR="00E930B8" w:rsidRPr="0059787D" w:rsidRDefault="00E930B8" w:rsidP="0059787D">
      <w:pPr>
        <w:rPr>
          <w:rFonts w:ascii="Times New Roman" w:hAnsi="Times New Roman"/>
          <w:sz w:val="24"/>
          <w:szCs w:val="24"/>
        </w:rPr>
      </w:pPr>
      <w:r w:rsidRPr="0059787D">
        <w:rPr>
          <w:rFonts w:ascii="Times New Roman" w:hAnsi="Times New Roman"/>
          <w:sz w:val="24"/>
          <w:szCs w:val="24"/>
        </w:rPr>
        <w:lastRenderedPageBreak/>
        <w:t xml:space="preserve">Данная концепция – своего рода универсальная схема, применяемая для разработки системы воспитания  и обучения не только одарённых , но и всех детей. </w:t>
      </w:r>
    </w:p>
    <w:p w:rsidR="00E930B8" w:rsidRPr="0059787D" w:rsidRDefault="00E930B8" w:rsidP="0059787D">
      <w:pPr>
        <w:rPr>
          <w:rFonts w:ascii="Times New Roman" w:hAnsi="Times New Roman"/>
          <w:sz w:val="24"/>
          <w:szCs w:val="24"/>
        </w:rPr>
      </w:pPr>
      <w:r w:rsidRPr="0059787D">
        <w:rPr>
          <w:rFonts w:ascii="Times New Roman" w:hAnsi="Times New Roman"/>
          <w:sz w:val="24"/>
          <w:szCs w:val="24"/>
        </w:rPr>
        <w:t xml:space="preserve">Большое влияние на разработку проблемы оказали исследования  </w:t>
      </w:r>
      <w:r w:rsidRPr="0059787D">
        <w:rPr>
          <w:rFonts w:ascii="Times New Roman" w:hAnsi="Times New Roman"/>
          <w:b/>
          <w:i/>
          <w:sz w:val="24"/>
          <w:szCs w:val="24"/>
        </w:rPr>
        <w:t>Б.М.Теплова</w:t>
      </w:r>
      <w:r w:rsidRPr="0059787D">
        <w:rPr>
          <w:rFonts w:ascii="Times New Roman" w:hAnsi="Times New Roman"/>
          <w:sz w:val="24"/>
          <w:szCs w:val="24"/>
        </w:rPr>
        <w:t xml:space="preserve"> с позиции, одарённость и творческие способности можно развивать в практической деятельности. Он классифицировал понятия способности, одарённости и таланта по единому основанию успешности деятельности:</w:t>
      </w:r>
    </w:p>
    <w:p w:rsidR="00E930B8" w:rsidRPr="0059787D" w:rsidRDefault="00E930B8" w:rsidP="0059787D">
      <w:pPr>
        <w:rPr>
          <w:rFonts w:ascii="Times New Roman" w:hAnsi="Times New Roman"/>
          <w:i/>
          <w:sz w:val="24"/>
          <w:szCs w:val="24"/>
        </w:rPr>
      </w:pPr>
      <w:r w:rsidRPr="0059787D">
        <w:rPr>
          <w:rFonts w:ascii="Times New Roman" w:hAnsi="Times New Roman"/>
          <w:sz w:val="24"/>
          <w:szCs w:val="24"/>
        </w:rPr>
        <w:t xml:space="preserve">- </w:t>
      </w:r>
      <w:r w:rsidRPr="0059787D">
        <w:rPr>
          <w:rFonts w:ascii="Times New Roman" w:hAnsi="Times New Roman"/>
          <w:i/>
          <w:sz w:val="24"/>
          <w:szCs w:val="24"/>
        </w:rPr>
        <w:t xml:space="preserve">способности формируются в деятельности на основе задатков ( анатомо-физиологических особенностей человека )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Одарённость – качественно своеобразное сочетание способностей, создающее возможность успеха в деятельности ( музыкальная, художественная , спортивная, математическая)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общая одарённость- способность к широкому кругу разных видов деятельности</w:t>
      </w:r>
    </w:p>
    <w:p w:rsidR="00E930B8" w:rsidRPr="0059787D" w:rsidRDefault="00E930B8" w:rsidP="0059787D">
      <w:pPr>
        <w:rPr>
          <w:rFonts w:ascii="Times New Roman" w:hAnsi="Times New Roman"/>
          <w:sz w:val="24"/>
          <w:szCs w:val="24"/>
        </w:rPr>
      </w:pPr>
    </w:p>
    <w:p w:rsidR="00E930B8" w:rsidRPr="0059787D" w:rsidRDefault="00E930B8" w:rsidP="0059787D">
      <w:pPr>
        <w:rPr>
          <w:rFonts w:ascii="Times New Roman" w:hAnsi="Times New Roman"/>
          <w:sz w:val="24"/>
          <w:szCs w:val="24"/>
        </w:rPr>
      </w:pPr>
      <w:r w:rsidRPr="0059787D">
        <w:rPr>
          <w:rFonts w:ascii="Times New Roman" w:hAnsi="Times New Roman"/>
          <w:sz w:val="24"/>
          <w:szCs w:val="24"/>
        </w:rPr>
        <w:t>Важной особенностью современного понимания одарённости является то, что она рассматривается как динамическая характеристика ( А</w:t>
      </w:r>
      <w:r w:rsidRPr="0059787D">
        <w:rPr>
          <w:rFonts w:ascii="Times New Roman" w:hAnsi="Times New Roman"/>
          <w:b/>
          <w:i/>
          <w:sz w:val="24"/>
          <w:szCs w:val="24"/>
        </w:rPr>
        <w:t>.С.Савенков</w:t>
      </w:r>
      <w:r w:rsidRPr="0059787D">
        <w:rPr>
          <w:rFonts w:ascii="Times New Roman" w:hAnsi="Times New Roman"/>
          <w:sz w:val="24"/>
          <w:szCs w:val="24"/>
        </w:rPr>
        <w:t xml:space="preserve"> ). Одарённость существует лишь </w:t>
      </w:r>
      <w:r w:rsidRPr="0059787D">
        <w:rPr>
          <w:rFonts w:ascii="Times New Roman" w:hAnsi="Times New Roman"/>
          <w:i/>
          <w:sz w:val="24"/>
          <w:szCs w:val="24"/>
        </w:rPr>
        <w:t>в движении, в развитии</w:t>
      </w:r>
      <w:r w:rsidRPr="0059787D">
        <w:rPr>
          <w:rFonts w:ascii="Times New Roman" w:hAnsi="Times New Roman"/>
          <w:sz w:val="24"/>
          <w:szCs w:val="24"/>
        </w:rPr>
        <w:t xml:space="preserve">. </w:t>
      </w:r>
    </w:p>
    <w:p w:rsidR="00E930B8" w:rsidRPr="0059787D" w:rsidRDefault="00E930B8" w:rsidP="0059787D">
      <w:pPr>
        <w:rPr>
          <w:rFonts w:ascii="Times New Roman" w:hAnsi="Times New Roman"/>
          <w:sz w:val="24"/>
          <w:szCs w:val="24"/>
        </w:rPr>
      </w:pPr>
      <w:r w:rsidRPr="0059787D">
        <w:rPr>
          <w:rFonts w:ascii="Times New Roman" w:hAnsi="Times New Roman"/>
          <w:b/>
          <w:i/>
          <w:sz w:val="24"/>
          <w:szCs w:val="24"/>
        </w:rPr>
        <w:t>А.Танненбаум</w:t>
      </w:r>
      <w:r w:rsidRPr="0059787D">
        <w:rPr>
          <w:rFonts w:ascii="Times New Roman" w:hAnsi="Times New Roman"/>
          <w:sz w:val="24"/>
          <w:szCs w:val="24"/>
        </w:rPr>
        <w:t xml:space="preserve"> предложил пятифакторную модель одарённости:</w:t>
      </w:r>
    </w:p>
    <w:p w:rsidR="00E930B8" w:rsidRPr="0059787D" w:rsidRDefault="00E930B8" w:rsidP="0059787D">
      <w:pPr>
        <w:tabs>
          <w:tab w:val="center" w:pos="4677"/>
        </w:tabs>
        <w:rPr>
          <w:rFonts w:ascii="Times New Roman" w:hAnsi="Times New Roman"/>
          <w:i/>
          <w:sz w:val="24"/>
          <w:szCs w:val="24"/>
        </w:rPr>
      </w:pPr>
      <w:r w:rsidRPr="0059787D">
        <w:rPr>
          <w:rFonts w:ascii="Times New Roman" w:hAnsi="Times New Roman"/>
          <w:sz w:val="24"/>
          <w:szCs w:val="24"/>
        </w:rPr>
        <w:t xml:space="preserve">- </w:t>
      </w:r>
      <w:r w:rsidRPr="0059787D">
        <w:rPr>
          <w:rFonts w:ascii="Times New Roman" w:hAnsi="Times New Roman"/>
          <w:i/>
          <w:sz w:val="24"/>
          <w:szCs w:val="24"/>
        </w:rPr>
        <w:t>общие способности</w:t>
      </w:r>
      <w:r w:rsidRPr="0059787D">
        <w:rPr>
          <w:rFonts w:ascii="Times New Roman" w:hAnsi="Times New Roman"/>
          <w:i/>
          <w:sz w:val="24"/>
          <w:szCs w:val="24"/>
        </w:rPr>
        <w:tab/>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специальные способности</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личностные качества, сила воли</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стимулирующее окружение</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-случайные факторы.</w:t>
      </w:r>
    </w:p>
    <w:p w:rsidR="00E930B8" w:rsidRPr="0059787D" w:rsidRDefault="00E930B8" w:rsidP="0059787D">
      <w:pPr>
        <w:rPr>
          <w:rFonts w:ascii="Times New Roman" w:hAnsi="Times New Roman"/>
          <w:sz w:val="24"/>
          <w:szCs w:val="24"/>
        </w:rPr>
      </w:pPr>
      <w:r w:rsidRPr="0059787D">
        <w:rPr>
          <w:rFonts w:ascii="Times New Roman" w:hAnsi="Times New Roman"/>
          <w:sz w:val="24"/>
          <w:szCs w:val="24"/>
        </w:rPr>
        <w:t>Он подчеркнул, что само по себе наличие выдающихся интеллектуальных способностей не может гарантировать реализацию личности в творческой деятельности. Для этого требуется взаимодействие 5 вышеуказанных факторов.</w:t>
      </w:r>
    </w:p>
    <w:p w:rsidR="00E930B8" w:rsidRPr="0059787D" w:rsidRDefault="00E930B8" w:rsidP="0059787D">
      <w:pPr>
        <w:rPr>
          <w:rFonts w:ascii="Times New Roman" w:hAnsi="Times New Roman"/>
          <w:i/>
          <w:sz w:val="24"/>
          <w:szCs w:val="24"/>
        </w:rPr>
      </w:pPr>
      <w:r w:rsidRPr="0059787D">
        <w:rPr>
          <w:rFonts w:ascii="Times New Roman" w:hAnsi="Times New Roman"/>
          <w:sz w:val="24"/>
          <w:szCs w:val="24"/>
        </w:rPr>
        <w:t xml:space="preserve">Современными исследователями Р. </w:t>
      </w:r>
      <w:r w:rsidRPr="0059787D">
        <w:rPr>
          <w:rFonts w:ascii="Times New Roman" w:hAnsi="Times New Roman"/>
          <w:b/>
          <w:i/>
          <w:sz w:val="24"/>
          <w:szCs w:val="24"/>
        </w:rPr>
        <w:t>Стернбергом и Е.Григоренко</w:t>
      </w:r>
      <w:r w:rsidRPr="0059787D">
        <w:rPr>
          <w:rFonts w:ascii="Times New Roman" w:hAnsi="Times New Roman"/>
          <w:sz w:val="24"/>
          <w:szCs w:val="24"/>
        </w:rPr>
        <w:t xml:space="preserve"> предложена инвестиционная модель одарённости. Они утверждают, что </w:t>
      </w:r>
      <w:r w:rsidRPr="0059787D">
        <w:rPr>
          <w:rFonts w:ascii="Times New Roman" w:hAnsi="Times New Roman"/>
          <w:i/>
          <w:sz w:val="24"/>
          <w:szCs w:val="24"/>
        </w:rPr>
        <w:t>для</w:t>
      </w:r>
      <w:r w:rsidRPr="0059787D">
        <w:rPr>
          <w:rFonts w:ascii="Times New Roman" w:hAnsi="Times New Roman"/>
          <w:sz w:val="24"/>
          <w:szCs w:val="24"/>
        </w:rPr>
        <w:t xml:space="preserve"> </w:t>
      </w:r>
      <w:r w:rsidRPr="0059787D">
        <w:rPr>
          <w:rFonts w:ascii="Times New Roman" w:hAnsi="Times New Roman"/>
          <w:i/>
          <w:sz w:val="24"/>
          <w:szCs w:val="24"/>
        </w:rPr>
        <w:t xml:space="preserve">творчества необходимо наличие знаний, интеллектуальных способностей, личностных характеристик и окружения. </w:t>
      </w:r>
    </w:p>
    <w:p w:rsidR="00E930B8" w:rsidRPr="0059787D" w:rsidRDefault="00E930B8" w:rsidP="0059787D">
      <w:pPr>
        <w:rPr>
          <w:rFonts w:ascii="Times New Roman" w:hAnsi="Times New Roman"/>
          <w:i/>
          <w:sz w:val="24"/>
          <w:szCs w:val="24"/>
        </w:rPr>
      </w:pPr>
    </w:p>
    <w:p w:rsidR="00E930B8" w:rsidRPr="0059787D" w:rsidRDefault="00E930B8" w:rsidP="0059787D">
      <w:pPr>
        <w:rPr>
          <w:rFonts w:ascii="Times New Roman" w:hAnsi="Times New Roman"/>
          <w:sz w:val="24"/>
          <w:szCs w:val="24"/>
        </w:rPr>
      </w:pPr>
      <w:r w:rsidRPr="0059787D">
        <w:rPr>
          <w:rFonts w:ascii="Times New Roman" w:hAnsi="Times New Roman"/>
          <w:b/>
          <w:i/>
          <w:sz w:val="24"/>
          <w:szCs w:val="24"/>
        </w:rPr>
        <w:t>Т.о., одарённость</w:t>
      </w:r>
      <w:r w:rsidRPr="0059787D">
        <w:rPr>
          <w:rFonts w:ascii="Times New Roman" w:hAnsi="Times New Roman"/>
          <w:sz w:val="24"/>
          <w:szCs w:val="24"/>
        </w:rPr>
        <w:t xml:space="preserve"> – </w:t>
      </w:r>
      <w:r w:rsidRPr="0059787D">
        <w:rPr>
          <w:rFonts w:ascii="Times New Roman" w:hAnsi="Times New Roman"/>
          <w:i/>
          <w:sz w:val="24"/>
          <w:szCs w:val="24"/>
        </w:rPr>
        <w:t>это очень сложное психическое образование, в котором неразрывно переплетены познавательные, эмоциональные, волевые, мотивационные, психофизиологические сферы психики.</w:t>
      </w:r>
      <w:r w:rsidRPr="0059787D">
        <w:rPr>
          <w:rFonts w:ascii="Times New Roman" w:hAnsi="Times New Roman"/>
          <w:sz w:val="24"/>
          <w:szCs w:val="24"/>
        </w:rPr>
        <w:t xml:space="preserve"> </w:t>
      </w:r>
    </w:p>
    <w:p w:rsidR="00E930B8" w:rsidRDefault="00E930B8" w:rsidP="0059787D">
      <w:pPr>
        <w:rPr>
          <w:rFonts w:ascii="Times New Roman" w:hAnsi="Times New Roman"/>
          <w:sz w:val="24"/>
          <w:szCs w:val="24"/>
        </w:rPr>
      </w:pPr>
      <w:r w:rsidRPr="0059787D">
        <w:rPr>
          <w:rFonts w:ascii="Times New Roman" w:hAnsi="Times New Roman"/>
          <w:sz w:val="24"/>
          <w:szCs w:val="24"/>
        </w:rPr>
        <w:t xml:space="preserve">По </w:t>
      </w:r>
      <w:r w:rsidRPr="0059787D">
        <w:rPr>
          <w:rFonts w:ascii="Times New Roman" w:hAnsi="Times New Roman"/>
          <w:b/>
          <w:i/>
          <w:sz w:val="24"/>
          <w:szCs w:val="24"/>
        </w:rPr>
        <w:t>типу</w:t>
      </w:r>
      <w:r w:rsidRPr="0059787D">
        <w:rPr>
          <w:rFonts w:ascii="Times New Roman" w:hAnsi="Times New Roman"/>
          <w:sz w:val="24"/>
          <w:szCs w:val="24"/>
        </w:rPr>
        <w:t xml:space="preserve"> предпочитаемой деятельности различают виды одарённости </w:t>
      </w:r>
    </w:p>
    <w:p w:rsidR="00E930B8" w:rsidRPr="0059787D" w:rsidRDefault="00E930B8" w:rsidP="0059787D">
      <w:pPr>
        <w:rPr>
          <w:rFonts w:ascii="Times New Roman" w:hAnsi="Times New Roman"/>
          <w:i/>
          <w:sz w:val="24"/>
          <w:szCs w:val="24"/>
        </w:rPr>
      </w:pPr>
      <w:r w:rsidRPr="0059787D">
        <w:rPr>
          <w:rFonts w:ascii="Times New Roman" w:hAnsi="Times New Roman"/>
          <w:sz w:val="24"/>
          <w:szCs w:val="24"/>
        </w:rPr>
        <w:lastRenderedPageBreak/>
        <w:t xml:space="preserve">( </w:t>
      </w:r>
      <w:r w:rsidRPr="0059787D">
        <w:rPr>
          <w:rFonts w:ascii="Times New Roman" w:hAnsi="Times New Roman"/>
          <w:i/>
          <w:sz w:val="24"/>
          <w:szCs w:val="24"/>
        </w:rPr>
        <w:t>интеллектуальную, академическую, художественную, психомоторную и</w:t>
      </w:r>
      <w:r w:rsidRPr="0059787D">
        <w:rPr>
          <w:rFonts w:ascii="Times New Roman" w:hAnsi="Times New Roman"/>
          <w:sz w:val="24"/>
          <w:szCs w:val="24"/>
        </w:rPr>
        <w:t xml:space="preserve"> др. )  Одарённость теснейшим образом связана с уровнем развития способностей, </w:t>
      </w:r>
      <w:r w:rsidRPr="0059787D">
        <w:rPr>
          <w:rFonts w:ascii="Times New Roman" w:hAnsi="Times New Roman"/>
          <w:b/>
          <w:i/>
          <w:sz w:val="24"/>
          <w:szCs w:val="24"/>
        </w:rPr>
        <w:t>Одарённость</w:t>
      </w:r>
      <w:r w:rsidRPr="0059787D">
        <w:rPr>
          <w:rFonts w:ascii="Times New Roman" w:hAnsi="Times New Roman"/>
          <w:sz w:val="24"/>
          <w:szCs w:val="24"/>
        </w:rPr>
        <w:t xml:space="preserve"> – </w:t>
      </w:r>
      <w:r w:rsidRPr="0059787D">
        <w:rPr>
          <w:rFonts w:ascii="Times New Roman" w:hAnsi="Times New Roman"/>
          <w:i/>
          <w:sz w:val="24"/>
          <w:szCs w:val="24"/>
        </w:rPr>
        <w:t xml:space="preserve">высший уровень развития способностей ( задатки – способности- одарённость – талант – гениальность ) </w:t>
      </w:r>
    </w:p>
    <w:p w:rsidR="00E930B8" w:rsidRPr="0059787D" w:rsidRDefault="00E930B8" w:rsidP="0059787D">
      <w:pPr>
        <w:rPr>
          <w:rFonts w:ascii="Times New Roman" w:hAnsi="Times New Roman"/>
          <w:sz w:val="24"/>
          <w:szCs w:val="24"/>
        </w:rPr>
      </w:pPr>
      <w:r w:rsidRPr="0059787D">
        <w:rPr>
          <w:rFonts w:ascii="Times New Roman" w:hAnsi="Times New Roman"/>
          <w:i/>
          <w:sz w:val="24"/>
          <w:szCs w:val="24"/>
        </w:rPr>
        <w:t>Детский возраст – период становления способностей и личности</w:t>
      </w:r>
      <w:r w:rsidRPr="0059787D">
        <w:rPr>
          <w:rFonts w:ascii="Times New Roman" w:hAnsi="Times New Roman"/>
          <w:sz w:val="24"/>
          <w:szCs w:val="24"/>
        </w:rPr>
        <w:t xml:space="preserve">, её можно рассматривать в качестве потенциала психического развития по отношению к последующим этапам жизненного пути личности. </w:t>
      </w:r>
    </w:p>
    <w:p w:rsidR="00E930B8" w:rsidRPr="0059787D" w:rsidRDefault="00E930B8" w:rsidP="0059787D">
      <w:pPr>
        <w:rPr>
          <w:rFonts w:ascii="Times New Roman" w:hAnsi="Times New Roman"/>
          <w:b/>
          <w:i/>
          <w:sz w:val="24"/>
          <w:szCs w:val="24"/>
        </w:rPr>
      </w:pPr>
      <w:r w:rsidRPr="0059787D">
        <w:rPr>
          <w:rFonts w:ascii="Times New Roman" w:hAnsi="Times New Roman"/>
          <w:b/>
          <w:i/>
          <w:sz w:val="24"/>
          <w:szCs w:val="24"/>
        </w:rPr>
        <w:t>А.С.Савенков выделяет несколько категорий детей, которых обычно называют одарёнными:</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дети с высоким интеллектом (интеллектуальная одарённость )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дети с высоким уровнем творческих способностей ( творческая одарённость 0)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дети, достигшие успехов в каких-либо областях деятельности (специальная одарённость)</w:t>
      </w:r>
    </w:p>
    <w:p w:rsidR="00E930B8" w:rsidRDefault="00E930B8" w:rsidP="0059787D">
      <w:pPr>
        <w:rPr>
          <w:rFonts w:ascii="Times New Roman" w:hAnsi="Times New Roman"/>
          <w:i/>
          <w:sz w:val="24"/>
          <w:szCs w:val="24"/>
        </w:rPr>
      </w:pPr>
      <w:r w:rsidRPr="0059787D">
        <w:rPr>
          <w:rFonts w:ascii="Times New Roman" w:hAnsi="Times New Roman"/>
          <w:i/>
          <w:sz w:val="24"/>
          <w:szCs w:val="24"/>
        </w:rPr>
        <w:t xml:space="preserve">- дети, хорошо обучающиеся в школе (академическая одарённость) </w:t>
      </w:r>
    </w:p>
    <w:p w:rsidR="00E930B8" w:rsidRPr="0059787D" w:rsidRDefault="00E930B8" w:rsidP="0059787D">
      <w:pPr>
        <w:rPr>
          <w:rFonts w:ascii="Times New Roman" w:hAnsi="Times New Roman"/>
          <w:i/>
          <w:sz w:val="24"/>
          <w:szCs w:val="24"/>
        </w:rPr>
      </w:pPr>
      <w:r w:rsidRPr="007C3E7F">
        <w:rPr>
          <w:rFonts w:ascii="Times New Roman" w:hAnsi="Times New Roman"/>
          <w:i/>
          <w:sz w:val="24"/>
          <w:szCs w:val="24"/>
        </w:rPr>
        <w:object w:dxaOrig="7198" w:dyaOrig="5398">
          <v:shape id="_x0000_i1026" type="#_x0000_t75" style="width:5in;height:270pt" o:ole="">
            <v:imagedata r:id="rId9" o:title=""/>
          </v:shape>
          <o:OLEObject Type="Embed" ProgID="PowerPoint.Show.8" ShapeID="_x0000_i1026" DrawAspect="Content" ObjectID="_1485089545" r:id="rId10"/>
        </w:object>
      </w:r>
    </w:p>
    <w:p w:rsidR="00E930B8" w:rsidRPr="0059787D" w:rsidRDefault="00E930B8" w:rsidP="0059787D">
      <w:pPr>
        <w:rPr>
          <w:rFonts w:ascii="Times New Roman" w:hAnsi="Times New Roman"/>
          <w:sz w:val="24"/>
          <w:szCs w:val="24"/>
        </w:rPr>
      </w:pPr>
    </w:p>
    <w:p w:rsidR="00E930B8" w:rsidRPr="0059787D" w:rsidRDefault="00E930B8" w:rsidP="0059787D">
      <w:pPr>
        <w:rPr>
          <w:rFonts w:ascii="Times New Roman" w:hAnsi="Times New Roman"/>
          <w:sz w:val="24"/>
          <w:szCs w:val="24"/>
        </w:rPr>
      </w:pPr>
      <w:r w:rsidRPr="0059787D">
        <w:rPr>
          <w:rFonts w:ascii="Times New Roman" w:hAnsi="Times New Roman"/>
          <w:sz w:val="24"/>
          <w:szCs w:val="24"/>
        </w:rPr>
        <w:t xml:space="preserve">Каждый ребёнок неповторим, но при всём индивидуальном своеобразии реальных проявлений детской одарённости существует довольно много черт, характерных для большинства одарённых детей. </w:t>
      </w:r>
    </w:p>
    <w:p w:rsidR="00E930B8" w:rsidRPr="0059787D" w:rsidRDefault="00E930B8" w:rsidP="0059787D">
      <w:pPr>
        <w:rPr>
          <w:rFonts w:ascii="Times New Roman" w:hAnsi="Times New Roman"/>
          <w:sz w:val="24"/>
          <w:szCs w:val="24"/>
        </w:rPr>
      </w:pPr>
    </w:p>
    <w:p w:rsidR="00E930B8" w:rsidRDefault="00E930B8" w:rsidP="0059787D">
      <w:pPr>
        <w:rPr>
          <w:rFonts w:ascii="Times New Roman" w:hAnsi="Times New Roman"/>
          <w:b/>
          <w:i/>
          <w:sz w:val="24"/>
          <w:szCs w:val="24"/>
        </w:rPr>
      </w:pPr>
    </w:p>
    <w:p w:rsidR="00E930B8" w:rsidRPr="0059787D" w:rsidRDefault="00E930B8" w:rsidP="0059787D">
      <w:pPr>
        <w:rPr>
          <w:rFonts w:ascii="Times New Roman" w:hAnsi="Times New Roman"/>
          <w:b/>
          <w:i/>
          <w:sz w:val="24"/>
          <w:szCs w:val="24"/>
        </w:rPr>
      </w:pPr>
      <w:r w:rsidRPr="0059787D">
        <w:rPr>
          <w:rFonts w:ascii="Times New Roman" w:hAnsi="Times New Roman"/>
          <w:b/>
          <w:i/>
          <w:sz w:val="24"/>
          <w:szCs w:val="24"/>
        </w:rPr>
        <w:t>Одарённые дети:</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очень активны и всегда чем-то заняты,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высокая работоспособность, увлечённость процессом,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настойчиво следуют поставленным перед собой целям,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всё хотят знать подробно и требуют дополнительной информации,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обладают развитым чувством справедливости. </w:t>
      </w:r>
    </w:p>
    <w:p w:rsidR="00E930B8" w:rsidRPr="0059787D" w:rsidRDefault="00E930B8" w:rsidP="0059787D">
      <w:pPr>
        <w:rPr>
          <w:rFonts w:ascii="Times New Roman" w:hAnsi="Times New Roman"/>
          <w:sz w:val="24"/>
          <w:szCs w:val="24"/>
        </w:rPr>
      </w:pPr>
    </w:p>
    <w:p w:rsidR="00E930B8" w:rsidRPr="0059787D" w:rsidRDefault="00E930B8" w:rsidP="0059787D">
      <w:pPr>
        <w:rPr>
          <w:rFonts w:ascii="Times New Roman" w:hAnsi="Times New Roman"/>
          <w:b/>
          <w:i/>
          <w:sz w:val="24"/>
          <w:szCs w:val="24"/>
        </w:rPr>
      </w:pPr>
      <w:r w:rsidRPr="0059787D">
        <w:rPr>
          <w:rFonts w:ascii="Times New Roman" w:hAnsi="Times New Roman"/>
          <w:b/>
          <w:i/>
          <w:sz w:val="24"/>
          <w:szCs w:val="24"/>
        </w:rPr>
        <w:t>Им присущи:</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раннее проявление познавательной активности,</w:t>
      </w:r>
    </w:p>
    <w:p w:rsidR="00E930B8" w:rsidRPr="007C3E7F" w:rsidRDefault="00E930B8" w:rsidP="0059787D">
      <w:pPr>
        <w:rPr>
          <w:rFonts w:ascii="Times New Roman" w:hAnsi="Times New Roman"/>
          <w:sz w:val="24"/>
          <w:szCs w:val="24"/>
        </w:rPr>
      </w:pPr>
      <w:r w:rsidRPr="0059787D">
        <w:rPr>
          <w:rFonts w:ascii="Times New Roman" w:hAnsi="Times New Roman"/>
          <w:i/>
          <w:sz w:val="24"/>
          <w:szCs w:val="24"/>
        </w:rPr>
        <w:t xml:space="preserve">- высокая работоспособность, увлечённость </w:t>
      </w:r>
      <w:r w:rsidRPr="007C3E7F">
        <w:rPr>
          <w:rFonts w:ascii="Times New Roman" w:hAnsi="Times New Roman"/>
          <w:sz w:val="24"/>
          <w:szCs w:val="24"/>
        </w:rPr>
        <w:t xml:space="preserve">процессом, </w:t>
      </w:r>
    </w:p>
    <w:p w:rsidR="00E930B8" w:rsidRPr="0059787D" w:rsidRDefault="00E930B8" w:rsidP="0059787D">
      <w:pPr>
        <w:rPr>
          <w:rFonts w:ascii="Times New Roman" w:hAnsi="Times New Roman"/>
          <w:i/>
          <w:sz w:val="24"/>
          <w:szCs w:val="24"/>
        </w:rPr>
      </w:pPr>
      <w:r w:rsidRPr="007C3E7F">
        <w:rPr>
          <w:rFonts w:ascii="Times New Roman" w:hAnsi="Times New Roman"/>
          <w:sz w:val="24"/>
          <w:szCs w:val="24"/>
        </w:rPr>
        <w:t>- высокая концентрация внимания, отличная па</w:t>
      </w:r>
      <w:r w:rsidRPr="0059787D">
        <w:rPr>
          <w:rFonts w:ascii="Times New Roman" w:hAnsi="Times New Roman"/>
          <w:i/>
          <w:sz w:val="24"/>
          <w:szCs w:val="24"/>
        </w:rPr>
        <w:t xml:space="preserve">мять,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богатство словарного запаса,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lastRenderedPageBreak/>
        <w:t>- высокий уровень развития логического мышления,</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стремление решать проблемы нестандартным путём ( оригинальность,гибкость мышления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развитость ассоциативного мышления,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склонность к задачам дивергентного типа,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умение и стремление работать самостоятельно,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стремление проникнуть в суть явлений, не довольствуясь поверхностными объяснениями.</w:t>
      </w:r>
    </w:p>
    <w:p w:rsidR="00E930B8" w:rsidRPr="0059787D" w:rsidRDefault="00E930B8" w:rsidP="0059787D">
      <w:pPr>
        <w:rPr>
          <w:rFonts w:ascii="Times New Roman" w:hAnsi="Times New Roman"/>
          <w:sz w:val="24"/>
          <w:szCs w:val="24"/>
        </w:rPr>
      </w:pPr>
    </w:p>
    <w:p w:rsidR="00E930B8" w:rsidRPr="0059787D" w:rsidRDefault="00E930B8" w:rsidP="0059787D">
      <w:pPr>
        <w:rPr>
          <w:rFonts w:ascii="Times New Roman" w:hAnsi="Times New Roman"/>
          <w:sz w:val="24"/>
          <w:szCs w:val="24"/>
        </w:rPr>
      </w:pPr>
      <w:r w:rsidRPr="0059787D">
        <w:rPr>
          <w:rFonts w:ascii="Times New Roman" w:hAnsi="Times New Roman"/>
          <w:sz w:val="24"/>
          <w:szCs w:val="24"/>
        </w:rPr>
        <w:t xml:space="preserve">Одарённый ребёнок – это ребёнок, который выделяется яркими, но очевидными, иногда выдающимися, достижениями в том или ином виде деятельности. </w:t>
      </w:r>
    </w:p>
    <w:p w:rsidR="00E930B8" w:rsidRPr="0059787D" w:rsidRDefault="00E930B8" w:rsidP="0059787D">
      <w:pPr>
        <w:rPr>
          <w:rFonts w:ascii="Times New Roman" w:hAnsi="Times New Roman"/>
          <w:b/>
          <w:i/>
          <w:sz w:val="24"/>
          <w:szCs w:val="24"/>
        </w:rPr>
      </w:pPr>
      <w:r w:rsidRPr="0059787D">
        <w:rPr>
          <w:rFonts w:ascii="Times New Roman" w:hAnsi="Times New Roman"/>
          <w:b/>
          <w:i/>
          <w:sz w:val="24"/>
          <w:szCs w:val="24"/>
        </w:rPr>
        <w:t>В педагогике с понятием «одарённость» следует связывать по меньшей мере две практические проблемы:</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 специальное обучение и воспитание одарённых детей</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работа по развитию интеллектуально-творческого потенциала каждого ребёнка. </w:t>
      </w:r>
    </w:p>
    <w:p w:rsidR="00E930B8" w:rsidRPr="0059787D" w:rsidRDefault="00E930B8" w:rsidP="0059787D">
      <w:pPr>
        <w:rPr>
          <w:rFonts w:ascii="Times New Roman" w:hAnsi="Times New Roman"/>
          <w:sz w:val="24"/>
          <w:szCs w:val="24"/>
        </w:rPr>
      </w:pP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Раннее выявление, обучение и воспитание способных и одарённых детей составляет одну из главных задач совершенствования системы образования. </w:t>
      </w:r>
      <w:r w:rsidRPr="0059787D">
        <w:rPr>
          <w:rFonts w:ascii="Times New Roman" w:hAnsi="Times New Roman"/>
          <w:b/>
          <w:i/>
          <w:sz w:val="24"/>
          <w:szCs w:val="24"/>
        </w:rPr>
        <w:t>Задача педагогов</w:t>
      </w:r>
      <w:r w:rsidRPr="0059787D">
        <w:rPr>
          <w:rFonts w:ascii="Times New Roman" w:hAnsi="Times New Roman"/>
          <w:i/>
          <w:sz w:val="24"/>
          <w:szCs w:val="24"/>
        </w:rPr>
        <w:t xml:space="preserve"> в работе с одарёнными детьми состоит:</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 в поддержании устойчивости познавательных интересов ребёнка,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в помощи ребёнку в развитии его способностей. </w:t>
      </w:r>
    </w:p>
    <w:p w:rsidR="00E930B8" w:rsidRPr="0059787D" w:rsidRDefault="00E930B8" w:rsidP="0059787D">
      <w:pPr>
        <w:rPr>
          <w:rFonts w:ascii="Times New Roman" w:hAnsi="Times New Roman"/>
          <w:sz w:val="24"/>
          <w:szCs w:val="24"/>
        </w:rPr>
      </w:pPr>
    </w:p>
    <w:p w:rsidR="00E930B8" w:rsidRPr="0059787D" w:rsidRDefault="00E930B8" w:rsidP="0059787D">
      <w:pPr>
        <w:rPr>
          <w:rFonts w:ascii="Times New Roman" w:hAnsi="Times New Roman"/>
          <w:b/>
          <w:i/>
          <w:sz w:val="24"/>
          <w:szCs w:val="24"/>
        </w:rPr>
      </w:pPr>
      <w:r w:rsidRPr="0059787D">
        <w:rPr>
          <w:rFonts w:ascii="Times New Roman" w:hAnsi="Times New Roman"/>
          <w:b/>
          <w:i/>
          <w:sz w:val="24"/>
          <w:szCs w:val="24"/>
        </w:rPr>
        <w:t>В настоящее время существуют 3 подхода к обучению одарённых детей:</w:t>
      </w:r>
    </w:p>
    <w:p w:rsidR="00E930B8" w:rsidRPr="0059787D" w:rsidRDefault="00E930B8" w:rsidP="0059787D">
      <w:pPr>
        <w:rPr>
          <w:rFonts w:ascii="Times New Roman" w:hAnsi="Times New Roman"/>
          <w:sz w:val="24"/>
          <w:szCs w:val="24"/>
        </w:rPr>
      </w:pP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раздельное обучение, т.е. создание специальных школ ( физико-математических, лингвистических и др. ) </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совместно-раздельное обучение .Оно предполагает создание для детей с повышенными способностями специальных классов в структуре массовой общеобразовательной школы, где используются авторские программы, обучение идёт на высоком уровне.</w:t>
      </w:r>
    </w:p>
    <w:p w:rsidR="00E930B8" w:rsidRPr="0059787D" w:rsidRDefault="00E930B8" w:rsidP="0059787D">
      <w:pPr>
        <w:rPr>
          <w:rFonts w:ascii="Times New Roman" w:hAnsi="Times New Roman"/>
          <w:i/>
          <w:sz w:val="24"/>
          <w:szCs w:val="24"/>
        </w:rPr>
      </w:pPr>
      <w:r w:rsidRPr="0059787D">
        <w:rPr>
          <w:rFonts w:ascii="Times New Roman" w:hAnsi="Times New Roman"/>
          <w:i/>
          <w:sz w:val="24"/>
          <w:szCs w:val="24"/>
        </w:rPr>
        <w:t xml:space="preserve">- совместное обучение – одарённые дети учатся в обычных классах. </w:t>
      </w:r>
    </w:p>
    <w:p w:rsidR="00E930B8" w:rsidRPr="0059787D" w:rsidRDefault="00E930B8" w:rsidP="0059787D">
      <w:pPr>
        <w:rPr>
          <w:rFonts w:ascii="Times New Roman" w:hAnsi="Times New Roman"/>
          <w:sz w:val="24"/>
          <w:szCs w:val="24"/>
        </w:rPr>
      </w:pPr>
    </w:p>
    <w:p w:rsidR="00E930B8" w:rsidRPr="0059787D" w:rsidRDefault="00E930B8" w:rsidP="0059787D">
      <w:pPr>
        <w:rPr>
          <w:rFonts w:ascii="Times New Roman" w:hAnsi="Times New Roman"/>
          <w:sz w:val="24"/>
          <w:szCs w:val="24"/>
        </w:rPr>
      </w:pPr>
      <w:r w:rsidRPr="0059787D">
        <w:rPr>
          <w:rFonts w:ascii="Times New Roman" w:hAnsi="Times New Roman"/>
          <w:sz w:val="24"/>
          <w:szCs w:val="24"/>
        </w:rPr>
        <w:lastRenderedPageBreak/>
        <w:t xml:space="preserve">Уже </w:t>
      </w:r>
      <w:r w:rsidRPr="0059787D">
        <w:rPr>
          <w:rFonts w:ascii="Times New Roman" w:hAnsi="Times New Roman"/>
          <w:b/>
          <w:i/>
          <w:sz w:val="24"/>
          <w:szCs w:val="24"/>
        </w:rPr>
        <w:t>в начальной школе</w:t>
      </w:r>
      <w:r w:rsidRPr="0059787D">
        <w:rPr>
          <w:rFonts w:ascii="Times New Roman" w:hAnsi="Times New Roman"/>
          <w:sz w:val="24"/>
          <w:szCs w:val="24"/>
        </w:rPr>
        <w:t xml:space="preserve"> разброс в способностях детей характеризуется отношением </w:t>
      </w:r>
      <w:r w:rsidRPr="0059787D">
        <w:rPr>
          <w:rFonts w:ascii="Times New Roman" w:hAnsi="Times New Roman"/>
          <w:i/>
          <w:sz w:val="24"/>
          <w:szCs w:val="24"/>
        </w:rPr>
        <w:t>1:10</w:t>
      </w:r>
      <w:r w:rsidRPr="0059787D">
        <w:rPr>
          <w:rFonts w:ascii="Times New Roman" w:hAnsi="Times New Roman"/>
          <w:sz w:val="24"/>
          <w:szCs w:val="24"/>
        </w:rPr>
        <w:t xml:space="preserve">. Нетрудно представить, как чувствует себя в этих условиях способные дети. Выполнив очередное задание за считанные минуты, такой ученик начинает томиться безделием. Программы, методики и темпы умственной работы в школе рассчитаны на « среднего « ученика, т. о, способные дети работают в 1/5 или в 1/10 своих возможностей и рост их останавливается. Значит, школа тормозит развитие самых способных, самых многообещающих детей.      </w:t>
      </w:r>
    </w:p>
    <w:p w:rsidR="00E930B8" w:rsidRPr="00184810" w:rsidRDefault="00E930B8" w:rsidP="0059787D">
      <w:pPr>
        <w:rPr>
          <w:rFonts w:ascii="Times New Roman" w:hAnsi="Times New Roman"/>
          <w:sz w:val="28"/>
          <w:szCs w:val="28"/>
        </w:rPr>
      </w:pPr>
    </w:p>
    <w:p w:rsidR="00E930B8" w:rsidRDefault="00E930B8" w:rsidP="002B2655">
      <w:pPr>
        <w:pStyle w:val="a3"/>
      </w:pPr>
    </w:p>
    <w:p w:rsidR="00E930B8" w:rsidRDefault="00E930B8" w:rsidP="0059787D">
      <w:pPr>
        <w:pStyle w:val="a3"/>
        <w:ind w:left="0" w:right="284"/>
      </w:pPr>
    </w:p>
    <w:p w:rsidR="00E930B8" w:rsidRDefault="00E930B8" w:rsidP="002B2655">
      <w:pPr>
        <w:pStyle w:val="a3"/>
      </w:pPr>
      <w:r>
        <w:t>Для обеспечения высокого уровня образования мы уделяем внимание всем детям:</w:t>
      </w:r>
    </w:p>
    <w:p w:rsidR="00E930B8" w:rsidRDefault="00E930B8" w:rsidP="002B2655">
      <w:pPr>
        <w:pStyle w:val="a3"/>
      </w:pPr>
      <w:r>
        <w:t>1-4 классы – изучение познавательной и мотивационной сферы</w:t>
      </w:r>
    </w:p>
    <w:p w:rsidR="00E930B8" w:rsidRDefault="00E930B8" w:rsidP="002B2655">
      <w:pPr>
        <w:pStyle w:val="a3"/>
      </w:pPr>
      <w:r>
        <w:t>Исследование 1-4 классы.</w:t>
      </w:r>
    </w:p>
    <w:p w:rsidR="00E930B8" w:rsidRDefault="00E930B8" w:rsidP="002B2655">
      <w:pPr>
        <w:pStyle w:val="a3"/>
      </w:pPr>
      <w:r>
        <w:t>5-7 классы – этап развития профильных интересов учащихся, обучение на этом этапе пробуждает предметный интерес, выявляет возможности применения предметных знаний в решении некоторых теоретических и практическ4их проблем жизнедеятельности школьников, развития познавательных интересов и мотивов познания.</w:t>
      </w:r>
    </w:p>
    <w:p w:rsidR="00E930B8" w:rsidRDefault="00E930B8" w:rsidP="002B2655">
      <w:pPr>
        <w:pStyle w:val="a3"/>
      </w:pPr>
      <w:r>
        <w:t>Играют роль виды внеклассной деятельности- кружки, турниры, конкурсы, олимпиады.</w:t>
      </w:r>
    </w:p>
    <w:p w:rsidR="00E930B8" w:rsidRDefault="00E930B8" w:rsidP="002B2655">
      <w:pPr>
        <w:pStyle w:val="a3"/>
      </w:pPr>
      <w:r>
        <w:t>8-9 класс- этап профессиональной ориентации. Осуществляется выбор профильных предметов, возникает стойкий интерес к предметам, формы работы:</w:t>
      </w:r>
    </w:p>
    <w:p w:rsidR="00E930B8" w:rsidRDefault="00E930B8" w:rsidP="002B2655">
      <w:pPr>
        <w:pStyle w:val="a3"/>
      </w:pPr>
      <w:r>
        <w:t>Курсы по выбору отдельное изучение отдельных предметов на дифференцированной основе.</w:t>
      </w:r>
    </w:p>
    <w:p w:rsidR="00E930B8" w:rsidRDefault="00E930B8" w:rsidP="002B2655">
      <w:pPr>
        <w:pStyle w:val="a3"/>
      </w:pPr>
      <w:r>
        <w:t>10-11 классы-профильное обучение.</w:t>
      </w:r>
    </w:p>
    <w:p w:rsidR="00E930B8" w:rsidRDefault="00E930B8" w:rsidP="002B2655">
      <w:pPr>
        <w:pStyle w:val="a3"/>
      </w:pPr>
      <w:r>
        <w:t>Основные курсы которые ориентируют на профиль обучения(базовая подготовка)</w:t>
      </w:r>
    </w:p>
    <w:p w:rsidR="00E930B8" w:rsidRDefault="00E930B8" w:rsidP="002B2655">
      <w:pPr>
        <w:pStyle w:val="a3"/>
      </w:pPr>
      <w:r>
        <w:t>Система курсов по выбору</w:t>
      </w:r>
    </w:p>
    <w:p w:rsidR="00E930B8" w:rsidRDefault="00E930B8" w:rsidP="002B2655">
      <w:pPr>
        <w:pStyle w:val="a3"/>
      </w:pPr>
      <w:r>
        <w:t>, углубление и расширение основного курса(дополнительная подготовка)</w:t>
      </w:r>
    </w:p>
    <w:p w:rsidR="00E930B8" w:rsidRDefault="00E930B8" w:rsidP="002B2655">
      <w:pPr>
        <w:pStyle w:val="a3"/>
      </w:pPr>
      <w:r>
        <w:t>Система индивидуальных заданий направленная на развитие наклонностей учащихся,</w:t>
      </w:r>
    </w:p>
    <w:p w:rsidR="00E930B8" w:rsidRDefault="00E930B8" w:rsidP="002B2655">
      <w:pPr>
        <w:pStyle w:val="a3"/>
      </w:pPr>
      <w:r>
        <w:t>Их интересов к изучению предметов для дальнейшей профессиональной деятельности.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9"/>
        <w:gridCol w:w="2951"/>
      </w:tblGrid>
      <w:tr w:rsidR="00E930B8" w:rsidRPr="002B1E26" w:rsidTr="002B1E26">
        <w:tc>
          <w:tcPr>
            <w:tcW w:w="8851" w:type="dxa"/>
            <w:gridSpan w:val="2"/>
            <w:vAlign w:val="center"/>
          </w:tcPr>
          <w:p w:rsidR="00E930B8" w:rsidRPr="002B1E26" w:rsidRDefault="00E930B8" w:rsidP="002B1E26">
            <w:pPr>
              <w:pStyle w:val="a3"/>
              <w:spacing w:after="0" w:line="240" w:lineRule="auto"/>
              <w:ind w:left="0"/>
              <w:jc w:val="center"/>
            </w:pPr>
            <w:r w:rsidRPr="002B1E26">
              <w:t>Система работы с одаренными детьми</w:t>
            </w:r>
          </w:p>
        </w:tc>
      </w:tr>
      <w:tr w:rsidR="00E930B8" w:rsidRPr="002B1E26" w:rsidTr="002B1E26">
        <w:tc>
          <w:tcPr>
            <w:tcW w:w="5900" w:type="dxa"/>
            <w:vAlign w:val="center"/>
          </w:tcPr>
          <w:p w:rsidR="00E930B8" w:rsidRPr="002B1E26" w:rsidRDefault="00E930B8" w:rsidP="002B1E26">
            <w:pPr>
              <w:pStyle w:val="a3"/>
              <w:spacing w:after="0" w:line="240" w:lineRule="auto"/>
              <w:ind w:left="0"/>
              <w:jc w:val="center"/>
            </w:pPr>
            <w:r w:rsidRPr="002B1E26">
              <w:t>Формирование творческой личности:</w:t>
            </w:r>
          </w:p>
          <w:p w:rsidR="00E930B8" w:rsidRPr="002B1E26" w:rsidRDefault="00E930B8" w:rsidP="002B1E26">
            <w:pPr>
              <w:pStyle w:val="a3"/>
              <w:spacing w:after="0" w:line="240" w:lineRule="auto"/>
              <w:ind w:left="0"/>
              <w:jc w:val="center"/>
            </w:pPr>
            <w:r w:rsidRPr="002B1E26">
              <w:t>-начальная школа</w:t>
            </w:r>
          </w:p>
          <w:p w:rsidR="00E930B8" w:rsidRPr="002B1E26" w:rsidRDefault="00E930B8" w:rsidP="002B1E26">
            <w:pPr>
              <w:pStyle w:val="a3"/>
              <w:spacing w:after="0" w:line="240" w:lineRule="auto"/>
              <w:ind w:left="0"/>
              <w:jc w:val="center"/>
            </w:pPr>
            <w:r w:rsidRPr="002B1E26">
              <w:t>-банк данных</w:t>
            </w:r>
          </w:p>
        </w:tc>
        <w:tc>
          <w:tcPr>
            <w:tcW w:w="2951" w:type="dxa"/>
            <w:vAlign w:val="center"/>
          </w:tcPr>
          <w:p w:rsidR="00E930B8" w:rsidRPr="002B1E26" w:rsidRDefault="00E930B8" w:rsidP="002B1E26">
            <w:pPr>
              <w:pStyle w:val="a3"/>
              <w:spacing w:after="0" w:line="240" w:lineRule="auto"/>
              <w:ind w:left="0"/>
              <w:jc w:val="center"/>
            </w:pPr>
            <w:r w:rsidRPr="002B1E26">
              <w:t>Психолог</w:t>
            </w:r>
          </w:p>
          <w:p w:rsidR="00E930B8" w:rsidRPr="002B1E26" w:rsidRDefault="00E930B8" w:rsidP="002B1E26">
            <w:pPr>
              <w:pStyle w:val="a3"/>
              <w:spacing w:after="0" w:line="240" w:lineRule="auto"/>
              <w:ind w:left="0"/>
              <w:jc w:val="center"/>
            </w:pPr>
            <w:r w:rsidRPr="002B1E26">
              <w:t>Оптимальный прогноз развития личности</w:t>
            </w:r>
          </w:p>
        </w:tc>
      </w:tr>
      <w:tr w:rsidR="00E930B8" w:rsidRPr="002B1E26" w:rsidTr="002B1E26">
        <w:tc>
          <w:tcPr>
            <w:tcW w:w="8851" w:type="dxa"/>
            <w:gridSpan w:val="2"/>
            <w:vAlign w:val="center"/>
          </w:tcPr>
          <w:p w:rsidR="00E930B8" w:rsidRPr="002B1E26" w:rsidRDefault="00E930B8" w:rsidP="002B1E26">
            <w:pPr>
              <w:pStyle w:val="a3"/>
              <w:spacing w:after="0" w:line="240" w:lineRule="auto"/>
              <w:ind w:left="0"/>
              <w:jc w:val="center"/>
              <w:rPr>
                <w:sz w:val="32"/>
                <w:szCs w:val="32"/>
              </w:rPr>
            </w:pPr>
            <w:r w:rsidRPr="002B1E26">
              <w:rPr>
                <w:sz w:val="32"/>
                <w:szCs w:val="32"/>
              </w:rPr>
              <w:t>ОДАРЕННЫЕ ДЕТИ</w:t>
            </w:r>
          </w:p>
        </w:tc>
      </w:tr>
    </w:tbl>
    <w:p w:rsidR="00E930B8" w:rsidRDefault="00E930B8" w:rsidP="002B2655">
      <w:pPr>
        <w:pStyle w:val="a3"/>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1"/>
        <w:gridCol w:w="2942"/>
        <w:gridCol w:w="2977"/>
      </w:tblGrid>
      <w:tr w:rsidR="00E930B8" w:rsidRPr="002B1E26" w:rsidTr="002B1E26">
        <w:tc>
          <w:tcPr>
            <w:tcW w:w="2932" w:type="dxa"/>
          </w:tcPr>
          <w:p w:rsidR="00E930B8" w:rsidRPr="002B1E26" w:rsidRDefault="00E930B8" w:rsidP="002B1E26">
            <w:pPr>
              <w:pStyle w:val="a3"/>
              <w:spacing w:after="0" w:line="240" w:lineRule="auto"/>
              <w:ind w:left="0"/>
            </w:pPr>
            <w:r w:rsidRPr="002B1E26">
              <w:t>РАБОТА С ПЕДАГОГАМИ</w:t>
            </w:r>
          </w:p>
        </w:tc>
        <w:tc>
          <w:tcPr>
            <w:tcW w:w="2942" w:type="dxa"/>
          </w:tcPr>
          <w:p w:rsidR="00E930B8" w:rsidRPr="002B1E26" w:rsidRDefault="00E930B8" w:rsidP="002B1E26">
            <w:pPr>
              <w:pStyle w:val="a3"/>
              <w:spacing w:after="0" w:line="240" w:lineRule="auto"/>
              <w:ind w:left="0"/>
            </w:pPr>
            <w:r w:rsidRPr="002B1E26">
              <w:t>РАБОТА С РОДИТЕЛЯМИ</w:t>
            </w:r>
          </w:p>
        </w:tc>
        <w:tc>
          <w:tcPr>
            <w:tcW w:w="2977" w:type="dxa"/>
          </w:tcPr>
          <w:p w:rsidR="00E930B8" w:rsidRPr="002B1E26" w:rsidRDefault="00E930B8" w:rsidP="002B1E26">
            <w:pPr>
              <w:pStyle w:val="a3"/>
              <w:spacing w:after="0" w:line="240" w:lineRule="auto"/>
              <w:ind w:left="0"/>
            </w:pPr>
            <w:r w:rsidRPr="002B1E26">
              <w:t>РАБОТА С УЧЕНИКАМИ</w:t>
            </w:r>
          </w:p>
        </w:tc>
      </w:tr>
      <w:tr w:rsidR="00E930B8" w:rsidRPr="002B1E26" w:rsidTr="002B1E26">
        <w:tc>
          <w:tcPr>
            <w:tcW w:w="2932" w:type="dxa"/>
          </w:tcPr>
          <w:p w:rsidR="00E930B8" w:rsidRPr="002B1E26" w:rsidRDefault="00E930B8" w:rsidP="002B1E26">
            <w:pPr>
              <w:pStyle w:val="a3"/>
              <w:spacing w:after="0" w:line="240" w:lineRule="auto"/>
              <w:ind w:left="0"/>
            </w:pPr>
            <w:r w:rsidRPr="002B1E26">
              <w:t>1.Школа психологической культуры для учителей</w:t>
            </w:r>
          </w:p>
          <w:p w:rsidR="00E930B8" w:rsidRPr="002B1E26" w:rsidRDefault="00E930B8" w:rsidP="002B1E26">
            <w:pPr>
              <w:pStyle w:val="a3"/>
              <w:spacing w:after="0" w:line="240" w:lineRule="auto"/>
              <w:ind w:left="0"/>
            </w:pPr>
            <w:r w:rsidRPr="002B1E26">
              <w:t>2.Практикумы и тренинги</w:t>
            </w:r>
          </w:p>
          <w:p w:rsidR="00E930B8" w:rsidRPr="002B1E26" w:rsidRDefault="00E930B8" w:rsidP="002B1E26">
            <w:pPr>
              <w:pStyle w:val="a3"/>
              <w:spacing w:after="0" w:line="240" w:lineRule="auto"/>
              <w:ind w:left="0"/>
            </w:pPr>
            <w:r w:rsidRPr="002B1E26">
              <w:t>3. Отслеживание результатов инновационных технологий</w:t>
            </w:r>
          </w:p>
          <w:p w:rsidR="00E930B8" w:rsidRPr="002B1E26" w:rsidRDefault="00E930B8" w:rsidP="002B1E26">
            <w:pPr>
              <w:pStyle w:val="a3"/>
              <w:spacing w:after="0" w:line="240" w:lineRule="auto"/>
              <w:ind w:left="0"/>
            </w:pPr>
            <w:r w:rsidRPr="002B1E26">
              <w:t>4. Ресурсное обеспечение</w:t>
            </w:r>
          </w:p>
          <w:p w:rsidR="00E930B8" w:rsidRPr="002B1E26" w:rsidRDefault="00E930B8" w:rsidP="002B1E26">
            <w:pPr>
              <w:pStyle w:val="a3"/>
              <w:spacing w:after="0" w:line="240" w:lineRule="auto"/>
              <w:ind w:left="0"/>
            </w:pPr>
            <w:r w:rsidRPr="002B1E26">
              <w:t>5.Материальное стимулирование</w:t>
            </w:r>
          </w:p>
        </w:tc>
        <w:tc>
          <w:tcPr>
            <w:tcW w:w="2942" w:type="dxa"/>
          </w:tcPr>
          <w:p w:rsidR="00E930B8" w:rsidRPr="002B1E26" w:rsidRDefault="00E930B8" w:rsidP="002B1E26">
            <w:pPr>
              <w:pStyle w:val="a3"/>
              <w:spacing w:after="0" w:line="240" w:lineRule="auto"/>
              <w:ind w:left="0"/>
            </w:pPr>
            <w:r w:rsidRPr="002B1E26">
              <w:t>1. Школа педогагических знаний</w:t>
            </w:r>
          </w:p>
          <w:p w:rsidR="00E930B8" w:rsidRPr="002B1E26" w:rsidRDefault="00E930B8" w:rsidP="002B1E26">
            <w:pPr>
              <w:pStyle w:val="a3"/>
              <w:spacing w:after="0" w:line="240" w:lineRule="auto"/>
              <w:ind w:left="0"/>
            </w:pPr>
            <w:r w:rsidRPr="002B1E26">
              <w:t>2.Изучение семьи</w:t>
            </w:r>
          </w:p>
          <w:p w:rsidR="00E930B8" w:rsidRPr="002B1E26" w:rsidRDefault="00E930B8" w:rsidP="002B1E26">
            <w:pPr>
              <w:pStyle w:val="a3"/>
              <w:spacing w:after="0" w:line="240" w:lineRule="auto"/>
              <w:ind w:left="0"/>
            </w:pPr>
            <w:r w:rsidRPr="002B1E26">
              <w:t>3. Социологический  статус школьников.</w:t>
            </w:r>
          </w:p>
        </w:tc>
        <w:tc>
          <w:tcPr>
            <w:tcW w:w="2977" w:type="dxa"/>
          </w:tcPr>
          <w:p w:rsidR="00E930B8" w:rsidRPr="002B1E26" w:rsidRDefault="00E930B8" w:rsidP="002B1E26">
            <w:pPr>
              <w:pStyle w:val="a3"/>
              <w:spacing w:after="0" w:line="240" w:lineRule="auto"/>
              <w:ind w:left="0"/>
            </w:pPr>
            <w:r w:rsidRPr="002B1E26">
              <w:t>1.Школа мышления и памяти</w:t>
            </w:r>
          </w:p>
          <w:p w:rsidR="00E930B8" w:rsidRPr="002B1E26" w:rsidRDefault="00E930B8" w:rsidP="002B1E26">
            <w:pPr>
              <w:pStyle w:val="a3"/>
              <w:spacing w:after="0" w:line="240" w:lineRule="auto"/>
              <w:ind w:left="0"/>
            </w:pPr>
            <w:r w:rsidRPr="002B1E26">
              <w:t>2. Учебно-познавательная деятельность</w:t>
            </w:r>
          </w:p>
          <w:p w:rsidR="00E930B8" w:rsidRPr="002B1E26" w:rsidRDefault="00E930B8" w:rsidP="002B1E26">
            <w:pPr>
              <w:pStyle w:val="a3"/>
              <w:spacing w:after="0" w:line="240" w:lineRule="auto"/>
              <w:ind w:left="0"/>
            </w:pPr>
            <w:r w:rsidRPr="002B1E26">
              <w:t>3. Культурно-образовательная деятельность</w:t>
            </w:r>
          </w:p>
          <w:p w:rsidR="00E930B8" w:rsidRPr="002B1E26" w:rsidRDefault="00E930B8" w:rsidP="002B1E26">
            <w:pPr>
              <w:pStyle w:val="a3"/>
              <w:spacing w:after="0" w:line="240" w:lineRule="auto"/>
              <w:ind w:left="0"/>
            </w:pPr>
            <w:r w:rsidRPr="002B1E26">
              <w:t>4.Оздоровительная деятельность</w:t>
            </w:r>
          </w:p>
        </w:tc>
      </w:tr>
    </w:tbl>
    <w:p w:rsidR="00E930B8" w:rsidRDefault="00E930B8" w:rsidP="002B2655">
      <w:pPr>
        <w:pStyle w:val="a3"/>
      </w:pPr>
    </w:p>
    <w:p w:rsidR="00E930B8" w:rsidRDefault="00E930B8" w:rsidP="002B2655">
      <w:pPr>
        <w:pStyle w:val="a3"/>
      </w:pPr>
    </w:p>
    <w:p w:rsidR="00E930B8" w:rsidRDefault="00E930B8" w:rsidP="002B2655">
      <w:pPr>
        <w:pStyle w:val="a3"/>
      </w:pPr>
    </w:p>
    <w:p w:rsidR="00E930B8" w:rsidRDefault="00E930B8" w:rsidP="004B29A9">
      <w:pPr>
        <w:pStyle w:val="a3"/>
      </w:pPr>
      <w:r>
        <w:t xml:space="preserve"> </w:t>
      </w:r>
    </w:p>
    <w:p w:rsidR="00E930B8" w:rsidRDefault="00E930B8" w:rsidP="00CE44E4"/>
    <w:p w:rsidR="00E930B8" w:rsidRDefault="00E930B8" w:rsidP="00522C88">
      <w:pPr>
        <w:pStyle w:val="a3"/>
      </w:pPr>
    </w:p>
    <w:p w:rsidR="00E930B8" w:rsidRDefault="00E930B8" w:rsidP="00522C88">
      <w:pPr>
        <w:pStyle w:val="a3"/>
      </w:pPr>
    </w:p>
    <w:p w:rsidR="00E930B8" w:rsidRDefault="00E930B8" w:rsidP="00522C88">
      <w:pPr>
        <w:pStyle w:val="a3"/>
      </w:pPr>
      <w:r>
        <w:t xml:space="preserve"> </w:t>
      </w:r>
    </w:p>
    <w:p w:rsidR="00E930B8" w:rsidRPr="00522C88" w:rsidRDefault="00E930B8"/>
    <w:sectPr w:rsidR="00E930B8" w:rsidRPr="00522C88" w:rsidSect="008642D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DD8" w:rsidRDefault="009A0DD8" w:rsidP="007C3E7F">
      <w:pPr>
        <w:spacing w:after="0" w:line="240" w:lineRule="auto"/>
      </w:pPr>
      <w:r>
        <w:separator/>
      </w:r>
    </w:p>
  </w:endnote>
  <w:endnote w:type="continuationSeparator" w:id="0">
    <w:p w:rsidR="009A0DD8" w:rsidRDefault="009A0DD8" w:rsidP="007C3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DD8" w:rsidRDefault="009A0DD8" w:rsidP="007C3E7F">
      <w:pPr>
        <w:spacing w:after="0" w:line="240" w:lineRule="auto"/>
      </w:pPr>
      <w:r>
        <w:separator/>
      </w:r>
    </w:p>
  </w:footnote>
  <w:footnote w:type="continuationSeparator" w:id="0">
    <w:p w:rsidR="009A0DD8" w:rsidRDefault="009A0DD8" w:rsidP="007C3E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1F7B6E"/>
    <w:multiLevelType w:val="hybridMultilevel"/>
    <w:tmpl w:val="AA3A1590"/>
    <w:lvl w:ilvl="0" w:tplc="D7E2B9E2">
      <w:start w:val="1"/>
      <w:numFmt w:val="decimal"/>
      <w:lvlText w:val="%1."/>
      <w:lvlJc w:val="left"/>
      <w:pPr>
        <w:ind w:left="218" w:hanging="360"/>
      </w:pPr>
      <w:rPr>
        <w:rFonts w:cs="Times New Roman" w:hint="default"/>
      </w:rPr>
    </w:lvl>
    <w:lvl w:ilvl="1" w:tplc="04190019" w:tentative="1">
      <w:start w:val="1"/>
      <w:numFmt w:val="lowerLetter"/>
      <w:lvlText w:val="%2."/>
      <w:lvlJc w:val="left"/>
      <w:pPr>
        <w:ind w:left="938" w:hanging="360"/>
      </w:pPr>
      <w:rPr>
        <w:rFonts w:cs="Times New Roman"/>
      </w:rPr>
    </w:lvl>
    <w:lvl w:ilvl="2" w:tplc="0419001B" w:tentative="1">
      <w:start w:val="1"/>
      <w:numFmt w:val="lowerRoman"/>
      <w:lvlText w:val="%3."/>
      <w:lvlJc w:val="right"/>
      <w:pPr>
        <w:ind w:left="1658" w:hanging="180"/>
      </w:pPr>
      <w:rPr>
        <w:rFonts w:cs="Times New Roman"/>
      </w:rPr>
    </w:lvl>
    <w:lvl w:ilvl="3" w:tplc="0419000F" w:tentative="1">
      <w:start w:val="1"/>
      <w:numFmt w:val="decimal"/>
      <w:lvlText w:val="%4."/>
      <w:lvlJc w:val="left"/>
      <w:pPr>
        <w:ind w:left="2378" w:hanging="360"/>
      </w:pPr>
      <w:rPr>
        <w:rFonts w:cs="Times New Roman"/>
      </w:rPr>
    </w:lvl>
    <w:lvl w:ilvl="4" w:tplc="04190019" w:tentative="1">
      <w:start w:val="1"/>
      <w:numFmt w:val="lowerLetter"/>
      <w:lvlText w:val="%5."/>
      <w:lvlJc w:val="left"/>
      <w:pPr>
        <w:ind w:left="3098" w:hanging="360"/>
      </w:pPr>
      <w:rPr>
        <w:rFonts w:cs="Times New Roman"/>
      </w:rPr>
    </w:lvl>
    <w:lvl w:ilvl="5" w:tplc="0419001B" w:tentative="1">
      <w:start w:val="1"/>
      <w:numFmt w:val="lowerRoman"/>
      <w:lvlText w:val="%6."/>
      <w:lvlJc w:val="right"/>
      <w:pPr>
        <w:ind w:left="3818" w:hanging="180"/>
      </w:pPr>
      <w:rPr>
        <w:rFonts w:cs="Times New Roman"/>
      </w:rPr>
    </w:lvl>
    <w:lvl w:ilvl="6" w:tplc="0419000F" w:tentative="1">
      <w:start w:val="1"/>
      <w:numFmt w:val="decimal"/>
      <w:lvlText w:val="%7."/>
      <w:lvlJc w:val="left"/>
      <w:pPr>
        <w:ind w:left="4538" w:hanging="360"/>
      </w:pPr>
      <w:rPr>
        <w:rFonts w:cs="Times New Roman"/>
      </w:rPr>
    </w:lvl>
    <w:lvl w:ilvl="7" w:tplc="04190019" w:tentative="1">
      <w:start w:val="1"/>
      <w:numFmt w:val="lowerLetter"/>
      <w:lvlText w:val="%8."/>
      <w:lvlJc w:val="left"/>
      <w:pPr>
        <w:ind w:left="5258" w:hanging="360"/>
      </w:pPr>
      <w:rPr>
        <w:rFonts w:cs="Times New Roman"/>
      </w:rPr>
    </w:lvl>
    <w:lvl w:ilvl="8" w:tplc="0419001B" w:tentative="1">
      <w:start w:val="1"/>
      <w:numFmt w:val="lowerRoman"/>
      <w:lvlText w:val="%9."/>
      <w:lvlJc w:val="right"/>
      <w:pPr>
        <w:ind w:left="5978" w:hanging="180"/>
      </w:pPr>
      <w:rPr>
        <w:rFonts w:cs="Times New Roman"/>
      </w:rPr>
    </w:lvl>
  </w:abstractNum>
  <w:abstractNum w:abstractNumId="1">
    <w:nsid w:val="6CD3385B"/>
    <w:multiLevelType w:val="hybridMultilevel"/>
    <w:tmpl w:val="566ABD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76ED39A7"/>
    <w:multiLevelType w:val="hybridMultilevel"/>
    <w:tmpl w:val="561256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2C88"/>
    <w:rsid w:val="00012F3F"/>
    <w:rsid w:val="00064678"/>
    <w:rsid w:val="00171F91"/>
    <w:rsid w:val="00184810"/>
    <w:rsid w:val="001F4FA1"/>
    <w:rsid w:val="002459A3"/>
    <w:rsid w:val="002951F5"/>
    <w:rsid w:val="002B1E26"/>
    <w:rsid w:val="002B2655"/>
    <w:rsid w:val="004B29A9"/>
    <w:rsid w:val="00522C88"/>
    <w:rsid w:val="00566181"/>
    <w:rsid w:val="0059787D"/>
    <w:rsid w:val="005A2B9A"/>
    <w:rsid w:val="005B6BA3"/>
    <w:rsid w:val="006C4C8C"/>
    <w:rsid w:val="007C3E7F"/>
    <w:rsid w:val="007F0093"/>
    <w:rsid w:val="00860AFC"/>
    <w:rsid w:val="008642DB"/>
    <w:rsid w:val="008C04BF"/>
    <w:rsid w:val="00902FD2"/>
    <w:rsid w:val="00971FFC"/>
    <w:rsid w:val="009A0DD8"/>
    <w:rsid w:val="00AD5250"/>
    <w:rsid w:val="00B06C8D"/>
    <w:rsid w:val="00BE54E5"/>
    <w:rsid w:val="00C14103"/>
    <w:rsid w:val="00CE44E4"/>
    <w:rsid w:val="00CE7B1D"/>
    <w:rsid w:val="00D21E1B"/>
    <w:rsid w:val="00E20011"/>
    <w:rsid w:val="00E36F58"/>
    <w:rsid w:val="00E776CA"/>
    <w:rsid w:val="00E930B8"/>
    <w:rsid w:val="00F7481A"/>
    <w:rsid w:val="00FA7A93"/>
    <w:rsid w:val="00FE65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14E60E4-32ED-4929-88A3-66C2E088D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618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22C88"/>
    <w:pPr>
      <w:ind w:left="720"/>
      <w:contextualSpacing/>
    </w:pPr>
  </w:style>
  <w:style w:type="table" w:styleId="a4">
    <w:name w:val="Table Grid"/>
    <w:basedOn w:val="a1"/>
    <w:uiPriority w:val="99"/>
    <w:rsid w:val="00012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semiHidden/>
    <w:rsid w:val="007C3E7F"/>
    <w:pPr>
      <w:tabs>
        <w:tab w:val="center" w:pos="4677"/>
        <w:tab w:val="right" w:pos="9355"/>
      </w:tabs>
      <w:spacing w:after="0" w:line="240" w:lineRule="auto"/>
    </w:pPr>
  </w:style>
  <w:style w:type="character" w:customStyle="1" w:styleId="a6">
    <w:name w:val="Верхний колонтитул Знак"/>
    <w:link w:val="a5"/>
    <w:uiPriority w:val="99"/>
    <w:semiHidden/>
    <w:locked/>
    <w:rsid w:val="007C3E7F"/>
    <w:rPr>
      <w:rFonts w:cs="Times New Roman"/>
    </w:rPr>
  </w:style>
  <w:style w:type="paragraph" w:styleId="a7">
    <w:name w:val="footer"/>
    <w:basedOn w:val="a"/>
    <w:link w:val="a8"/>
    <w:uiPriority w:val="99"/>
    <w:semiHidden/>
    <w:rsid w:val="007C3E7F"/>
    <w:pPr>
      <w:tabs>
        <w:tab w:val="center" w:pos="4677"/>
        <w:tab w:val="right" w:pos="9355"/>
      </w:tabs>
      <w:spacing w:after="0" w:line="240" w:lineRule="auto"/>
    </w:pPr>
  </w:style>
  <w:style w:type="character" w:customStyle="1" w:styleId="a8">
    <w:name w:val="Нижний колонтитул Знак"/>
    <w:link w:val="a7"/>
    <w:uiPriority w:val="99"/>
    <w:semiHidden/>
    <w:locked/>
    <w:rsid w:val="007C3E7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PowerPoint_97-2003_Presentation1.ppt"/><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Microsoft_PowerPoint_97-2003_Presentation2.ppt"/><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366</TotalTime>
  <Pages>1</Pages>
  <Words>2117</Words>
  <Characters>12068</Characters>
  <Application>Microsoft Office Word</Application>
  <DocSecurity>0</DocSecurity>
  <Lines>100</Lines>
  <Paragraphs>28</Paragraphs>
  <ScaleCrop>false</ScaleCrop>
  <Company>Wolfish Lair</Company>
  <LinksUpToDate>false</LinksUpToDate>
  <CharactersWithSpaces>14157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Loner-XP</dc:creator>
  <cp:keywords/>
  <dc:description/>
  <cp:lastModifiedBy>Галина Владимировна Акинфиева</cp:lastModifiedBy>
  <cp:revision>12</cp:revision>
  <dcterms:created xsi:type="dcterms:W3CDTF">2011-03-24T14:48:00Z</dcterms:created>
  <dcterms:modified xsi:type="dcterms:W3CDTF">2015-02-10T13:06:00Z</dcterms:modified>
</cp:coreProperties>
</file>