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9E" w:rsidRPr="00E9629E" w:rsidRDefault="00E9629E" w:rsidP="00E9629E">
      <w:pPr>
        <w:pStyle w:val="20"/>
        <w:shd w:val="clear" w:color="auto" w:fill="auto"/>
        <w:spacing w:before="0"/>
        <w:ind w:right="40"/>
        <w:rPr>
          <w:b/>
        </w:rPr>
      </w:pPr>
      <w:bookmarkStart w:id="0" w:name="bookmark2"/>
      <w:r w:rsidRPr="00E9629E">
        <w:rPr>
          <w:rStyle w:val="22pt"/>
          <w:b/>
        </w:rPr>
        <w:t>Урок</w:t>
      </w:r>
      <w:r w:rsidRPr="00E9629E">
        <w:rPr>
          <w:b/>
        </w:rPr>
        <w:t xml:space="preserve"> 5 </w:t>
      </w:r>
    </w:p>
    <w:p w:rsidR="00E9629E" w:rsidRPr="003D0678" w:rsidRDefault="00E9629E" w:rsidP="00E9629E">
      <w:pPr>
        <w:pStyle w:val="20"/>
        <w:shd w:val="clear" w:color="auto" w:fill="auto"/>
        <w:spacing w:before="0"/>
        <w:ind w:right="40"/>
        <w:rPr>
          <w:sz w:val="24"/>
          <w:szCs w:val="24"/>
        </w:rPr>
      </w:pPr>
      <w:r w:rsidRPr="003D0678">
        <w:rPr>
          <w:sz w:val="24"/>
          <w:szCs w:val="24"/>
        </w:rPr>
        <w:t>ТЕМА УРОКА:</w:t>
      </w:r>
      <w:bookmarkEnd w:id="0"/>
      <w:r w:rsidRPr="003D0678">
        <w:rPr>
          <w:sz w:val="24"/>
          <w:szCs w:val="24"/>
        </w:rPr>
        <w:t xml:space="preserve"> Вид. Критерии и структура.  ЛР №1«Изучение морфологического критерия вида на живых растениях или гербарных материалах».</w:t>
      </w:r>
    </w:p>
    <w:p w:rsidR="00E9629E" w:rsidRPr="003D0678" w:rsidRDefault="00E9629E" w:rsidP="00E9629E">
      <w:pPr>
        <w:pStyle w:val="1"/>
        <w:shd w:val="clear" w:color="auto" w:fill="auto"/>
        <w:spacing w:before="0" w:after="122"/>
        <w:ind w:left="20" w:right="40" w:firstLine="380"/>
        <w:rPr>
          <w:sz w:val="24"/>
          <w:szCs w:val="24"/>
        </w:rPr>
      </w:pPr>
      <w:r w:rsidRPr="003D0678">
        <w:rPr>
          <w:rStyle w:val="1pt"/>
          <w:sz w:val="24"/>
          <w:szCs w:val="24"/>
        </w:rPr>
        <w:t>Цели:</w:t>
      </w:r>
      <w:r w:rsidRPr="003D0678">
        <w:rPr>
          <w:sz w:val="24"/>
          <w:szCs w:val="24"/>
        </w:rPr>
        <w:t xml:space="preserve"> сосредоточить внимание учащихся на усвоении знаний вида, его критериев и структуры; показать значение каждого вида для целостности живой природы и необходимость их охраны.</w:t>
      </w:r>
    </w:p>
    <w:p w:rsidR="00E9629E" w:rsidRPr="003D0678" w:rsidRDefault="00E9629E" w:rsidP="00E9629E">
      <w:pPr>
        <w:pStyle w:val="1"/>
        <w:shd w:val="clear" w:color="auto" w:fill="auto"/>
        <w:spacing w:before="0" w:after="128" w:line="220" w:lineRule="exact"/>
        <w:ind w:right="40"/>
        <w:rPr>
          <w:sz w:val="24"/>
          <w:szCs w:val="24"/>
        </w:rPr>
      </w:pPr>
      <w:r w:rsidRPr="003D0678">
        <w:rPr>
          <w:rStyle w:val="1pt"/>
          <w:sz w:val="24"/>
          <w:szCs w:val="24"/>
        </w:rPr>
        <w:t>Оборудование:</w:t>
      </w:r>
      <w:r w:rsidRPr="003D0678">
        <w:rPr>
          <w:sz w:val="24"/>
          <w:szCs w:val="24"/>
        </w:rPr>
        <w:t xml:space="preserve"> таблицы по теме; фильм «Критерии вида», компьютер, интерактивная доска.</w:t>
      </w:r>
    </w:p>
    <w:p w:rsidR="00E9629E" w:rsidRPr="003D0678" w:rsidRDefault="00E9629E" w:rsidP="00E9629E">
      <w:pPr>
        <w:pStyle w:val="20"/>
        <w:shd w:val="clear" w:color="auto" w:fill="auto"/>
        <w:spacing w:before="0" w:after="123" w:line="220" w:lineRule="exact"/>
        <w:ind w:right="40"/>
        <w:rPr>
          <w:b/>
          <w:sz w:val="24"/>
          <w:szCs w:val="24"/>
        </w:rPr>
      </w:pPr>
      <w:r w:rsidRPr="003D0678">
        <w:rPr>
          <w:rStyle w:val="22pt"/>
          <w:b/>
          <w:sz w:val="24"/>
          <w:szCs w:val="24"/>
        </w:rPr>
        <w:t>Ход урока</w:t>
      </w:r>
    </w:p>
    <w:p w:rsidR="00E9629E" w:rsidRPr="003D0678" w:rsidRDefault="00E9629E" w:rsidP="00E9629E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8" w:line="220" w:lineRule="exact"/>
        <w:ind w:left="20" w:firstLine="380"/>
        <w:jc w:val="both"/>
        <w:rPr>
          <w:b/>
          <w:sz w:val="24"/>
          <w:szCs w:val="24"/>
        </w:rPr>
      </w:pPr>
      <w:r w:rsidRPr="003D0678">
        <w:rPr>
          <w:b/>
          <w:sz w:val="24"/>
          <w:szCs w:val="24"/>
        </w:rPr>
        <w:t>Опрос учащихся (§ 4.4).</w:t>
      </w:r>
    </w:p>
    <w:p w:rsidR="00E9629E" w:rsidRPr="003D0678" w:rsidRDefault="00E9629E" w:rsidP="00E9629E">
      <w:pPr>
        <w:pStyle w:val="1"/>
        <w:shd w:val="clear" w:color="auto" w:fill="auto"/>
        <w:spacing w:before="0" w:after="66" w:line="220" w:lineRule="exact"/>
        <w:ind w:left="20" w:firstLine="380"/>
        <w:rPr>
          <w:sz w:val="24"/>
          <w:szCs w:val="24"/>
        </w:rPr>
      </w:pPr>
      <w:r w:rsidRPr="003D0678">
        <w:rPr>
          <w:sz w:val="24"/>
          <w:szCs w:val="24"/>
        </w:rPr>
        <w:t>Беседа по вопросам (§ 4.4).</w:t>
      </w:r>
    </w:p>
    <w:p w:rsidR="00E9629E" w:rsidRPr="003D0678" w:rsidRDefault="00E9629E" w:rsidP="00E9629E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/>
        <w:ind w:left="20" w:right="40" w:firstLine="380"/>
        <w:jc w:val="both"/>
        <w:rPr>
          <w:sz w:val="24"/>
          <w:szCs w:val="24"/>
        </w:rPr>
      </w:pPr>
      <w:r w:rsidRPr="003D0678">
        <w:rPr>
          <w:sz w:val="24"/>
          <w:szCs w:val="24"/>
        </w:rPr>
        <w:t>Обобщение и формулирование учителем основных положений эволюционного учения Ч. Дарвина.</w:t>
      </w:r>
    </w:p>
    <w:p w:rsidR="00E9629E" w:rsidRPr="003D0678" w:rsidRDefault="00E9629E" w:rsidP="00E9629E">
      <w:pPr>
        <w:pStyle w:val="1"/>
        <w:shd w:val="clear" w:color="auto" w:fill="auto"/>
        <w:tabs>
          <w:tab w:val="left" w:pos="620"/>
        </w:tabs>
        <w:spacing w:before="0" w:after="0"/>
        <w:ind w:left="20" w:right="40" w:firstLine="380"/>
        <w:rPr>
          <w:sz w:val="24"/>
          <w:szCs w:val="24"/>
        </w:rPr>
      </w:pPr>
      <w:r w:rsidRPr="003D0678">
        <w:rPr>
          <w:sz w:val="24"/>
          <w:szCs w:val="24"/>
        </w:rPr>
        <w:t>а)</w:t>
      </w:r>
      <w:r w:rsidRPr="003D0678">
        <w:rPr>
          <w:sz w:val="24"/>
          <w:szCs w:val="24"/>
        </w:rPr>
        <w:tab/>
        <w:t>Все виды живых существ, населяющих Землю, никогда не были кем-то созданы.</w:t>
      </w:r>
    </w:p>
    <w:p w:rsidR="00E9629E" w:rsidRPr="003D0678" w:rsidRDefault="00E9629E" w:rsidP="00E9629E">
      <w:pPr>
        <w:pStyle w:val="1"/>
        <w:shd w:val="clear" w:color="auto" w:fill="auto"/>
        <w:tabs>
          <w:tab w:val="left" w:pos="740"/>
        </w:tabs>
        <w:spacing w:before="0" w:after="0" w:line="293" w:lineRule="exact"/>
        <w:ind w:left="20" w:right="40" w:firstLine="380"/>
        <w:rPr>
          <w:sz w:val="24"/>
          <w:szCs w:val="24"/>
        </w:rPr>
      </w:pPr>
      <w:r w:rsidRPr="003D0678">
        <w:rPr>
          <w:sz w:val="24"/>
          <w:szCs w:val="24"/>
        </w:rPr>
        <w:t>б)</w:t>
      </w:r>
      <w:r w:rsidRPr="003D0678">
        <w:rPr>
          <w:sz w:val="24"/>
          <w:szCs w:val="24"/>
        </w:rPr>
        <w:tab/>
        <w:t>Возникнув естественным путем, органические формы медленно и постепенно пре</w:t>
      </w:r>
      <w:r w:rsidR="00295A59">
        <w:rPr>
          <w:sz w:val="24"/>
          <w:szCs w:val="24"/>
        </w:rPr>
        <w:t>образовывались и совершенствова</w:t>
      </w:r>
      <w:r w:rsidRPr="003D0678">
        <w:rPr>
          <w:sz w:val="24"/>
          <w:szCs w:val="24"/>
        </w:rPr>
        <w:t>лись в соответствии с окружающими условиями.</w:t>
      </w:r>
    </w:p>
    <w:p w:rsidR="00E9629E" w:rsidRPr="003D0678" w:rsidRDefault="00E9629E" w:rsidP="00E9629E">
      <w:pPr>
        <w:pStyle w:val="1"/>
        <w:shd w:val="clear" w:color="auto" w:fill="auto"/>
        <w:tabs>
          <w:tab w:val="left" w:pos="702"/>
        </w:tabs>
        <w:spacing w:before="0" w:after="0" w:line="293" w:lineRule="exact"/>
        <w:ind w:left="20" w:right="40" w:firstLine="380"/>
        <w:rPr>
          <w:sz w:val="24"/>
          <w:szCs w:val="24"/>
        </w:rPr>
      </w:pPr>
      <w:r w:rsidRPr="003D0678">
        <w:rPr>
          <w:sz w:val="24"/>
          <w:szCs w:val="24"/>
        </w:rPr>
        <w:t>в)</w:t>
      </w:r>
      <w:r w:rsidRPr="003D0678">
        <w:rPr>
          <w:sz w:val="24"/>
          <w:szCs w:val="24"/>
        </w:rPr>
        <w:tab/>
        <w:t>В основе преобразования видов в природе лежат такие свойства организмов, как</w:t>
      </w:r>
      <w:r w:rsidRPr="003D0678">
        <w:rPr>
          <w:rStyle w:val="a4"/>
          <w:sz w:val="24"/>
          <w:szCs w:val="24"/>
        </w:rPr>
        <w:t xml:space="preserve"> изменчивость</w:t>
      </w:r>
      <w:r w:rsidRPr="003D0678">
        <w:rPr>
          <w:sz w:val="24"/>
          <w:szCs w:val="24"/>
        </w:rPr>
        <w:t xml:space="preserve"> и</w:t>
      </w:r>
      <w:r w:rsidRPr="003D0678">
        <w:rPr>
          <w:rStyle w:val="a4"/>
          <w:sz w:val="24"/>
          <w:szCs w:val="24"/>
        </w:rPr>
        <w:t xml:space="preserve"> наследственность,</w:t>
      </w:r>
      <w:r w:rsidRPr="003D0678">
        <w:rPr>
          <w:sz w:val="24"/>
          <w:szCs w:val="24"/>
        </w:rPr>
        <w:t xml:space="preserve"> а также постоянно происходящий в природе</w:t>
      </w:r>
      <w:r w:rsidRPr="003D0678">
        <w:rPr>
          <w:rStyle w:val="a4"/>
          <w:sz w:val="24"/>
          <w:szCs w:val="24"/>
        </w:rPr>
        <w:t xml:space="preserve"> естественный отбор.</w:t>
      </w:r>
    </w:p>
    <w:p w:rsidR="00E9629E" w:rsidRPr="003D0678" w:rsidRDefault="00E9629E" w:rsidP="00E9629E">
      <w:pPr>
        <w:pStyle w:val="1"/>
        <w:shd w:val="clear" w:color="auto" w:fill="auto"/>
        <w:spacing w:before="0" w:after="0" w:line="293" w:lineRule="exact"/>
        <w:ind w:left="20" w:right="40" w:firstLine="380"/>
        <w:rPr>
          <w:sz w:val="24"/>
          <w:szCs w:val="24"/>
        </w:rPr>
      </w:pPr>
      <w:r w:rsidRPr="003D0678">
        <w:rPr>
          <w:sz w:val="24"/>
          <w:szCs w:val="24"/>
        </w:rPr>
        <w:t>Естественный отбор осуществляется через сложное взаимодействие организмов друг с другом и с факторами неживой природы; эти взаимоотношения Дарвин назвал</w:t>
      </w:r>
      <w:r w:rsidR="00295A59">
        <w:rPr>
          <w:rStyle w:val="a4"/>
          <w:sz w:val="24"/>
          <w:szCs w:val="24"/>
        </w:rPr>
        <w:t xml:space="preserve"> борьбой за сущест</w:t>
      </w:r>
      <w:r w:rsidRPr="003D0678">
        <w:rPr>
          <w:rStyle w:val="a4"/>
          <w:sz w:val="24"/>
          <w:szCs w:val="24"/>
        </w:rPr>
        <w:t>вование.</w:t>
      </w:r>
    </w:p>
    <w:p w:rsidR="00E9629E" w:rsidRPr="003D0678" w:rsidRDefault="00E9629E" w:rsidP="00E9629E">
      <w:pPr>
        <w:pStyle w:val="1"/>
        <w:shd w:val="clear" w:color="auto" w:fill="auto"/>
        <w:tabs>
          <w:tab w:val="left" w:pos="630"/>
        </w:tabs>
        <w:spacing w:before="0" w:after="0" w:line="293" w:lineRule="exact"/>
        <w:ind w:left="20" w:right="40" w:firstLine="380"/>
        <w:rPr>
          <w:sz w:val="24"/>
          <w:szCs w:val="24"/>
        </w:rPr>
      </w:pPr>
      <w:r w:rsidRPr="003D0678">
        <w:rPr>
          <w:sz w:val="24"/>
          <w:szCs w:val="24"/>
        </w:rPr>
        <w:t>г)</w:t>
      </w:r>
      <w:r w:rsidRPr="003D0678">
        <w:rPr>
          <w:sz w:val="24"/>
          <w:szCs w:val="24"/>
        </w:rPr>
        <w:tab/>
        <w:t>Результатом эволюции является</w:t>
      </w:r>
      <w:r w:rsidRPr="003D0678">
        <w:rPr>
          <w:rStyle w:val="a4"/>
          <w:sz w:val="24"/>
          <w:szCs w:val="24"/>
        </w:rPr>
        <w:t xml:space="preserve"> приспособленность</w:t>
      </w:r>
      <w:r w:rsidRPr="003D0678">
        <w:rPr>
          <w:sz w:val="24"/>
          <w:szCs w:val="24"/>
        </w:rPr>
        <w:t xml:space="preserve"> организмов к условиям их обитания и</w:t>
      </w:r>
      <w:r w:rsidRPr="003D0678">
        <w:rPr>
          <w:rStyle w:val="a4"/>
          <w:sz w:val="24"/>
          <w:szCs w:val="24"/>
        </w:rPr>
        <w:t xml:space="preserve"> многообразие видов</w:t>
      </w:r>
      <w:r w:rsidRPr="003D0678">
        <w:rPr>
          <w:sz w:val="24"/>
          <w:szCs w:val="24"/>
        </w:rPr>
        <w:t xml:space="preserve"> в природе.</w:t>
      </w:r>
    </w:p>
    <w:p w:rsidR="00E9629E" w:rsidRPr="003D0678" w:rsidRDefault="00E9629E" w:rsidP="00E9629E">
      <w:pPr>
        <w:pStyle w:val="20"/>
        <w:shd w:val="clear" w:color="auto" w:fill="auto"/>
        <w:spacing w:before="0" w:after="14" w:line="220" w:lineRule="exact"/>
        <w:ind w:left="60" w:firstLine="380"/>
        <w:jc w:val="both"/>
        <w:rPr>
          <w:b/>
          <w:sz w:val="24"/>
          <w:szCs w:val="24"/>
        </w:rPr>
      </w:pPr>
      <w:r w:rsidRPr="003D0678">
        <w:rPr>
          <w:b/>
          <w:sz w:val="24"/>
          <w:szCs w:val="24"/>
          <w:lang w:val="en-US"/>
        </w:rPr>
        <w:t xml:space="preserve">III. </w:t>
      </w:r>
      <w:r w:rsidRPr="003D0678">
        <w:rPr>
          <w:b/>
          <w:sz w:val="24"/>
          <w:szCs w:val="24"/>
        </w:rPr>
        <w:t>Изучение нового материала.</w:t>
      </w:r>
    </w:p>
    <w:p w:rsidR="00E9629E" w:rsidRPr="003D0678" w:rsidRDefault="00E9629E" w:rsidP="00E9629E">
      <w:pPr>
        <w:pStyle w:val="1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0" w:line="288" w:lineRule="exact"/>
        <w:ind w:left="60" w:right="40" w:firstLine="380"/>
        <w:rPr>
          <w:sz w:val="24"/>
          <w:szCs w:val="24"/>
        </w:rPr>
      </w:pPr>
      <w:r w:rsidRPr="003D0678">
        <w:rPr>
          <w:sz w:val="24"/>
          <w:szCs w:val="24"/>
        </w:rPr>
        <w:t>Определение понятия «вид». Современное определение; определение Аристотеля и К. Линнея.</w:t>
      </w:r>
    </w:p>
    <w:p w:rsidR="00E9629E" w:rsidRPr="003D0678" w:rsidRDefault="00E9629E" w:rsidP="00E9629E">
      <w:pPr>
        <w:pStyle w:val="40"/>
        <w:shd w:val="clear" w:color="auto" w:fill="auto"/>
        <w:ind w:left="60" w:firstLine="380"/>
        <w:rPr>
          <w:sz w:val="24"/>
          <w:szCs w:val="24"/>
        </w:rPr>
      </w:pPr>
      <w:r w:rsidRPr="003D0678">
        <w:rPr>
          <w:sz w:val="24"/>
          <w:szCs w:val="24"/>
        </w:rPr>
        <w:t>Рассказ, беседа.</w:t>
      </w:r>
    </w:p>
    <w:p w:rsidR="00E9629E" w:rsidRPr="003D0678" w:rsidRDefault="00E9629E" w:rsidP="00E9629E">
      <w:pPr>
        <w:pStyle w:val="1"/>
        <w:numPr>
          <w:ilvl w:val="1"/>
          <w:numId w:val="1"/>
        </w:numPr>
        <w:shd w:val="clear" w:color="auto" w:fill="auto"/>
        <w:tabs>
          <w:tab w:val="left" w:pos="665"/>
        </w:tabs>
        <w:spacing w:before="0" w:after="0" w:line="288" w:lineRule="exact"/>
        <w:ind w:left="60" w:right="40" w:firstLine="380"/>
        <w:rPr>
          <w:sz w:val="24"/>
          <w:szCs w:val="24"/>
        </w:rPr>
      </w:pPr>
      <w:r w:rsidRPr="003D0678">
        <w:rPr>
          <w:sz w:val="24"/>
          <w:szCs w:val="24"/>
        </w:rPr>
        <w:t>Биологические механизмы, препятствующие обмену генами между видами для сохранения единства и целостности вида.</w:t>
      </w:r>
    </w:p>
    <w:p w:rsidR="00E9629E" w:rsidRPr="00E9629E" w:rsidRDefault="00E9629E" w:rsidP="00E9629E">
      <w:pPr>
        <w:spacing w:after="0" w:line="288" w:lineRule="exact"/>
        <w:ind w:left="60" w:firstLine="3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Рассказ учителя.</w:t>
      </w:r>
    </w:p>
    <w:p w:rsidR="00E9629E" w:rsidRPr="003D0678" w:rsidRDefault="00E9629E" w:rsidP="00E9629E">
      <w:pPr>
        <w:numPr>
          <w:ilvl w:val="1"/>
          <w:numId w:val="1"/>
        </w:numPr>
        <w:tabs>
          <w:tab w:val="left" w:pos="670"/>
        </w:tabs>
        <w:spacing w:after="0" w:line="288" w:lineRule="exact"/>
        <w:ind w:left="6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Критерии вида.</w:t>
      </w:r>
    </w:p>
    <w:p w:rsidR="00E9629E" w:rsidRPr="00295A59" w:rsidRDefault="00E9629E" w:rsidP="00295A59">
      <w:pPr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295A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Самостоятельная работа: заполнение таблицы по теме «Критерии вида», просмотр фильма по теме с последующей беседой по каждому критерию.</w:t>
      </w:r>
    </w:p>
    <w:tbl>
      <w:tblPr>
        <w:tblpPr w:leftFromText="180" w:rightFromText="180" w:vertAnchor="text" w:horzAnchor="margin" w:tblpY="406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6"/>
        <w:gridCol w:w="2827"/>
        <w:gridCol w:w="3806"/>
      </w:tblGrid>
      <w:tr w:rsidR="00E9629E" w:rsidRPr="00E9629E" w:rsidTr="00E9629E">
        <w:trPr>
          <w:trHeight w:val="52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Название критерия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Характеристика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Примеры</w:t>
            </w:r>
          </w:p>
        </w:tc>
      </w:tr>
      <w:tr w:rsidR="00E9629E" w:rsidRPr="00E9629E" w:rsidTr="00E9629E">
        <w:trPr>
          <w:trHeight w:val="95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74" w:lineRule="exact"/>
              <w:ind w:left="-709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 Морфологиче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ский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3D0678" w:rsidP="00E9629E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Сходство внешнего и внутреннего строения организ</w:t>
            </w:r>
            <w:r w:rsidR="00E9629E"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E9629E" w:rsidRPr="00E9629E" w:rsidTr="00E9629E">
        <w:trPr>
          <w:trHeight w:val="185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83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 Генети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ческий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3D0678" w:rsidP="00E9629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Каждый вид имеет опреде</w:t>
            </w:r>
            <w:r w:rsidR="00E9629E"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ленный набор 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омосом (кариотип), что обеспечивает генетическую изоля</w:t>
            </w:r>
            <w:r w:rsidR="00E9629E"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цию при межвидовом скрещивании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Виды-двойники: насекомые-наездники, имеющие разные кариотипы:</w:t>
            </w:r>
          </w:p>
          <w:p w:rsidR="00E9629E" w:rsidRPr="00E9629E" w:rsidRDefault="00E9629E" w:rsidP="00E9629E">
            <w:pPr>
              <w:tabs>
                <w:tab w:val="left" w:pos="350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а)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  <w:t xml:space="preserve">Zn 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= 10;</w:t>
            </w:r>
          </w:p>
          <w:p w:rsidR="00E9629E" w:rsidRPr="00E9629E" w:rsidRDefault="00E9629E" w:rsidP="00E9629E">
            <w:pPr>
              <w:tabs>
                <w:tab w:val="left" w:pos="360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б)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Zn 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= 14</w:t>
            </w:r>
          </w:p>
        </w:tc>
      </w:tr>
      <w:tr w:rsidR="00E9629E" w:rsidRPr="00E9629E" w:rsidTr="00E9629E">
        <w:trPr>
          <w:trHeight w:val="242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78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3. Физиологиче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ский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Отражает сходств</w:t>
            </w:r>
            <w:r w:rsid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 всех процессов жизнедеятельно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сти у особей одног</w:t>
            </w:r>
            <w:r w:rsid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 вида: одинаковые способы пита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ния, размножения,</w:t>
            </w:r>
            <w:r w:rsid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сходные реакции на внешние раз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дражители, одинаковые биологические ритмы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Периоды спячки или миграции.</w:t>
            </w:r>
          </w:p>
          <w:p w:rsidR="00E9629E" w:rsidRPr="00E9629E" w:rsidRDefault="00E9629E" w:rsidP="00E9629E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067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val="ru" w:eastAsia="ru-RU"/>
              </w:rPr>
              <w:t>...</w:t>
            </w:r>
          </w:p>
        </w:tc>
      </w:tr>
    </w:tbl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835"/>
        <w:gridCol w:w="3827"/>
      </w:tblGrid>
      <w:tr w:rsidR="00E9629E" w:rsidRPr="00E9629E" w:rsidTr="00E9629E">
        <w:trPr>
          <w:trHeight w:val="241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93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4. Биохи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мический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9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Определяется сходством или различием стр</w:t>
            </w:r>
            <w:r w:rsid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оения белков, химического соста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ва клеток и тканей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3D0678" w:rsidP="00E9629E">
            <w:pPr>
              <w:spacing w:after="0" w:line="29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Отдельные виды низших грибов от</w:t>
            </w:r>
            <w:r w:rsidR="00E9629E"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личаются друг от друга способностью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нтезировать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одинаковые биоло</w:t>
            </w:r>
            <w:r w:rsidR="00E9629E"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гически активные вещества</w:t>
            </w:r>
          </w:p>
        </w:tc>
      </w:tr>
      <w:tr w:rsidR="00E9629E" w:rsidRPr="00E9629E" w:rsidTr="00E9629E">
        <w:trPr>
          <w:trHeight w:val="213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302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5. Эколо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9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Определенные формы взаимоотношений орга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низмов данного вида с представителям</w:t>
            </w: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 других видов и факторами нежи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вой природы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93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Близкие в</w:t>
            </w: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иды дуба в Техасе растут на раз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ных почвах: один вид</w:t>
            </w: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встречается только на известко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вой почве, другой - на песчаной</w:t>
            </w:r>
            <w:proofErr w:type="gramEnd"/>
          </w:p>
        </w:tc>
      </w:tr>
      <w:tr w:rsidR="00E9629E" w:rsidRPr="00E9629E" w:rsidTr="00E9629E">
        <w:trPr>
          <w:trHeight w:val="86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302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D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6. Геогра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Определяет область рас</w:t>
            </w: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пространения вида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29E" w:rsidRPr="00E9629E" w:rsidRDefault="00E9629E" w:rsidP="00E9629E">
            <w:pPr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9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Виды - эндемики; виды - космополиты</w:t>
            </w:r>
          </w:p>
        </w:tc>
      </w:tr>
    </w:tbl>
    <w:p w:rsidR="00E9629E" w:rsidRPr="00E9629E" w:rsidRDefault="00E9629E" w:rsidP="00E9629E">
      <w:pPr>
        <w:numPr>
          <w:ilvl w:val="2"/>
          <w:numId w:val="1"/>
        </w:numPr>
        <w:tabs>
          <w:tab w:val="left" w:pos="630"/>
        </w:tabs>
        <w:spacing w:after="0" w:line="307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Какой критерий, по в</w:t>
      </w:r>
      <w:r w:rsidRPr="003D067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ашему мнению, является самым на</w:t>
      </w: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глядным и понятным?</w:t>
      </w:r>
    </w:p>
    <w:p w:rsidR="00E9629E" w:rsidRPr="00E9629E" w:rsidRDefault="00E9629E" w:rsidP="00E9629E">
      <w:pPr>
        <w:numPr>
          <w:ilvl w:val="2"/>
          <w:numId w:val="1"/>
        </w:numPr>
        <w:tabs>
          <w:tab w:val="left" w:pos="625"/>
        </w:tabs>
        <w:spacing w:after="0" w:line="307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Можно ли для опреде</w:t>
      </w:r>
      <w:r w:rsidRPr="003D067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ления видовой принадлежности ор</w:t>
      </w: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ганизма использовать только один критерий?</w:t>
      </w:r>
    </w:p>
    <w:p w:rsidR="00E9629E" w:rsidRPr="00E9629E" w:rsidRDefault="00E9629E" w:rsidP="00E9629E">
      <w:pPr>
        <w:spacing w:after="120" w:line="307" w:lineRule="exact"/>
        <w:ind w:left="20" w:righ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(Нет, нужно использовать </w:t>
      </w:r>
      <w:r w:rsidRPr="003D06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все критерии в совокупности, по</w:t>
      </w:r>
      <w:r w:rsidRPr="00E9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тому что отдельные критерии у разных видов могут совпадать.)</w:t>
      </w:r>
    </w:p>
    <w:p w:rsidR="00E9629E" w:rsidRPr="00E9629E" w:rsidRDefault="00E9629E" w:rsidP="00E9629E">
      <w:pPr>
        <w:numPr>
          <w:ilvl w:val="2"/>
          <w:numId w:val="1"/>
        </w:numPr>
        <w:tabs>
          <w:tab w:val="left" w:pos="610"/>
        </w:tabs>
        <w:spacing w:after="0" w:line="307" w:lineRule="exact"/>
        <w:ind w:left="20"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</w:pPr>
      <w:r w:rsidRPr="003D067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Структура вида</w:t>
      </w:r>
      <w:r w:rsidRPr="00E9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 xml:space="preserve"> (рассказ учителя).</w:t>
      </w:r>
    </w:p>
    <w:p w:rsidR="00E9629E" w:rsidRPr="003D0678" w:rsidRDefault="00E9629E" w:rsidP="00E9629E">
      <w:pPr>
        <w:spacing w:after="0" w:line="307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Особи любого вида распределены внутри видового ареала неравномерно. Участки территории с относительно высокой</w:t>
      </w:r>
      <w:r w:rsidRPr="003D067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3D0678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плотностью населения чередуются с участками, где численность вида низкая или особи данного вида совсем отсутствуют. Поэтом</w:t>
      </w:r>
      <w:r w:rsidR="00295A59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у</w:t>
      </w:r>
      <w:bookmarkStart w:id="1" w:name="_GoBack"/>
      <w:bookmarkEnd w:id="1"/>
      <w:r w:rsidRPr="003D0678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вид рассматривается как совокупность отдельных групп организмов - популяций.</w:t>
      </w:r>
    </w:p>
    <w:p w:rsidR="00E9629E" w:rsidRPr="00E9629E" w:rsidRDefault="00E9629E" w:rsidP="00E9629E">
      <w:pPr>
        <w:spacing w:after="190" w:line="307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Определение популяции (по тексту к § 4.5).</w:t>
      </w:r>
    </w:p>
    <w:p w:rsidR="00E9629E" w:rsidRPr="00E9629E" w:rsidRDefault="00E9629E" w:rsidP="00E9629E">
      <w:pPr>
        <w:spacing w:after="63" w:line="220" w:lineRule="exac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IV. Закрепление.</w:t>
      </w:r>
      <w:r w:rsidRPr="003D0678">
        <w:rPr>
          <w:rFonts w:ascii="Times New Roman" w:hAnsi="Times New Roman" w:cs="Times New Roman"/>
          <w:sz w:val="24"/>
          <w:szCs w:val="24"/>
        </w:rPr>
        <w:t xml:space="preserve"> ЛР №1«Изучение морфологического критерия вида на живых растениях или гербарных материалах».</w:t>
      </w:r>
    </w:p>
    <w:p w:rsidR="00E9629E" w:rsidRPr="00E9629E" w:rsidRDefault="00E9629E" w:rsidP="00E9629E">
      <w:pPr>
        <w:spacing w:after="102" w:line="220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E962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Дайте определение вида, популяции.</w:t>
      </w:r>
    </w:p>
    <w:p w:rsidR="00097A68" w:rsidRPr="003D0678" w:rsidRDefault="00E9629E" w:rsidP="00E9629E">
      <w:pPr>
        <w:rPr>
          <w:rFonts w:ascii="Times New Roman" w:hAnsi="Times New Roman" w:cs="Times New Roman"/>
          <w:sz w:val="24"/>
          <w:szCs w:val="24"/>
        </w:rPr>
      </w:pPr>
      <w:r w:rsidRPr="003D0678">
        <w:rPr>
          <w:rFonts w:ascii="Times New Roman" w:eastAsia="Tahoma" w:hAnsi="Times New Roman" w:cs="Times New Roman"/>
          <w:b/>
          <w:color w:val="000000"/>
          <w:sz w:val="24"/>
          <w:szCs w:val="24"/>
          <w:lang w:val="ru" w:eastAsia="ru-RU"/>
        </w:rPr>
        <w:t>Домашнее задание:</w:t>
      </w:r>
      <w:r w:rsidRPr="003D06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изучить §</w:t>
      </w:r>
      <w:r w:rsidRPr="003D0678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 4.5;</w:t>
      </w:r>
      <w:r w:rsidRPr="003D06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вопросы</w:t>
      </w:r>
      <w:r w:rsidRPr="003D0678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 1-7</w:t>
      </w:r>
      <w:r w:rsidRPr="003D06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на с.</w:t>
      </w:r>
      <w:r w:rsidRPr="003D0678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 xml:space="preserve"> 221.у</w:t>
      </w:r>
      <w:r w:rsidR="003D0678" w:rsidRPr="003D0678">
        <w:rPr>
          <w:rFonts w:ascii="Times New Roman" w:eastAsia="Tahoma" w:hAnsi="Times New Roman" w:cs="Times New Roman"/>
          <w:color w:val="000000"/>
          <w:sz w:val="24"/>
          <w:szCs w:val="24"/>
          <w:lang w:val="ru" w:eastAsia="ru-RU"/>
        </w:rPr>
        <w:t>чебника.</w:t>
      </w:r>
    </w:p>
    <w:sectPr w:rsidR="00097A68" w:rsidRPr="003D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09E"/>
    <w:multiLevelType w:val="multilevel"/>
    <w:tmpl w:val="6FC204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220A7"/>
    <w:multiLevelType w:val="multilevel"/>
    <w:tmpl w:val="E1725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2D"/>
    <w:rsid w:val="00097A68"/>
    <w:rsid w:val="00137C2D"/>
    <w:rsid w:val="00295A59"/>
    <w:rsid w:val="003D0678"/>
    <w:rsid w:val="00E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62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9629E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a3">
    <w:name w:val="Основной текст_"/>
    <w:basedOn w:val="a0"/>
    <w:link w:val="1"/>
    <w:rsid w:val="00E962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3"/>
    <w:rsid w:val="00E9629E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a4">
    <w:name w:val="Основной текст + Курсив"/>
    <w:basedOn w:val="a3"/>
    <w:rsid w:val="00E9629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62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29E"/>
    <w:pPr>
      <w:shd w:val="clear" w:color="auto" w:fill="FFFFFF"/>
      <w:spacing w:before="300" w:after="6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9629E"/>
    <w:pPr>
      <w:shd w:val="clear" w:color="auto" w:fill="FFFFFF"/>
      <w:spacing w:before="60" w:after="6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9629E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9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62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9629E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a3">
    <w:name w:val="Основной текст_"/>
    <w:basedOn w:val="a0"/>
    <w:link w:val="1"/>
    <w:rsid w:val="00E962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3"/>
    <w:rsid w:val="00E9629E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a4">
    <w:name w:val="Основной текст + Курсив"/>
    <w:basedOn w:val="a3"/>
    <w:rsid w:val="00E9629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62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29E"/>
    <w:pPr>
      <w:shd w:val="clear" w:color="auto" w:fill="FFFFFF"/>
      <w:spacing w:before="300" w:after="6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9629E"/>
    <w:pPr>
      <w:shd w:val="clear" w:color="auto" w:fill="FFFFFF"/>
      <w:spacing w:before="60" w:after="6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9629E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9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5</cp:revision>
  <cp:lastPrinted>2013-10-01T03:55:00Z</cp:lastPrinted>
  <dcterms:created xsi:type="dcterms:W3CDTF">2013-10-01T03:19:00Z</dcterms:created>
  <dcterms:modified xsi:type="dcterms:W3CDTF">2014-11-23T13:33:00Z</dcterms:modified>
</cp:coreProperties>
</file>