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20" w:rsidRPr="00F406E6" w:rsidRDefault="00DB40FE" w:rsidP="00F406E6">
      <w:pPr>
        <w:pStyle w:val="a3"/>
        <w:jc w:val="center"/>
        <w:rPr>
          <w:b/>
          <w:sz w:val="28"/>
          <w:szCs w:val="28"/>
        </w:rPr>
      </w:pPr>
      <w:r w:rsidRPr="00DB40FE">
        <w:rPr>
          <w:sz w:val="28"/>
          <w:szCs w:val="28"/>
        </w:rPr>
        <w:t xml:space="preserve">Задача:  </w:t>
      </w:r>
      <w:r w:rsidRPr="00F406E6">
        <w:rPr>
          <w:b/>
          <w:sz w:val="28"/>
          <w:szCs w:val="28"/>
        </w:rPr>
        <w:t>«Раскрываем преступление»</w:t>
      </w:r>
    </w:p>
    <w:p w:rsidR="00DB40FE" w:rsidRDefault="00DB40FE" w:rsidP="00F406E6">
      <w:pPr>
        <w:pStyle w:val="a3"/>
        <w:ind w:left="993"/>
        <w:jc w:val="both"/>
        <w:rPr>
          <w:b/>
          <w:sz w:val="28"/>
          <w:szCs w:val="28"/>
        </w:rPr>
      </w:pPr>
      <w:r w:rsidRPr="00F406E6">
        <w:rPr>
          <w:b/>
          <w:sz w:val="28"/>
          <w:szCs w:val="28"/>
        </w:rPr>
        <w:t>Мы с вами неоднократно были свидетелями того, что если в комнате много людей, то зимой оконные стёкла запотевают; когда стакан с холодной водой вносят в тёплую комнату, он покрывается снаружи каплями воды, а через некоторое время эти капли исчезают. С проблемой запотевания стёкол в автомобиле сталкиваются все автомобилисты. Каковы же способы  борьбы с этим явлением?</w:t>
      </w:r>
    </w:p>
    <w:p w:rsidR="00F406E6" w:rsidRPr="00F406E6" w:rsidRDefault="00F406E6" w:rsidP="00F406E6">
      <w:pPr>
        <w:pStyle w:val="a3"/>
        <w:ind w:left="993"/>
        <w:jc w:val="both"/>
        <w:rPr>
          <w:b/>
          <w:sz w:val="28"/>
          <w:szCs w:val="28"/>
        </w:rPr>
      </w:pPr>
    </w:p>
    <w:p w:rsidR="00DB40FE" w:rsidRDefault="00DB40FE" w:rsidP="00DB40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6E6">
        <w:rPr>
          <w:sz w:val="28"/>
          <w:szCs w:val="28"/>
        </w:rPr>
        <w:tab/>
      </w:r>
      <w:r>
        <w:rPr>
          <w:sz w:val="28"/>
          <w:szCs w:val="28"/>
        </w:rPr>
        <w:t>Как-то владелец антикварного магазина обратился к инспектору полиции с просьбой найти грабителя. По словам продавца – свидетеля совершённого преступления, в магазин зашёл мужчина и, схватив ценную статуэтку, выбежал на улицу. Продавец сказал, что он бросился вдогонку, но не смог догнать грабителя. Виной этому стали очки продавца. В тот день на улице было сыро и холодно, и, по словам продавца, очки у него тут же запотели. Поэтому преступнику удалось скрыться. Инспектору не стоило большого труда разыскать того, кто украл статуэтку.</w:t>
      </w:r>
    </w:p>
    <w:p w:rsidR="00DB40FE" w:rsidRDefault="00DB40FE" w:rsidP="00DB40FE">
      <w:pPr>
        <w:pStyle w:val="a3"/>
        <w:jc w:val="both"/>
        <w:rPr>
          <w:sz w:val="28"/>
          <w:szCs w:val="28"/>
        </w:rPr>
      </w:pPr>
    </w:p>
    <w:p w:rsidR="00F406E6" w:rsidRDefault="00F406E6" w:rsidP="00DB40FE">
      <w:pPr>
        <w:pStyle w:val="a3"/>
        <w:jc w:val="both"/>
        <w:rPr>
          <w:sz w:val="28"/>
          <w:szCs w:val="28"/>
        </w:rPr>
      </w:pPr>
    </w:p>
    <w:p w:rsidR="00F406E6" w:rsidRDefault="00F406E6" w:rsidP="00DB40FE">
      <w:pPr>
        <w:pStyle w:val="a3"/>
        <w:jc w:val="both"/>
        <w:rPr>
          <w:sz w:val="28"/>
          <w:szCs w:val="28"/>
        </w:rPr>
      </w:pPr>
    </w:p>
    <w:p w:rsidR="00DB40FE" w:rsidRDefault="00F406E6" w:rsidP="00DB40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Задания</w:t>
      </w:r>
      <w:r w:rsidR="00DB40FE">
        <w:rPr>
          <w:sz w:val="28"/>
          <w:szCs w:val="28"/>
        </w:rPr>
        <w:t>:</w:t>
      </w:r>
    </w:p>
    <w:p w:rsidR="00DB40FE" w:rsidRDefault="00DB40FE" w:rsidP="00DB40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инспектору полиции удалось так быстро найти преступника? Обоснуйте свой ответ.</w:t>
      </w:r>
    </w:p>
    <w:p w:rsidR="00DB40FE" w:rsidRDefault="00DB40FE" w:rsidP="00DB40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Врачи для исследования горла или зубов иногда вводят в рот пациента зеркальце. Однако зеркальце очень быстро запотевает. Так же запотевают стёкла очков и стёкла автомобилей. Почему и при каких условиях это происходит? Предложите способ борьбы с этим явлением. Какими источниками информации вы воспользуетесь? Почему?</w:t>
      </w:r>
    </w:p>
    <w:p w:rsidR="00DB40FE" w:rsidRDefault="00DB40FE" w:rsidP="00DB40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Иногда между оконными рамами помещают стаканчик с серной кислотой или солью. Для какой цели это делают?</w:t>
      </w:r>
    </w:p>
    <w:p w:rsidR="00DB40FE" w:rsidRPr="00DB40FE" w:rsidRDefault="00DB40FE" w:rsidP="00DB40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Проведите дома небольшой эксперимент: поставьте в морозильную камеру пластиковую бутылку с газированной водой. Через н</w:t>
      </w:r>
      <w:r w:rsidR="00F406E6">
        <w:rPr>
          <w:sz w:val="28"/>
          <w:szCs w:val="28"/>
        </w:rPr>
        <w:t>е</w:t>
      </w:r>
      <w:r>
        <w:rPr>
          <w:sz w:val="28"/>
          <w:szCs w:val="28"/>
        </w:rPr>
        <w:t>продолжительное время вытащите её. Что с</w:t>
      </w:r>
      <w:r w:rsidR="00F40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ней произошло? Как вы думаете, почему? </w:t>
      </w:r>
      <w:r w:rsidR="00F406E6">
        <w:rPr>
          <w:sz w:val="28"/>
          <w:szCs w:val="28"/>
        </w:rPr>
        <w:t>Почему не следует класть в морозильную камеру стеклянную бутылку с водой?</w:t>
      </w:r>
    </w:p>
    <w:sectPr w:rsidR="00DB40FE" w:rsidRPr="00DB40FE" w:rsidSect="006A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E67"/>
    <w:multiLevelType w:val="hybridMultilevel"/>
    <w:tmpl w:val="6996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FE"/>
    <w:rsid w:val="006A7420"/>
    <w:rsid w:val="00866B29"/>
    <w:rsid w:val="00DB40FE"/>
    <w:rsid w:val="00F4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0F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2012-05-03T15:21:00Z</cp:lastPrinted>
  <dcterms:created xsi:type="dcterms:W3CDTF">2012-05-03T15:04:00Z</dcterms:created>
  <dcterms:modified xsi:type="dcterms:W3CDTF">2012-05-03T15:22:00Z</dcterms:modified>
</cp:coreProperties>
</file>