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1"/>
        <w:gridCol w:w="1686"/>
        <w:gridCol w:w="1058"/>
        <w:gridCol w:w="1541"/>
        <w:gridCol w:w="1959"/>
        <w:gridCol w:w="1720"/>
      </w:tblGrid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D87C6D" w:rsidP="001D590E">
            <w:r w:rsidRPr="00D87C6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-1057275</wp:posOffset>
                      </wp:positionV>
                      <wp:extent cx="2374265" cy="1403985"/>
                      <wp:effectExtent l="0" t="0" r="13970" b="1143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C6D" w:rsidRPr="00D87C6D" w:rsidRDefault="00D87C6D" w:rsidP="00D87C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D87C6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Таблица</w:t>
                                  </w:r>
                                  <w:proofErr w:type="gramStart"/>
                                  <w:r w:rsidRPr="00D87C6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.</w:t>
                                  </w:r>
                                  <w:proofErr w:type="gramEnd"/>
                                  <w:r w:rsidRPr="00D87C6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Классификация цветковых растений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1.35pt;margin-top:-83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">
                      <v:textbox style="mso-fit-shape-to-text:t">
                        <w:txbxContent>
                          <w:p w:rsidR="00D87C6D" w:rsidRPr="00D87C6D" w:rsidRDefault="00D87C6D" w:rsidP="00D87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87C6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Таблица</w:t>
                            </w:r>
                            <w:proofErr w:type="gramStart"/>
                            <w:r w:rsidRPr="00D87C6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.</w:t>
                            </w:r>
                            <w:proofErr w:type="gramEnd"/>
                            <w:r w:rsidRPr="00D87C6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Классификация цветковых растений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90E" w:rsidRPr="001D590E">
              <w:rPr>
                <w:b/>
                <w:bCs/>
              </w:rPr>
              <w:t>Название семейства,</w:t>
            </w:r>
            <w:r w:rsidR="001D590E" w:rsidRPr="001D590E">
              <w:rPr>
                <w:b/>
                <w:bCs/>
              </w:rPr>
              <w:br/>
              <w:t>число видов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rPr>
                <w:b/>
                <w:bCs/>
              </w:rPr>
              <w:t>Формула цветка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rPr>
                <w:b/>
                <w:bCs/>
              </w:rPr>
              <w:t>Соцветие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rPr>
                <w:b/>
                <w:bCs/>
              </w:rPr>
              <w:t>Плод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rPr>
                <w:b/>
                <w:bCs/>
              </w:rPr>
              <w:t>Особенности строения вегетативных органов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rPr>
                <w:b/>
                <w:bCs/>
              </w:rPr>
              <w:t>Представители и их практическое применение</w:t>
            </w:r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D87C6D" w:rsidRDefault="001D590E" w:rsidP="001D590E">
            <w:pPr>
              <w:rPr>
                <w:b/>
              </w:rPr>
            </w:pPr>
            <w:r w:rsidRPr="00D87C6D">
              <w:rPr>
                <w:b/>
                <w:sz w:val="32"/>
              </w:rPr>
              <w:t xml:space="preserve">Класс </w:t>
            </w:r>
            <w:proofErr w:type="gramStart"/>
            <w:r w:rsidRPr="00D87C6D">
              <w:rPr>
                <w:b/>
                <w:sz w:val="32"/>
              </w:rPr>
              <w:t>Двудольные</w:t>
            </w:r>
            <w:proofErr w:type="gramEnd"/>
          </w:p>
        </w:tc>
        <w:bookmarkStart w:id="0" w:name="_GoBack"/>
        <w:bookmarkEnd w:id="0"/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Крестоцветные (капустные), 3 </w:t>
            </w:r>
            <w:proofErr w:type="spellStart"/>
            <w:proofErr w:type="gramStart"/>
            <w:r w:rsidRPr="001D590E">
              <w:t>тыс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Ч</w:t>
            </w:r>
            <w:proofErr w:type="gramStart"/>
            <w:r w:rsidRPr="001D590E">
              <w:rPr>
                <w:vertAlign w:val="subscript"/>
              </w:rPr>
              <w:t>2</w:t>
            </w:r>
            <w:proofErr w:type="gramEnd"/>
            <w:r w:rsidRPr="001D590E">
              <w:rPr>
                <w:vertAlign w:val="subscript"/>
              </w:rPr>
              <w:t>+2</w:t>
            </w:r>
            <w:r w:rsidRPr="001D590E">
              <w:t>Л</w:t>
            </w:r>
            <w:r w:rsidRPr="001D590E">
              <w:rPr>
                <w:vertAlign w:val="subscript"/>
              </w:rPr>
              <w:t>2+2</w:t>
            </w:r>
            <w:r w:rsidRPr="001D590E">
              <w:t>Т</w:t>
            </w:r>
            <w:r w:rsidRPr="001D590E">
              <w:rPr>
                <w:vertAlign w:val="subscript"/>
              </w:rPr>
              <w:t>2+4</w:t>
            </w:r>
            <w:r w:rsidRPr="001D590E">
              <w:t>П</w:t>
            </w:r>
            <w:r w:rsidRPr="001D590E"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Кисть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Стручок, </w:t>
            </w:r>
            <w:proofErr w:type="spellStart"/>
            <w:r w:rsidRPr="001D590E">
              <w:t>стручочек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5A0EA6">
            <w:r w:rsidRPr="001D590E">
              <w:t>листья простые цельные или расс</w:t>
            </w:r>
            <w:r w:rsidR="005A0EA6">
              <w:t xml:space="preserve">ечённые;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Овощные: капуста, редис, редька, хрен, репа. </w:t>
            </w:r>
            <w:proofErr w:type="gramStart"/>
            <w:r w:rsidRPr="001D590E">
              <w:t>Масличные</w:t>
            </w:r>
            <w:proofErr w:type="gramEnd"/>
            <w:r w:rsidRPr="001D590E">
              <w:t xml:space="preserve">: рапс, горчица. </w:t>
            </w:r>
            <w:proofErr w:type="gramStart"/>
            <w:r w:rsidRPr="001D590E">
              <w:t>Лекарственные</w:t>
            </w:r>
            <w:proofErr w:type="gramEnd"/>
            <w:r w:rsidRPr="001D590E">
              <w:t xml:space="preserve">: икотник, пастушья сумка. </w:t>
            </w:r>
            <w:proofErr w:type="gramStart"/>
            <w:r w:rsidRPr="001D590E">
              <w:t>Декоративные</w:t>
            </w:r>
            <w:proofErr w:type="gramEnd"/>
            <w:r w:rsidRPr="001D590E">
              <w:t xml:space="preserve">: левкой, </w:t>
            </w:r>
            <w:proofErr w:type="spellStart"/>
            <w:r w:rsidRPr="001D590E">
              <w:t>луннария</w:t>
            </w:r>
            <w:proofErr w:type="spellEnd"/>
            <w:r w:rsidRPr="001D590E">
              <w:t xml:space="preserve">. </w:t>
            </w:r>
            <w:proofErr w:type="gramStart"/>
            <w:r w:rsidRPr="001D590E">
              <w:t>Сорные</w:t>
            </w:r>
            <w:proofErr w:type="gramEnd"/>
            <w:r w:rsidRPr="001D590E">
              <w:t>: дикая редька, ярутка полевая</w:t>
            </w:r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Розоцветные (розовые), 3 тыс.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Ч</w:t>
            </w:r>
            <w:r w:rsidRPr="001D590E">
              <w:rPr>
                <w:vertAlign w:val="subscript"/>
              </w:rPr>
              <w:t>5</w:t>
            </w:r>
            <w:r w:rsidRPr="001D590E">
              <w:t>Л</w:t>
            </w:r>
            <w:r w:rsidRPr="001D590E">
              <w:rPr>
                <w:vertAlign w:val="subscript"/>
              </w:rPr>
              <w:t>5</w:t>
            </w:r>
            <w:r w:rsidRPr="001D590E">
              <w:t>ТҐ</w:t>
            </w:r>
            <w:proofErr w:type="gramStart"/>
            <w:r w:rsidRPr="001D590E">
              <w:t>П</w:t>
            </w:r>
            <w:proofErr w:type="gramEnd"/>
            <w:r w:rsidRPr="001D590E">
              <w:t>Ґ</w:t>
            </w:r>
            <w:r w:rsidRPr="001D590E">
              <w:br/>
              <w:t>или Ч</w:t>
            </w:r>
            <w:r w:rsidRPr="001D590E">
              <w:rPr>
                <w:vertAlign w:val="subscript"/>
              </w:rPr>
              <w:t>5</w:t>
            </w:r>
            <w:r w:rsidRPr="001D590E">
              <w:t>Л</w:t>
            </w:r>
            <w:r w:rsidRPr="001D590E">
              <w:rPr>
                <w:vertAlign w:val="subscript"/>
              </w:rPr>
              <w:t>5</w:t>
            </w:r>
            <w:r w:rsidRPr="001D590E">
              <w:t>ТҐП</w:t>
            </w:r>
            <w:r w:rsidRPr="001D590E"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Кисть, простой зонтик, щиток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Костянка, яблоко или яблочко, </w:t>
            </w:r>
            <w:proofErr w:type="spellStart"/>
            <w:r w:rsidRPr="001D590E">
              <w:t>многоорешек</w:t>
            </w:r>
            <w:proofErr w:type="spellEnd"/>
            <w:r w:rsidRPr="001D590E">
              <w:t xml:space="preserve">, </w:t>
            </w:r>
            <w:proofErr w:type="spellStart"/>
            <w:r w:rsidRPr="001D590E">
              <w:t>фрага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5A0EA6">
            <w:r w:rsidRPr="001D590E">
              <w:t>Стебли часто с шипами,</w:t>
            </w:r>
            <w:proofErr w:type="gramStart"/>
            <w:r w:rsidRPr="001D590E">
              <w:t xml:space="preserve"> ,</w:t>
            </w:r>
            <w:proofErr w:type="gramEnd"/>
            <w:r w:rsidRPr="001D590E">
              <w:t xml:space="preserve"> листья простые и сложные с прилистниками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proofErr w:type="gramStart"/>
            <w:r w:rsidRPr="001D590E">
              <w:t>Плодово-ягодные</w:t>
            </w:r>
            <w:proofErr w:type="gramEnd"/>
            <w:r w:rsidRPr="001D590E">
              <w:t xml:space="preserve">: яблоня, груша, слива, вишня, миндаль, </w:t>
            </w:r>
            <w:r w:rsidRPr="001D590E">
              <w:lastRenderedPageBreak/>
              <w:t xml:space="preserve">малина, клубника. </w:t>
            </w:r>
            <w:proofErr w:type="gramStart"/>
            <w:r w:rsidRPr="001D590E">
              <w:t>Лекарственные</w:t>
            </w:r>
            <w:proofErr w:type="gramEnd"/>
            <w:r w:rsidRPr="001D590E">
              <w:t xml:space="preserve">: лапчатка, манжетка, шиповник, рябина. </w:t>
            </w:r>
            <w:proofErr w:type="gramStart"/>
            <w:r w:rsidRPr="001D590E">
              <w:t>Декоративные</w:t>
            </w:r>
            <w:proofErr w:type="gramEnd"/>
            <w:r w:rsidRPr="001D590E">
              <w:t>: донник, спирея, боярышник</w:t>
            </w:r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lastRenderedPageBreak/>
              <w:t>Бобовые, 18 тыс.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Ч</w:t>
            </w:r>
            <w:r w:rsidRPr="001D590E">
              <w:rPr>
                <w:vertAlign w:val="subscript"/>
              </w:rPr>
              <w:t>5</w:t>
            </w:r>
            <w:r w:rsidRPr="001D590E">
              <w:t>Л</w:t>
            </w:r>
            <w:r w:rsidRPr="001D590E">
              <w:rPr>
                <w:vertAlign w:val="subscript"/>
              </w:rPr>
              <w:t>1+2+(2)</w:t>
            </w:r>
            <w:r w:rsidRPr="001D590E">
              <w:t> Т</w:t>
            </w:r>
            <w:r w:rsidRPr="001D590E">
              <w:rPr>
                <w:vertAlign w:val="subscript"/>
              </w:rPr>
              <w:t>(9)+1</w:t>
            </w:r>
            <w:r w:rsidRPr="001D590E">
              <w:t>П</w:t>
            </w:r>
            <w:r w:rsidRPr="001D590E">
              <w:rPr>
                <w:vertAlign w:val="subscript"/>
              </w:rPr>
              <w:t>1</w:t>
            </w:r>
            <w:r w:rsidRPr="001D590E">
              <w:br/>
              <w:t>Лепестки венчика: парус, вёсла, лодочка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Кисть, головка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Боб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Стебли часто травянистые лианы, листья перисто-сложные с крупными прилистниками, тройчатосложные; листья могут быть видоизменены в усики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Пищевые: горох, бобы, фасоль, чечевица, соя, арахис. </w:t>
            </w:r>
            <w:proofErr w:type="gramStart"/>
            <w:r w:rsidRPr="001D590E">
              <w:t>Кормовые</w:t>
            </w:r>
            <w:proofErr w:type="gramEnd"/>
            <w:r w:rsidRPr="001D590E">
              <w:t xml:space="preserve">: клевер, люпин, люцерна, вика. </w:t>
            </w:r>
            <w:proofErr w:type="gramStart"/>
            <w:r w:rsidRPr="001D590E">
              <w:t>Лекарственные</w:t>
            </w:r>
            <w:proofErr w:type="gramEnd"/>
            <w:r w:rsidRPr="001D590E">
              <w:t>: донник, дрок, термопсис</w:t>
            </w:r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Паслёновые, 2,5 тыс.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Ч</w:t>
            </w:r>
            <w:r w:rsidRPr="001D590E">
              <w:rPr>
                <w:vertAlign w:val="subscript"/>
              </w:rPr>
              <w:t>(5)</w:t>
            </w:r>
            <w:r w:rsidRPr="001D590E">
              <w:t>Л</w:t>
            </w:r>
            <w:r w:rsidRPr="001D590E">
              <w:rPr>
                <w:vertAlign w:val="subscript"/>
              </w:rPr>
              <w:t>(5)</w:t>
            </w:r>
            <w:r w:rsidRPr="001D590E">
              <w:t>Т</w:t>
            </w:r>
            <w:r w:rsidRPr="001D590E">
              <w:rPr>
                <w:vertAlign w:val="subscript"/>
              </w:rPr>
              <w:t>(5)</w:t>
            </w:r>
            <w:r w:rsidRPr="001D590E">
              <w:t> П</w:t>
            </w:r>
            <w:proofErr w:type="gramStart"/>
            <w:r w:rsidRPr="001D590E"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Кисть, завиток, метёлка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Ягода, коробочка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5A0EA6">
            <w:r w:rsidRPr="001D590E">
              <w:t xml:space="preserve">, листья простые; некоторые имеют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Овощные: картофель, перец, баклажан, помидор. </w:t>
            </w:r>
            <w:proofErr w:type="gramStart"/>
            <w:r w:rsidRPr="001D590E">
              <w:t>Технические</w:t>
            </w:r>
            <w:proofErr w:type="gramEnd"/>
            <w:r w:rsidRPr="001D590E">
              <w:t xml:space="preserve">: </w:t>
            </w:r>
            <w:r w:rsidRPr="001D590E">
              <w:lastRenderedPageBreak/>
              <w:t xml:space="preserve">табак, махорка. </w:t>
            </w:r>
            <w:proofErr w:type="gramStart"/>
            <w:r w:rsidRPr="001D590E">
              <w:t>Лекарственные</w:t>
            </w:r>
            <w:proofErr w:type="gramEnd"/>
            <w:r w:rsidRPr="001D590E">
              <w:t xml:space="preserve">: белена, дурман, паслён, </w:t>
            </w:r>
            <w:proofErr w:type="spellStart"/>
            <w:r w:rsidRPr="001D590E">
              <w:t>беладонна</w:t>
            </w:r>
            <w:proofErr w:type="spellEnd"/>
            <w:r w:rsidRPr="001D590E">
              <w:t xml:space="preserve">. </w:t>
            </w:r>
            <w:proofErr w:type="gramStart"/>
            <w:r w:rsidRPr="001D590E">
              <w:t>Декоративные</w:t>
            </w:r>
            <w:proofErr w:type="gramEnd"/>
            <w:r w:rsidRPr="001D590E">
              <w:t>: петунья, душистый табак</w:t>
            </w:r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lastRenderedPageBreak/>
              <w:t>Сложноцветные</w:t>
            </w:r>
            <w:r w:rsidRPr="001D590E">
              <w:br/>
              <w:t>(астровые), </w:t>
            </w:r>
            <w:r w:rsidRPr="001D590E">
              <w:br/>
              <w:t>25 тыс.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Цветки 4 типов: вместо чашечки – плёнки или хохолки. </w:t>
            </w:r>
            <w:r w:rsidRPr="001D590E">
              <w:br/>
              <w:t>Л</w:t>
            </w:r>
            <w:r w:rsidRPr="001D590E">
              <w:rPr>
                <w:vertAlign w:val="subscript"/>
              </w:rPr>
              <w:t>(5)</w:t>
            </w:r>
            <w:r w:rsidRPr="001D590E">
              <w:t>Т</w:t>
            </w:r>
            <w:r w:rsidRPr="001D590E">
              <w:rPr>
                <w:vertAlign w:val="subscript"/>
              </w:rPr>
              <w:t>(5)</w:t>
            </w:r>
            <w:r w:rsidRPr="001D590E">
              <w:t>П</w:t>
            </w:r>
            <w:proofErr w:type="gramStart"/>
            <w:r w:rsidRPr="001D590E">
              <w:rPr>
                <w:vertAlign w:val="subscript"/>
              </w:rPr>
              <w:t>1</w:t>
            </w:r>
            <w:proofErr w:type="gramEnd"/>
            <w:r w:rsidRPr="001D590E">
              <w:t> – трубчатые, язычковые, Л</w:t>
            </w:r>
            <w:r w:rsidRPr="001D590E">
              <w:rPr>
                <w:vertAlign w:val="subscript"/>
              </w:rPr>
              <w:t>(3)</w:t>
            </w:r>
            <w:r w:rsidRPr="001D590E">
              <w:t>Т</w:t>
            </w:r>
            <w:r w:rsidRPr="001D590E">
              <w:rPr>
                <w:vertAlign w:val="subscript"/>
              </w:rPr>
              <w:t>(5)</w:t>
            </w:r>
            <w:r w:rsidRPr="001D590E">
              <w:t>П</w:t>
            </w:r>
            <w:r w:rsidRPr="001D590E">
              <w:rPr>
                <w:vertAlign w:val="subscript"/>
              </w:rPr>
              <w:t>1</w:t>
            </w:r>
            <w:r w:rsidRPr="001D590E">
              <w:t xml:space="preserve"> – </w:t>
            </w:r>
            <w:proofErr w:type="spellStart"/>
            <w:r w:rsidRPr="001D590E">
              <w:t>ложноязыч-ковые</w:t>
            </w:r>
            <w:proofErr w:type="spellEnd"/>
            <w:r w:rsidRPr="001D590E">
              <w:t>; воронковидные (стерильные)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Кисть, завиток, метёлка. Корзинка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Семянка, часто с хохолком, парусом или с </w:t>
            </w:r>
            <w:proofErr w:type="spellStart"/>
            <w:r w:rsidRPr="001D590E">
              <w:t>шипиками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листья простые и сложные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Масличные и овощные: подсолнечник, топинамбур. </w:t>
            </w:r>
            <w:proofErr w:type="gramStart"/>
            <w:r w:rsidRPr="001D590E">
              <w:t>Лекарственные</w:t>
            </w:r>
            <w:proofErr w:type="gramEnd"/>
            <w:r w:rsidRPr="001D590E">
              <w:t>: пижма, тысячелистник, календула, череда, ромашка</w:t>
            </w:r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D87C6D" w:rsidRDefault="001D590E" w:rsidP="001D590E">
            <w:pPr>
              <w:rPr>
                <w:b/>
              </w:rPr>
            </w:pPr>
            <w:r w:rsidRPr="00D87C6D">
              <w:rPr>
                <w:b/>
                <w:sz w:val="32"/>
              </w:rPr>
              <w:t xml:space="preserve">Класс </w:t>
            </w:r>
            <w:proofErr w:type="gramStart"/>
            <w:r w:rsidRPr="00D87C6D">
              <w:rPr>
                <w:b/>
                <w:sz w:val="32"/>
              </w:rPr>
              <w:t>Однодольные</w:t>
            </w:r>
            <w:proofErr w:type="gramEnd"/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Злаковые (мятликовые), 10 тыс.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О</w:t>
            </w:r>
            <w:proofErr w:type="gramStart"/>
            <w:r w:rsidRPr="001D590E">
              <w:rPr>
                <w:vertAlign w:val="subscript"/>
              </w:rPr>
              <w:t>2</w:t>
            </w:r>
            <w:proofErr w:type="gramEnd"/>
            <w:r w:rsidRPr="001D590E">
              <w:rPr>
                <w:vertAlign w:val="subscript"/>
              </w:rPr>
              <w:t>+(2)</w:t>
            </w:r>
            <w:r w:rsidRPr="001D590E">
              <w:t>Т</w:t>
            </w:r>
            <w:r w:rsidRPr="001D590E">
              <w:rPr>
                <w:vertAlign w:val="subscript"/>
              </w:rPr>
              <w:t>3</w:t>
            </w:r>
            <w:r w:rsidRPr="001D590E">
              <w:t>П</w:t>
            </w:r>
            <w:r w:rsidRPr="001D590E"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Сложный колос, султан, метёлка, </w:t>
            </w:r>
            <w:r w:rsidRPr="001D590E">
              <w:lastRenderedPageBreak/>
              <w:t>початок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lastRenderedPageBreak/>
              <w:t>Зерновка с крахмалистым эндоспермом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5A0EA6">
            <w:r w:rsidRPr="001D590E">
              <w:t xml:space="preserve">Стебель соломина, полый листья </w:t>
            </w:r>
            <w:proofErr w:type="spellStart"/>
            <w:r w:rsidRPr="001D590E">
              <w:t>цельнокрайние</w:t>
            </w:r>
            <w:proofErr w:type="spellEnd"/>
            <w:r w:rsidRPr="001D590E">
              <w:t xml:space="preserve">, простые, </w:t>
            </w:r>
            <w:r w:rsidRPr="001D590E">
              <w:lastRenderedPageBreak/>
              <w:t>линейные с параллельным жилкованием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lastRenderedPageBreak/>
              <w:t xml:space="preserve">Зерновые: пшеница, рожь, ячмень, овёс, рис, просо, </w:t>
            </w:r>
            <w:r w:rsidRPr="001D590E">
              <w:lastRenderedPageBreak/>
              <w:t xml:space="preserve">сорго. </w:t>
            </w:r>
            <w:proofErr w:type="gramStart"/>
            <w:r w:rsidRPr="001D590E">
              <w:t>Технические</w:t>
            </w:r>
            <w:proofErr w:type="gramEnd"/>
            <w:r w:rsidRPr="001D590E">
              <w:t xml:space="preserve">: сахарный тростник. </w:t>
            </w:r>
            <w:proofErr w:type="gramStart"/>
            <w:r w:rsidRPr="001D590E">
              <w:t>Кормовые</w:t>
            </w:r>
            <w:proofErr w:type="gramEnd"/>
            <w:r w:rsidRPr="001D590E">
              <w:t xml:space="preserve">: тимофеевка, костёр, мятлик. </w:t>
            </w:r>
            <w:proofErr w:type="gramStart"/>
            <w:r w:rsidRPr="001D590E">
              <w:t>Сорные</w:t>
            </w:r>
            <w:proofErr w:type="gramEnd"/>
            <w:r w:rsidRPr="001D590E">
              <w:t>: пырей, щетинник, плевел.</w:t>
            </w:r>
          </w:p>
        </w:tc>
      </w:tr>
      <w:tr w:rsidR="001D590E" w:rsidRPr="001D590E" w:rsidTr="001D5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lastRenderedPageBreak/>
              <w:t>Лилейные</w:t>
            </w:r>
            <w:proofErr w:type="gramStart"/>
            <w:r w:rsidRPr="001D590E">
              <w:rPr>
                <w:vertAlign w:val="superscript"/>
              </w:rPr>
              <w:t>1</w:t>
            </w:r>
            <w:proofErr w:type="gramEnd"/>
            <w:r w:rsidRPr="001D590E">
              <w:t>, 3 тыс.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О</w:t>
            </w:r>
            <w:r w:rsidRPr="001D590E">
              <w:rPr>
                <w:vertAlign w:val="subscript"/>
              </w:rPr>
              <w:t>3+3</w:t>
            </w:r>
            <w:r w:rsidRPr="001D590E">
              <w:t>Т</w:t>
            </w:r>
            <w:r w:rsidRPr="001D590E">
              <w:rPr>
                <w:vertAlign w:val="subscript"/>
              </w:rPr>
              <w:t>3+3</w:t>
            </w:r>
            <w:r w:rsidRPr="001D590E">
              <w:t>П</w:t>
            </w:r>
            <w:r w:rsidRPr="001D590E">
              <w:rPr>
                <w:vertAlign w:val="subscript"/>
              </w:rPr>
              <w:t>(3)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Зонтик, кисть, метёлка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>Коробочка, ягода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5A0EA6">
            <w:r w:rsidRPr="001D590E">
              <w:t>Практически все представители имеют видоизменённые побеги: корневище или луковицу</w:t>
            </w:r>
            <w:proofErr w:type="gramStart"/>
            <w:r w:rsidRPr="001D590E">
              <w:t xml:space="preserve">.: </w:t>
            </w:r>
            <w:proofErr w:type="gramEnd"/>
            <w:r w:rsidRPr="001D590E">
              <w:t>листья простые, цельные, линейные или овальные, с параллельным или дуговым жилкованием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1120" w:rsidRPr="001D590E" w:rsidRDefault="001D590E" w:rsidP="001D590E">
            <w:r w:rsidRPr="001D590E">
              <w:t xml:space="preserve">Овощные: лук, чеснок, спаржа. Лекарственные: ландыш, купена, чемерица, алоэ. </w:t>
            </w:r>
            <w:proofErr w:type="gramStart"/>
            <w:r w:rsidRPr="001D590E">
              <w:t>Декоративные</w:t>
            </w:r>
            <w:proofErr w:type="gramEnd"/>
            <w:r w:rsidRPr="001D590E">
              <w:t>: лилия, тюльпан</w:t>
            </w:r>
          </w:p>
        </w:tc>
      </w:tr>
    </w:tbl>
    <w:p w:rsidR="005A0EA6" w:rsidRDefault="005A0EA6" w:rsidP="001D590E">
      <w:pPr>
        <w:rPr>
          <w:b/>
          <w:bCs/>
          <w:i/>
          <w:iCs/>
        </w:rPr>
      </w:pPr>
    </w:p>
    <w:p w:rsidR="005A0EA6" w:rsidRDefault="005A0EA6" w:rsidP="001D590E">
      <w:pPr>
        <w:rPr>
          <w:b/>
          <w:bCs/>
          <w:i/>
          <w:iCs/>
        </w:rPr>
      </w:pPr>
    </w:p>
    <w:p w:rsidR="005A0EA6" w:rsidRDefault="005A0EA6" w:rsidP="001D590E">
      <w:pPr>
        <w:rPr>
          <w:b/>
          <w:bCs/>
          <w:i/>
          <w:iCs/>
        </w:rPr>
      </w:pPr>
    </w:p>
    <w:p w:rsidR="005A0EA6" w:rsidRDefault="005A0EA6" w:rsidP="001D590E">
      <w:pPr>
        <w:rPr>
          <w:b/>
          <w:bCs/>
          <w:i/>
          <w:iCs/>
        </w:rPr>
      </w:pPr>
    </w:p>
    <w:p w:rsidR="00330722" w:rsidRDefault="00330722"/>
    <w:sectPr w:rsidR="00330722" w:rsidSect="001D5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C91"/>
    <w:multiLevelType w:val="hybridMultilevel"/>
    <w:tmpl w:val="14A20A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5864765"/>
    <w:multiLevelType w:val="hybridMultilevel"/>
    <w:tmpl w:val="B93E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50"/>
    <w:rsid w:val="001952F5"/>
    <w:rsid w:val="001D590E"/>
    <w:rsid w:val="00330722"/>
    <w:rsid w:val="004348F1"/>
    <w:rsid w:val="005A0EA6"/>
    <w:rsid w:val="00866B50"/>
    <w:rsid w:val="009011F8"/>
    <w:rsid w:val="00A00F60"/>
    <w:rsid w:val="00D57C78"/>
    <w:rsid w:val="00D87C6D"/>
    <w:rsid w:val="00E71120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"Суп Медиа"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2013-10-03T15:37:00Z</dcterms:created>
  <dcterms:modified xsi:type="dcterms:W3CDTF">2014-11-16T19:10:00Z</dcterms:modified>
</cp:coreProperties>
</file>