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C" w:rsidRDefault="00E1173C" w:rsidP="00E1173C">
      <w:pPr>
        <w:jc w:val="both"/>
        <w:rPr>
          <w:sz w:val="28"/>
          <w:szCs w:val="28"/>
        </w:rPr>
      </w:pPr>
    </w:p>
    <w:p w:rsidR="00E1173C" w:rsidRDefault="00E1173C" w:rsidP="00E1173C"/>
    <w:p w:rsidR="00BA17FB" w:rsidRDefault="00BA17FB" w:rsidP="00BA1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BA17FB" w:rsidRDefault="00BA17FB" w:rsidP="00BA1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алгебре для 8 класса</w:t>
      </w:r>
    </w:p>
    <w:p w:rsidR="00BA17FB" w:rsidRDefault="00BA17FB" w:rsidP="00BA17FB"/>
    <w:p w:rsidR="00BA17FB" w:rsidRDefault="00BA17FB" w:rsidP="00BA17FB"/>
    <w:p w:rsidR="00BA17FB" w:rsidRPr="00E1173C" w:rsidRDefault="00BA17FB" w:rsidP="00BA17FB">
      <w:pPr>
        <w:jc w:val="both"/>
        <w:rPr>
          <w:sz w:val="28"/>
          <w:szCs w:val="28"/>
        </w:rPr>
      </w:pPr>
      <w:r>
        <w:t xml:space="preserve">                                                             </w:t>
      </w:r>
      <w:r>
        <w:rPr>
          <w:b/>
        </w:rPr>
        <w:t>Пояснительная записка</w:t>
      </w:r>
    </w:p>
    <w:p w:rsidR="00BA17FB" w:rsidRDefault="00BA17FB" w:rsidP="00BA17FB">
      <w:pPr>
        <w:jc w:val="center"/>
        <w:rPr>
          <w:b/>
        </w:rPr>
      </w:pPr>
    </w:p>
    <w:p w:rsidR="00BA17FB" w:rsidRDefault="00BA17FB" w:rsidP="00BA17FB">
      <w:pPr>
        <w:ind w:firstLine="360"/>
        <w:jc w:val="both"/>
      </w:pPr>
      <w:r>
        <w:t xml:space="preserve">Рабочая программа по математике для 8 класса разработана в соответствии с требованиями федерального компонента государственного образовательного стандарта основного общего образования по математике на основе Программы общеобразовательных учреждений. Алгебра 7-9 классы / составитель Т.А. </w:t>
      </w:r>
      <w:proofErr w:type="spellStart"/>
      <w:r>
        <w:t>Бурмистрова</w:t>
      </w:r>
      <w:proofErr w:type="spellEnd"/>
      <w:r>
        <w:t>. – М.: Просвещение, 2009».</w:t>
      </w:r>
    </w:p>
    <w:p w:rsidR="00BA17FB" w:rsidRDefault="00BA17FB" w:rsidP="00BA17FB">
      <w:pPr>
        <w:ind w:firstLine="720"/>
        <w:jc w:val="both"/>
        <w:rPr>
          <w:b/>
        </w:rPr>
      </w:pPr>
      <w:r>
        <w:rPr>
          <w:b/>
        </w:rPr>
        <w:t>Цели программы:</w:t>
      </w:r>
    </w:p>
    <w:p w:rsidR="00BA17FB" w:rsidRDefault="00BA17FB" w:rsidP="00BA17FB">
      <w:pPr>
        <w:jc w:val="both"/>
      </w:pPr>
      <w:r>
        <w:t>- овладение системой 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A17FB" w:rsidRDefault="00BA17FB" w:rsidP="00BA17FB">
      <w:pPr>
        <w:jc w:val="both"/>
      </w:pPr>
      <w:r>
        <w:t>-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A17FB" w:rsidRDefault="00BA17FB" w:rsidP="00BA17FB">
      <w:pPr>
        <w:jc w:val="both"/>
      </w:pPr>
      <w:r>
        <w:t xml:space="preserve"> - формирование представлений о математических идеях и методах математики как универсального языка науки и техники, средства моделирования явлений и процессов;</w:t>
      </w:r>
    </w:p>
    <w:p w:rsidR="00BA17FB" w:rsidRDefault="00BA17FB" w:rsidP="00BA17FB">
      <w:pPr>
        <w:jc w:val="both"/>
      </w:pPr>
      <w:r>
        <w:t>-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BA17FB" w:rsidRDefault="00BA17FB" w:rsidP="00BA17FB">
      <w:pPr>
        <w:ind w:firstLine="720"/>
        <w:jc w:val="both"/>
        <w:rPr>
          <w:b/>
        </w:rPr>
      </w:pPr>
      <w:r>
        <w:rPr>
          <w:b/>
        </w:rPr>
        <w:t>Задачи программы:</w:t>
      </w:r>
    </w:p>
    <w:p w:rsidR="00BA17FB" w:rsidRDefault="00BA17FB" w:rsidP="00BA17FB">
      <w:pPr>
        <w:ind w:firstLine="720"/>
        <w:jc w:val="both"/>
      </w:pPr>
      <w:r>
        <w:t>- выработать умение выполнять тождественные преобразования рациональных выражений;</w:t>
      </w:r>
    </w:p>
    <w:p w:rsidR="00BA17FB" w:rsidRDefault="00BA17FB" w:rsidP="00BA17FB">
      <w:pPr>
        <w:ind w:firstLine="720"/>
        <w:jc w:val="both"/>
      </w:pPr>
      <w:r>
        <w:t>-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корни;</w:t>
      </w:r>
    </w:p>
    <w:p w:rsidR="00BA17FB" w:rsidRDefault="00BA17FB" w:rsidP="00BA17FB">
      <w:pPr>
        <w:ind w:firstLine="720"/>
        <w:jc w:val="both"/>
      </w:pPr>
      <w:r>
        <w:t>- выработать умения решать квадратные уравнения и простейшие рациональные уравнения и применять их к решению задач;</w:t>
      </w:r>
    </w:p>
    <w:p w:rsidR="00BA17FB" w:rsidRDefault="00BA17FB" w:rsidP="00BA17FB">
      <w:pPr>
        <w:ind w:firstLine="720"/>
        <w:jc w:val="both"/>
      </w:pPr>
      <w:r>
        <w:t>- ознакомить учащихся с применением неравен</w:t>
      </w:r>
      <w:proofErr w:type="gramStart"/>
      <w:r>
        <w:t>ств дл</w:t>
      </w:r>
      <w:proofErr w:type="gramEnd"/>
      <w:r>
        <w:t>я оценки значений выражений, выработать умение решать линейные неравенства с одной переменной и их системы;</w:t>
      </w:r>
    </w:p>
    <w:p w:rsidR="00BA17FB" w:rsidRDefault="00BA17FB" w:rsidP="00BA17FB">
      <w:pPr>
        <w:ind w:firstLine="720"/>
        <w:jc w:val="both"/>
      </w:pPr>
      <w:r>
        <w:t>-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BA17FB" w:rsidRDefault="00BA17FB" w:rsidP="00BA17FB">
      <w:pPr>
        <w:ind w:firstLine="720"/>
        <w:jc w:val="both"/>
      </w:pPr>
      <w:proofErr w:type="gramStart"/>
      <w:r>
        <w:t>Данная программа соответствует авторской программе по алгебре Ю.Н. Макарычева и др. (Программы общеобразовательных учреждений.</w:t>
      </w:r>
      <w:proofErr w:type="gramEnd"/>
      <w:r>
        <w:t xml:space="preserve"> Алгебра 7-9 классы / составитель Т.А. </w:t>
      </w:r>
      <w:proofErr w:type="spellStart"/>
      <w:r>
        <w:t>Бурмистрова</w:t>
      </w:r>
      <w:proofErr w:type="spellEnd"/>
      <w:r>
        <w:t xml:space="preserve">. – </w:t>
      </w:r>
      <w:proofErr w:type="gramStart"/>
      <w:r>
        <w:t>М.: Просвещение, 2009.)</w:t>
      </w:r>
      <w:proofErr w:type="gramEnd"/>
    </w:p>
    <w:p w:rsidR="00BA17FB" w:rsidRDefault="00BA17FB" w:rsidP="00BA17FB">
      <w:pPr>
        <w:ind w:firstLine="720"/>
        <w:jc w:val="both"/>
      </w:pPr>
      <w:r>
        <w:t>Для достижения поставленных целей используются следующие компоненты УМК:</w:t>
      </w:r>
    </w:p>
    <w:p w:rsidR="00BA17FB" w:rsidRDefault="00BA17FB" w:rsidP="00BA17FB">
      <w:pPr>
        <w:numPr>
          <w:ilvl w:val="0"/>
          <w:numId w:val="4"/>
        </w:numPr>
        <w:tabs>
          <w:tab w:val="num" w:pos="0"/>
        </w:tabs>
        <w:ind w:left="0" w:firstLine="720"/>
        <w:jc w:val="both"/>
      </w:pPr>
      <w:r>
        <w:t>Алгебра. 8 класс: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общеоразоват</w:t>
      </w:r>
      <w:proofErr w:type="spellEnd"/>
      <w:r>
        <w:t xml:space="preserve">. учреждений / [Ю.Н. Макарычев, Н.Г. </w:t>
      </w:r>
      <w:proofErr w:type="spellStart"/>
      <w:r>
        <w:t>Миндюк</w:t>
      </w:r>
      <w:proofErr w:type="spellEnd"/>
      <w:r>
        <w:t xml:space="preserve">, К.И. </w:t>
      </w:r>
      <w:proofErr w:type="spellStart"/>
      <w:r>
        <w:t>Нешков</w:t>
      </w:r>
      <w:proofErr w:type="spellEnd"/>
      <w:r>
        <w:t xml:space="preserve">, С.Б. Суворова]; под ред. С.А. </w:t>
      </w:r>
      <w:proofErr w:type="spellStart"/>
      <w:r>
        <w:t>Теляковского</w:t>
      </w:r>
      <w:proofErr w:type="spellEnd"/>
      <w:r>
        <w:t>. – М.: Просвещение, 2010.</w:t>
      </w: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Согласно федеральному базисному учебному плану для обра</w:t>
      </w:r>
      <w:r>
        <w:rPr>
          <w:color w:val="000000"/>
        </w:rPr>
        <w:softHyphen/>
        <w:t>зовательных учреждений Российской Федерации на изучение алгебры в 8 классе отводится 105 ч из расчета 3 ч в неделю. В связи с тем, что продолжительность учебного года составляет 35 недель, число уроков на повторение увеличено по сравнению с авторской программой на 3 часа и составляет в целом 11 часов.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В календарно-тематическом планировании считаю </w:t>
      </w:r>
      <w:r>
        <w:rPr>
          <w:color w:val="000000"/>
        </w:rPr>
        <w:lastRenderedPageBreak/>
        <w:t>уместным отнести три урока на повторение курса алгебры 7 класса в начале учебного года.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Предусмотрено 10 контрольных работ.</w:t>
      </w: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Преобладающие формы организации учебной работы учащихся: фронтальная, индивидуальная, реже групповая. Текущий контроль осуществляется с помощью опросов, самостоятельных и контрольных работ.  Промежуточная аттестация может быть проведена в виде итоговой контрольной работы или итогового теста (по выбору учителя).</w:t>
      </w: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Требования к уровню подготовки учащихся</w:t>
      </w:r>
    </w:p>
    <w:p w:rsidR="00BA17FB" w:rsidRDefault="00BA17FB" w:rsidP="00BA17FB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Уметь: </w:t>
      </w:r>
    </w:p>
    <w:p w:rsidR="00BA17FB" w:rsidRDefault="00BA17FB" w:rsidP="00BA17FB">
      <w:pPr>
        <w:spacing w:line="360" w:lineRule="auto"/>
        <w:jc w:val="both"/>
      </w:pPr>
      <w:r>
        <w:t>- составлять буквенные выражения и формулы по условиям за</w:t>
      </w:r>
      <w:r>
        <w:softHyphen/>
        <w:t>дач, осуществлять подстановку одного выражения в другое, осуществлять в выражениях и формулах числовые подстанов</w:t>
      </w:r>
      <w:r>
        <w:softHyphen/>
        <w:t>ки и выполнять соответствующие вычисления, выражать из формул одни переменные через другие;</w:t>
      </w:r>
    </w:p>
    <w:p w:rsidR="00BA17FB" w:rsidRDefault="00BA17FB" w:rsidP="00BA17FB">
      <w:pPr>
        <w:spacing w:line="360" w:lineRule="auto"/>
        <w:jc w:val="both"/>
      </w:pPr>
      <w:r>
        <w:t>- выполнять основные действия со степенями с целыми пока</w:t>
      </w:r>
      <w:r>
        <w:softHyphen/>
        <w:t>зателями, с многочленами и с алгебраическими дробями; выполнять разложение многочленов на множители; выпол</w:t>
      </w:r>
      <w:r>
        <w:softHyphen/>
        <w:t>нять тождественные преобразования рациональных выраже</w:t>
      </w:r>
      <w:r>
        <w:softHyphen/>
        <w:t>ний;</w:t>
      </w:r>
    </w:p>
    <w:p w:rsidR="00BA17FB" w:rsidRDefault="00BA17FB" w:rsidP="00BA17FB">
      <w:pPr>
        <w:spacing w:line="360" w:lineRule="auto"/>
        <w:jc w:val="both"/>
      </w:pPr>
      <w:r>
        <w:t>- применять свойства арифметических квадратных корней для вычисления значений и преобразований числовых выраже</w:t>
      </w:r>
      <w:r>
        <w:softHyphen/>
        <w:t>ний, содержащих квадратные корни;</w:t>
      </w:r>
    </w:p>
    <w:p w:rsidR="00BA17FB" w:rsidRDefault="00BA17FB" w:rsidP="00BA17FB">
      <w:pPr>
        <w:spacing w:line="360" w:lineRule="auto"/>
        <w:jc w:val="both"/>
      </w:pPr>
      <w:r>
        <w:t>- решать линейные, квадратные уравнения и рациональные уравнения, сводящиеся к ним, системы уравнений;</w:t>
      </w:r>
    </w:p>
    <w:p w:rsidR="00BA17FB" w:rsidRDefault="00BA17FB" w:rsidP="00BA17FB">
      <w:pPr>
        <w:spacing w:line="360" w:lineRule="auto"/>
        <w:jc w:val="both"/>
      </w:pPr>
      <w:r>
        <w:t>- решать линейные неравенства с одной переменной и их систе</w:t>
      </w:r>
      <w:r>
        <w:softHyphen/>
        <w:t>мы;</w:t>
      </w:r>
    </w:p>
    <w:p w:rsidR="00BA17FB" w:rsidRDefault="00BA17FB" w:rsidP="00BA17FB">
      <w:pPr>
        <w:spacing w:line="360" w:lineRule="auto"/>
        <w:jc w:val="both"/>
      </w:pPr>
      <w:r>
        <w:t>- решать текстовые задачи алгебраическим методом, интерпре</w:t>
      </w:r>
      <w:r>
        <w:softHyphen/>
        <w:t xml:space="preserve">тировать полученный результат, проводить отбор решений, учитывать ограничения </w:t>
      </w:r>
      <w:proofErr w:type="spellStart"/>
      <w:r>
        <w:t>целочисленности</w:t>
      </w:r>
      <w:proofErr w:type="spellEnd"/>
      <w:r>
        <w:t>, диапазона измене</w:t>
      </w:r>
      <w:r>
        <w:softHyphen/>
        <w:t>ния величин;</w:t>
      </w:r>
    </w:p>
    <w:p w:rsidR="00BA17FB" w:rsidRDefault="00BA17FB" w:rsidP="00BA17FB">
      <w:pPr>
        <w:spacing w:line="360" w:lineRule="auto"/>
        <w:jc w:val="both"/>
      </w:pPr>
      <w:r>
        <w:t>- определять координаты точки в координатной плоскости, строить точки с заданными координатами; решать задачи на координатной плоскости: изображать различные соотношения между двумя переменными, находить координаты точек пере</w:t>
      </w:r>
      <w:r>
        <w:softHyphen/>
        <w:t>сечения графиков;</w:t>
      </w:r>
    </w:p>
    <w:p w:rsidR="00BA17FB" w:rsidRDefault="00BA17FB" w:rsidP="00BA17FB">
      <w:pPr>
        <w:spacing w:line="360" w:lineRule="auto"/>
        <w:jc w:val="both"/>
      </w:pPr>
      <w:r>
        <w:t>- применять графические представления при решении уравне</w:t>
      </w:r>
      <w:r>
        <w:softHyphen/>
        <w:t>ний, систем, неравенств;</w:t>
      </w:r>
    </w:p>
    <w:p w:rsidR="00BA17FB" w:rsidRDefault="00BA17FB" w:rsidP="00BA17FB">
      <w:pPr>
        <w:spacing w:line="360" w:lineRule="auto"/>
        <w:jc w:val="both"/>
      </w:pPr>
      <w:r>
        <w:t>- находить значения функций, заданных формулой, таблицей, графиком; решать обратную задачу;</w:t>
      </w:r>
    </w:p>
    <w:p w:rsidR="00BA17FB" w:rsidRDefault="00BA17FB" w:rsidP="00BA17FB">
      <w:pPr>
        <w:spacing w:line="360" w:lineRule="auto"/>
        <w:jc w:val="both"/>
      </w:pPr>
      <w:r>
        <w:t>- строить графики изученных функций, описывать их свойства, определять свойства функции по ее графику.</w:t>
      </w:r>
    </w:p>
    <w:p w:rsidR="00BA17FB" w:rsidRDefault="00BA17FB" w:rsidP="00BA17FB">
      <w:pPr>
        <w:spacing w:line="360" w:lineRule="auto"/>
        <w:jc w:val="both"/>
      </w:pPr>
    </w:p>
    <w:p w:rsidR="00BA17FB" w:rsidRDefault="00BA17FB" w:rsidP="00BA17FB">
      <w:pPr>
        <w:spacing w:line="360" w:lineRule="auto"/>
        <w:jc w:val="both"/>
        <w:rPr>
          <w:b/>
        </w:rPr>
      </w:pPr>
      <w:r>
        <w:rPr>
          <w:b/>
          <w:u w:val="single"/>
        </w:rPr>
        <w:t>Применять полученные знания:</w:t>
      </w:r>
    </w:p>
    <w:p w:rsidR="00BA17FB" w:rsidRDefault="00BA17FB" w:rsidP="00BA17FB">
      <w:pPr>
        <w:spacing w:line="360" w:lineRule="auto"/>
        <w:jc w:val="both"/>
      </w:pPr>
      <w:r>
        <w:t>- для выполнения расчетов по формулам, понимая формулу как алгоритм вычисления; для составления формул, выра</w:t>
      </w:r>
      <w:r>
        <w:softHyphen/>
        <w:t>жающих зависимости между реальными величинами; для на</w:t>
      </w:r>
      <w:r>
        <w:softHyphen/>
        <w:t xml:space="preserve">хождения нужной формулы в справочных материалах; - при интерпретации графиков </w:t>
      </w:r>
      <w:r>
        <w:lastRenderedPageBreak/>
        <w:t>зависимостей между величинами, переводя на язык функций и исследуя реальные зависимости.</w:t>
      </w:r>
    </w:p>
    <w:p w:rsidR="00BA17FB" w:rsidRDefault="00BA17FB" w:rsidP="00BA17FB">
      <w:pPr>
        <w:spacing w:line="360" w:lineRule="auto"/>
        <w:jc w:val="both"/>
        <w:rPr>
          <w:b/>
          <w:bCs/>
        </w:rPr>
      </w:pPr>
      <w:r>
        <w:rPr>
          <w:b/>
          <w:bCs/>
        </w:rPr>
        <w:t>Элементы логики, комбинаторики, статистики и теории вероятностей</w:t>
      </w:r>
    </w:p>
    <w:p w:rsidR="00BA17FB" w:rsidRDefault="00BA17FB" w:rsidP="00BA17FB">
      <w:pPr>
        <w:spacing w:line="360" w:lineRule="auto"/>
        <w:jc w:val="both"/>
        <w:rPr>
          <w:b/>
        </w:rPr>
      </w:pPr>
      <w:r>
        <w:rPr>
          <w:b/>
          <w:u w:val="single"/>
        </w:rPr>
        <w:t>Уметь:</w:t>
      </w:r>
    </w:p>
    <w:p w:rsidR="00BA17FB" w:rsidRDefault="00BA17FB" w:rsidP="00BA17FB">
      <w:pPr>
        <w:spacing w:line="360" w:lineRule="auto"/>
        <w:jc w:val="both"/>
      </w:pPr>
      <w:r>
        <w:t>- оценивать логическую правильность рассуждений, в своих до</w:t>
      </w:r>
      <w:r>
        <w:softHyphen/>
        <w:t xml:space="preserve">казательствах использовать только логически корректные действия, понимать смысл </w:t>
      </w:r>
      <w:proofErr w:type="spellStart"/>
      <w:r>
        <w:t>контрпримеров</w:t>
      </w:r>
      <w:proofErr w:type="spellEnd"/>
      <w:r>
        <w:t>;</w:t>
      </w:r>
    </w:p>
    <w:p w:rsidR="00BA17FB" w:rsidRDefault="00BA17FB" w:rsidP="00BA17FB">
      <w:pPr>
        <w:spacing w:line="360" w:lineRule="auto"/>
        <w:jc w:val="both"/>
      </w:pPr>
      <w:r>
        <w:t>- извлекать информацию, представленную в таблицах, на диа</w:t>
      </w:r>
      <w:r>
        <w:softHyphen/>
        <w:t>граммах, на графиках; составлять таблицы; строить диаграм</w:t>
      </w:r>
      <w:r>
        <w:softHyphen/>
        <w:t>мы и графики;</w:t>
      </w:r>
    </w:p>
    <w:p w:rsidR="00BA17FB" w:rsidRDefault="00BA17FB" w:rsidP="00BA17FB">
      <w:pPr>
        <w:spacing w:line="360" w:lineRule="auto"/>
        <w:jc w:val="both"/>
      </w:pPr>
      <w:r>
        <w:t>- решать комбинаторные задачи путем систематического пере</w:t>
      </w:r>
      <w:r>
        <w:softHyphen/>
        <w:t>бора возможных вариантов и с использованием правила умно</w:t>
      </w:r>
      <w:r>
        <w:softHyphen/>
        <w:t>жения;</w:t>
      </w:r>
    </w:p>
    <w:p w:rsidR="00BA17FB" w:rsidRDefault="00BA17FB" w:rsidP="00BA17FB">
      <w:pPr>
        <w:spacing w:line="360" w:lineRule="auto"/>
        <w:jc w:val="both"/>
      </w:pPr>
      <w:r>
        <w:t>- вычислять средние значения результатов измерений;</w:t>
      </w:r>
    </w:p>
    <w:p w:rsidR="00BA17FB" w:rsidRDefault="00BA17FB" w:rsidP="00BA17FB">
      <w:pPr>
        <w:spacing w:line="360" w:lineRule="auto"/>
        <w:jc w:val="both"/>
      </w:pPr>
      <w:r>
        <w:t>- находить частоту события.</w:t>
      </w:r>
    </w:p>
    <w:p w:rsidR="00BA17FB" w:rsidRDefault="00BA17FB" w:rsidP="00BA17FB">
      <w:pPr>
        <w:spacing w:line="360" w:lineRule="auto"/>
        <w:jc w:val="both"/>
        <w:rPr>
          <w:b/>
        </w:rPr>
      </w:pPr>
      <w:r>
        <w:rPr>
          <w:b/>
          <w:u w:val="single"/>
        </w:rPr>
        <w:t>Применять полученные знания:</w:t>
      </w:r>
    </w:p>
    <w:p w:rsidR="00BA17FB" w:rsidRDefault="00BA17FB" w:rsidP="00BA17FB">
      <w:pPr>
        <w:spacing w:line="360" w:lineRule="auto"/>
        <w:jc w:val="both"/>
      </w:pPr>
      <w:r>
        <w:t>- при записи математических утверждений, доказательств, ре</w:t>
      </w:r>
      <w:r>
        <w:softHyphen/>
        <w:t>шении задач;</w:t>
      </w:r>
    </w:p>
    <w:p w:rsidR="00BA17FB" w:rsidRDefault="00BA17FB" w:rsidP="00BA17FB">
      <w:pPr>
        <w:spacing w:line="360" w:lineRule="auto"/>
        <w:jc w:val="both"/>
      </w:pPr>
      <w:r>
        <w:t>- в анализе реальных числовых данных, представленных в виде диаграмм, графиков;</w:t>
      </w:r>
    </w:p>
    <w:p w:rsidR="00BA17FB" w:rsidRDefault="00BA17FB" w:rsidP="00BA17FB">
      <w:pPr>
        <w:spacing w:line="360" w:lineRule="auto"/>
        <w:jc w:val="both"/>
      </w:pPr>
      <w:r>
        <w:t>- при решении учебных и практических задач, осуществляя систематический перебор вариантов;</w:t>
      </w:r>
    </w:p>
    <w:p w:rsidR="00BA17FB" w:rsidRDefault="00BA17FB" w:rsidP="00BA17FB">
      <w:pPr>
        <w:spacing w:line="360" w:lineRule="auto"/>
        <w:jc w:val="both"/>
      </w:pPr>
      <w:r>
        <w:t>- при сравнении шансов наступления случайных событий.</w:t>
      </w: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Календарно-тематическое планирование</w:t>
      </w: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tbl>
      <w:tblPr>
        <w:tblStyle w:val="af7"/>
        <w:tblpPr w:leftFromText="180" w:rightFromText="180" w:vertAnchor="text" w:horzAnchor="margin" w:tblpX="-34" w:tblpY="23"/>
        <w:tblW w:w="9963" w:type="dxa"/>
        <w:tblLayout w:type="fixed"/>
        <w:tblLook w:val="01E0"/>
      </w:tblPr>
      <w:tblGrid>
        <w:gridCol w:w="682"/>
        <w:gridCol w:w="5760"/>
        <w:gridCol w:w="900"/>
        <w:gridCol w:w="900"/>
        <w:gridCol w:w="900"/>
        <w:gridCol w:w="821"/>
      </w:tblGrid>
      <w:tr w:rsidR="00BA17FB" w:rsidTr="003446CA">
        <w:trPr>
          <w:cantSplit/>
          <w:trHeight w:val="1607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ind w:left="113" w:right="113"/>
              <w:jc w:val="center"/>
            </w:pPr>
            <w:r>
              <w:rPr>
                <w:b/>
                <w:bCs/>
              </w:rPr>
              <w:t>№ урока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rPr>
                <w:b/>
                <w:bCs/>
              </w:rPr>
              <w:t>Содержание материала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ind w:left="113" w:right="113"/>
              <w:jc w:val="center"/>
            </w:pPr>
            <w:r>
              <w:rPr>
                <w:b/>
                <w:bCs/>
              </w:rPr>
              <w:t>№ пункта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17FB" w:rsidRPr="00F12049" w:rsidRDefault="00BA17FB" w:rsidP="003446CA">
            <w:pPr>
              <w:pStyle w:val="WW-"/>
              <w:spacing w:before="0"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17FB" w:rsidRPr="00F12049" w:rsidRDefault="00BA17FB" w:rsidP="003446CA">
            <w:pPr>
              <w:pStyle w:val="WW-"/>
              <w:spacing w:before="0" w:after="0"/>
              <w:ind w:left="113" w:right="113"/>
              <w:jc w:val="center"/>
              <w:rPr>
                <w:b/>
              </w:rPr>
            </w:pPr>
            <w:r w:rsidRPr="00F12049">
              <w:rPr>
                <w:b/>
              </w:rPr>
              <w:t>дата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17FB" w:rsidRDefault="00BA17FB" w:rsidP="003446CA">
            <w:pPr>
              <w:pStyle w:val="WW-"/>
              <w:spacing w:before="0" w:after="0"/>
              <w:ind w:left="113" w:right="113"/>
              <w:jc w:val="center"/>
              <w:rPr>
                <w:b/>
                <w:bCs/>
              </w:rPr>
            </w:pPr>
          </w:p>
          <w:p w:rsidR="00BA17FB" w:rsidRDefault="00BA17FB" w:rsidP="003446CA">
            <w:pPr>
              <w:pStyle w:val="WW-"/>
              <w:spacing w:before="0" w:after="0"/>
              <w:ind w:left="113" w:right="113"/>
              <w:jc w:val="center"/>
            </w:pPr>
            <w:r w:rsidRPr="00F12049">
              <w:rPr>
                <w:b/>
              </w:rPr>
              <w:t>Фактическая</w:t>
            </w:r>
            <w:r>
              <w:t xml:space="preserve"> </w:t>
            </w:r>
            <w:r w:rsidRPr="00F12049">
              <w:rPr>
                <w:b/>
              </w:rPr>
              <w:t>дата</w:t>
            </w:r>
            <w:r>
              <w:t xml:space="preserve"> проведения</w:t>
            </w: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pPr>
              <w:shd w:val="clear" w:color="auto" w:fill="FFFFFF"/>
            </w:pPr>
            <w:r>
              <w:t>Линейная функция и ее график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BA17FB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04.09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pPr>
              <w:shd w:val="clear" w:color="auto" w:fill="FFFFFF"/>
            </w:pPr>
            <w:r>
              <w:t>Формулы сокращенного умножения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BA17FB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05.09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pPr>
              <w:shd w:val="clear" w:color="auto" w:fill="FFFFFF"/>
            </w:pPr>
            <w:r>
              <w:t>Системы уравнений с двумя переменными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BA17FB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09.09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</w:pPr>
            <w:r>
              <w:rPr>
                <w:color w:val="000000"/>
                <w:spacing w:val="-7"/>
              </w:rPr>
              <w:t>Рациональные выражения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rPr>
                <w:color w:val="000000"/>
                <w:spacing w:val="-7"/>
              </w:rPr>
              <w:t>п.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11.09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</w:pPr>
            <w:r>
              <w:rPr>
                <w:color w:val="000000"/>
                <w:spacing w:val="-7"/>
              </w:rPr>
              <w:t>Рациональные выражения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rPr>
                <w:color w:val="000000"/>
                <w:spacing w:val="-7"/>
              </w:rPr>
              <w:t>п.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12.09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</w:pPr>
            <w:r>
              <w:rPr>
                <w:color w:val="000000"/>
                <w:spacing w:val="-7"/>
              </w:rPr>
              <w:t>Рациональные выражения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rPr>
                <w:color w:val="000000"/>
                <w:spacing w:val="-7"/>
              </w:rPr>
              <w:t>п.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16.09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</w:pPr>
            <w:r>
              <w:rPr>
                <w:color w:val="000000"/>
                <w:spacing w:val="-7"/>
              </w:rPr>
              <w:t>Основное свойство дроби, сокращение дробей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п.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18.09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</w:pPr>
            <w:r>
              <w:rPr>
                <w:color w:val="000000"/>
                <w:spacing w:val="-7"/>
              </w:rPr>
              <w:t>Основное свойство дроби, сокращение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п.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19.09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</w:pPr>
            <w:r>
              <w:rPr>
                <w:color w:val="000000"/>
                <w:spacing w:val="-6"/>
              </w:rPr>
              <w:t>Сложение и вычитание дробей с одинаковыми знаменателями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6"/>
              </w:rPr>
              <w:t>п.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23.09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</w:pPr>
            <w:r>
              <w:rPr>
                <w:color w:val="000000"/>
                <w:spacing w:val="-6"/>
              </w:rPr>
              <w:t>Сложение и вычитание дробей с одинаковыми знаменателями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6"/>
              </w:rPr>
              <w:t>п.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25.09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 xml:space="preserve"> </w:t>
            </w: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</w:pPr>
            <w:r>
              <w:rPr>
                <w:color w:val="000000"/>
                <w:spacing w:val="-6"/>
              </w:rPr>
              <w:t>Сложение и вычитание дробей с разными знаменателями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п. 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26.09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</w:pPr>
            <w:r>
              <w:rPr>
                <w:color w:val="000000"/>
                <w:spacing w:val="-6"/>
              </w:rPr>
              <w:t>Сложение и вычитание дробей с разными знаменателями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п. 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02.10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lang w:val="en-US"/>
              </w:rPr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lastRenderedPageBreak/>
              <w:t>13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</w:pPr>
            <w:r>
              <w:rPr>
                <w:color w:val="000000"/>
                <w:spacing w:val="-6"/>
              </w:rPr>
              <w:t>Сложение и вычитание дробей с разными знаменателями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п. 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03.10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14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  <w:rPr>
                <w:color w:val="000000"/>
                <w:spacing w:val="-7"/>
              </w:rPr>
            </w:pPr>
            <w:r>
              <w:rPr>
                <w:i/>
                <w:iCs/>
                <w:color w:val="000000"/>
                <w:spacing w:val="-7"/>
              </w:rPr>
              <w:t>Контрольная работа № 1</w:t>
            </w:r>
            <w:r>
              <w:rPr>
                <w:i/>
                <w:color w:val="000000"/>
                <w:spacing w:val="-6"/>
              </w:rPr>
              <w:t xml:space="preserve"> «Сложение и вычитание дробей»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BA17FB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07.10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15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</w:pPr>
            <w:r>
              <w:rPr>
                <w:color w:val="000000"/>
                <w:spacing w:val="-7"/>
              </w:rPr>
              <w:t>Умножение дробей. Возведение дроби  в степень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7"/>
              </w:rPr>
              <w:t>п. 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09.10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16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</w:pPr>
            <w:r>
              <w:rPr>
                <w:color w:val="000000"/>
                <w:spacing w:val="-7"/>
              </w:rPr>
              <w:t>Умножение дробей. Возведение дроби  в степень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7"/>
              </w:rPr>
              <w:t>п. 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10.10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lang w:val="en-US"/>
              </w:rPr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17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</w:pPr>
            <w:r>
              <w:rPr>
                <w:color w:val="000000"/>
                <w:spacing w:val="-6"/>
              </w:rPr>
              <w:t>Деление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6"/>
              </w:rPr>
              <w:t>п. 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14.10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18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</w:pPr>
            <w:r>
              <w:rPr>
                <w:color w:val="000000"/>
                <w:spacing w:val="-6"/>
              </w:rPr>
              <w:t>Деление дробей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6"/>
              </w:rPr>
              <w:t>п. 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16.10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19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</w:pPr>
            <w:r>
              <w:rPr>
                <w:color w:val="000000"/>
                <w:spacing w:val="-7"/>
              </w:rPr>
              <w:t>Преобразование рациональных выражений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7"/>
              </w:rPr>
              <w:t>п. 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17.10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</w:pPr>
            <w:r>
              <w:rPr>
                <w:color w:val="000000"/>
                <w:spacing w:val="-7"/>
              </w:rPr>
              <w:t>Преобразование рациональных выражений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7"/>
              </w:rPr>
              <w:t>п. 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21.10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lang w:val="en-US"/>
              </w:rPr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21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</w:pPr>
            <w:r>
              <w:rPr>
                <w:color w:val="000000"/>
                <w:spacing w:val="-7"/>
              </w:rPr>
              <w:t>Преобразование рациональных выражений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7"/>
              </w:rPr>
              <w:t>п. 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23.10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22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</w:pPr>
            <w:r>
              <w:rPr>
                <w:color w:val="000000"/>
                <w:spacing w:val="-7"/>
              </w:rPr>
              <w:t>Преобразование рациональных выражений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7"/>
              </w:rPr>
              <w:t>п. 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24.10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23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Преобразование рациональных выражений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п.7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28.10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24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Функция </w:t>
            </w:r>
            <w:r w:rsidRPr="0079218B">
              <w:rPr>
                <w:color w:val="000000"/>
                <w:spacing w:val="-7"/>
                <w:position w:val="-24"/>
              </w:rPr>
              <w:object w:dxaOrig="639" w:dyaOrig="6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0.75pt" o:ole="">
                  <v:imagedata r:id="rId5" o:title=""/>
                </v:shape>
                <o:OLEObject Type="Embed" ProgID="Equation.3" ShapeID="_x0000_i1025" DrawAspect="Content" ObjectID="_1447149423" r:id="rId6"/>
              </w:object>
            </w:r>
            <w:r>
              <w:rPr>
                <w:color w:val="000000"/>
                <w:spacing w:val="-7"/>
              </w:rPr>
              <w:t xml:space="preserve"> и ее график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п. 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30.10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25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Функция </w:t>
            </w:r>
            <w:r w:rsidRPr="0079218B">
              <w:rPr>
                <w:color w:val="000000"/>
                <w:spacing w:val="-7"/>
                <w:position w:val="-24"/>
              </w:rPr>
              <w:object w:dxaOrig="639" w:dyaOrig="619">
                <v:shape id="_x0000_i1026" type="#_x0000_t75" style="width:32.25pt;height:30.75pt" o:ole="">
                  <v:imagedata r:id="rId5" o:title=""/>
                </v:shape>
                <o:OLEObject Type="Embed" ProgID="Equation.3" ShapeID="_x0000_i1026" DrawAspect="Content" ObjectID="_1447149424" r:id="rId7"/>
              </w:object>
            </w:r>
            <w:r>
              <w:rPr>
                <w:color w:val="000000"/>
                <w:spacing w:val="-7"/>
              </w:rPr>
              <w:t xml:space="preserve"> и ее график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п. 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31.10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lang w:val="en-US"/>
              </w:rPr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26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Функция у = </w:t>
            </w:r>
            <w:proofErr w:type="gramStart"/>
            <w:r>
              <w:rPr>
                <w:color w:val="000000"/>
                <w:spacing w:val="-7"/>
              </w:rPr>
              <w:t>к</w:t>
            </w:r>
            <w:proofErr w:type="gramEnd"/>
            <w:r>
              <w:rPr>
                <w:color w:val="000000"/>
                <w:spacing w:val="-7"/>
              </w:rPr>
              <w:t>/</w:t>
            </w:r>
            <w:proofErr w:type="spellStart"/>
            <w:r>
              <w:rPr>
                <w:color w:val="000000"/>
                <w:spacing w:val="-7"/>
              </w:rPr>
              <w:t>х</w:t>
            </w:r>
            <w:proofErr w:type="spellEnd"/>
            <w:r>
              <w:rPr>
                <w:color w:val="000000"/>
                <w:spacing w:val="-7"/>
              </w:rPr>
              <w:t xml:space="preserve">  и её график.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п.8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11.11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Pr="00931A69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27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Подготовка к контрольной работе. Решение задач.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п.8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13.11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Pr="00931A69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28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</w:pPr>
            <w:r>
              <w:rPr>
                <w:i/>
                <w:iCs/>
                <w:color w:val="000000"/>
                <w:spacing w:val="3"/>
              </w:rPr>
              <w:t>Контрольная работа № 2</w:t>
            </w:r>
            <w:r>
              <w:rPr>
                <w:color w:val="000000"/>
                <w:spacing w:val="-7"/>
              </w:rPr>
              <w:t xml:space="preserve"> </w:t>
            </w:r>
            <w:r>
              <w:rPr>
                <w:i/>
                <w:color w:val="000000"/>
                <w:spacing w:val="-7"/>
              </w:rPr>
              <w:t>«Преобразование рациональных выражений»</w:t>
            </w:r>
            <w:r>
              <w:rPr>
                <w:i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14.11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29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  <w:rPr>
                <w:color w:val="000000"/>
                <w:spacing w:val="-7"/>
              </w:rPr>
            </w:pPr>
            <w:r>
              <w:rPr>
                <w:color w:val="000000"/>
                <w:spacing w:val="-6"/>
              </w:rPr>
              <w:t>Рациональные числа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6"/>
              </w:rPr>
              <w:t>п. 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3446CA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18.11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30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  <w:spacing w:line="197" w:lineRule="exact"/>
              <w:ind w:right="278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Иррациональные числа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6"/>
              </w:rPr>
              <w:t>п. 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20.11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lang w:val="en-US"/>
              </w:rPr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31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rPr>
                <w:color w:val="000000"/>
                <w:spacing w:val="-7"/>
              </w:rPr>
              <w:t>Квадратные корни. Арифметический квадратный корень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7"/>
              </w:rPr>
              <w:t>п. 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21.11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32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rPr>
                <w:color w:val="000000"/>
                <w:spacing w:val="-5"/>
              </w:rPr>
              <w:t>Уравнение х</w:t>
            </w:r>
            <w:proofErr w:type="gramStart"/>
            <w:r>
              <w:rPr>
                <w:color w:val="000000"/>
                <w:spacing w:val="-5"/>
                <w:vertAlign w:val="superscript"/>
              </w:rPr>
              <w:t>2</w:t>
            </w:r>
            <w:proofErr w:type="gramEnd"/>
            <w:r>
              <w:rPr>
                <w:color w:val="000000"/>
                <w:spacing w:val="-5"/>
              </w:rPr>
              <w:t>=</w:t>
            </w:r>
            <w:r>
              <w:rPr>
                <w:i/>
                <w:color w:val="000000"/>
                <w:spacing w:val="-5"/>
              </w:rPr>
              <w:t>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7"/>
              </w:rPr>
              <w:t>п.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25.11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lang w:val="en-US"/>
              </w:rPr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33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</w:pPr>
            <w:r>
              <w:rPr>
                <w:color w:val="000000"/>
                <w:spacing w:val="-6"/>
              </w:rPr>
              <w:t>Нахождение приближенных значений квадратного корня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5"/>
              </w:rPr>
              <w:t>п. 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BA17FB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27.11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34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rPr>
                <w:color w:val="000000"/>
                <w:spacing w:val="-5"/>
              </w:rPr>
              <w:t xml:space="preserve">Функция </w:t>
            </w:r>
            <w:r w:rsidRPr="0079218B">
              <w:rPr>
                <w:color w:val="000000"/>
                <w:spacing w:val="-5"/>
                <w:position w:val="-10"/>
              </w:rPr>
              <w:object w:dxaOrig="760" w:dyaOrig="380">
                <v:shape id="_x0000_i1027" type="#_x0000_t75" style="width:38.25pt;height:18.75pt" o:ole="">
                  <v:imagedata r:id="rId8" o:title=""/>
                </v:shape>
                <o:OLEObject Type="Embed" ProgID="Equation.3" ShapeID="_x0000_i1027" DrawAspect="Content" ObjectID="_1447149425" r:id="rId9"/>
              </w:object>
            </w:r>
            <w:r>
              <w:rPr>
                <w:color w:val="000000"/>
                <w:spacing w:val="-5"/>
              </w:rPr>
              <w:t xml:space="preserve"> и ее график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6"/>
              </w:rPr>
              <w:t>п. 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BA17FB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28.11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35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rPr>
                <w:color w:val="000000"/>
                <w:spacing w:val="-5"/>
              </w:rPr>
              <w:t xml:space="preserve">Функция </w:t>
            </w:r>
            <w:r w:rsidRPr="0079218B">
              <w:rPr>
                <w:color w:val="000000"/>
                <w:spacing w:val="-5"/>
                <w:position w:val="-10"/>
              </w:rPr>
              <w:object w:dxaOrig="760" w:dyaOrig="380">
                <v:shape id="_x0000_i1028" type="#_x0000_t75" style="width:38.25pt;height:18.75pt" o:ole="">
                  <v:imagedata r:id="rId8" o:title=""/>
                </v:shape>
                <o:OLEObject Type="Embed" ProgID="Equation.3" ShapeID="_x0000_i1028" DrawAspect="Content" ObjectID="_1447149426" r:id="rId10"/>
              </w:object>
            </w:r>
            <w:r>
              <w:rPr>
                <w:color w:val="000000"/>
                <w:spacing w:val="-5"/>
              </w:rPr>
              <w:t xml:space="preserve"> и ее график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BA17FB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02.12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36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rPr>
                <w:color w:val="000000"/>
                <w:spacing w:val="-5"/>
              </w:rPr>
              <w:t>Квадратный корень из произведения, дроби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BA17FB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04.12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37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rPr>
                <w:color w:val="000000"/>
                <w:spacing w:val="-5"/>
              </w:rPr>
              <w:t>Квадратный корень из степени. Тест.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BA17FB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05.12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38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rPr>
                <w:color w:val="000000"/>
                <w:spacing w:val="-5"/>
              </w:rPr>
              <w:t>Квадратный корень из степени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BA17FB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09.12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39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</w:pPr>
            <w:r>
              <w:rPr>
                <w:i/>
                <w:iCs/>
                <w:color w:val="000000"/>
                <w:spacing w:val="3"/>
              </w:rPr>
              <w:t>Контрольная работа №3</w:t>
            </w:r>
            <w:r>
              <w:t xml:space="preserve"> </w:t>
            </w:r>
            <w:r>
              <w:rPr>
                <w:i/>
              </w:rPr>
              <w:t>«</w:t>
            </w:r>
            <w:r>
              <w:rPr>
                <w:i/>
                <w:color w:val="000000"/>
                <w:spacing w:val="-7"/>
              </w:rPr>
              <w:t>Квадратные корни»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11.12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pPr>
              <w:rPr>
                <w:color w:val="000000"/>
                <w:spacing w:val="-5"/>
              </w:rPr>
            </w:pPr>
            <w:r>
              <w:rPr>
                <w:iCs/>
                <w:color w:val="000000"/>
                <w:spacing w:val="3"/>
              </w:rPr>
              <w:t xml:space="preserve">Вынесение множителя из </w:t>
            </w:r>
            <w:proofErr w:type="gramStart"/>
            <w:r>
              <w:rPr>
                <w:iCs/>
                <w:color w:val="000000"/>
                <w:spacing w:val="3"/>
              </w:rPr>
              <w:t>под</w:t>
            </w:r>
            <w:proofErr w:type="gramEnd"/>
            <w:r>
              <w:rPr>
                <w:iCs/>
                <w:color w:val="000000"/>
                <w:spacing w:val="3"/>
              </w:rPr>
              <w:t xml:space="preserve"> знака корня. Внесение множителя под знак корня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12.12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41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pPr>
              <w:rPr>
                <w:color w:val="000000"/>
                <w:spacing w:val="-5"/>
              </w:rPr>
            </w:pPr>
            <w:r>
              <w:rPr>
                <w:iCs/>
                <w:color w:val="000000"/>
                <w:spacing w:val="3"/>
              </w:rPr>
              <w:t xml:space="preserve">Вынесение множителя из </w:t>
            </w:r>
            <w:proofErr w:type="gramStart"/>
            <w:r>
              <w:rPr>
                <w:iCs/>
                <w:color w:val="000000"/>
                <w:spacing w:val="3"/>
              </w:rPr>
              <w:t>под</w:t>
            </w:r>
            <w:proofErr w:type="gramEnd"/>
            <w:r>
              <w:rPr>
                <w:iCs/>
                <w:color w:val="000000"/>
                <w:spacing w:val="3"/>
              </w:rPr>
              <w:t xml:space="preserve"> знака корня. Внесение множителя под знак корня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16.12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42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rPr>
                <w:iCs/>
                <w:color w:val="000000"/>
                <w:spacing w:val="3"/>
              </w:rPr>
              <w:t>Преобразование выражений, содержащих квадратные корни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18.12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43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rPr>
                <w:iCs/>
                <w:color w:val="000000"/>
                <w:spacing w:val="3"/>
              </w:rPr>
              <w:t xml:space="preserve">Преобразование выражений, содержащих квадратные корни.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19.12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44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pPr>
              <w:rPr>
                <w:iCs/>
                <w:color w:val="000000"/>
                <w:spacing w:val="3"/>
              </w:rPr>
            </w:pPr>
            <w:r>
              <w:rPr>
                <w:iCs/>
                <w:color w:val="000000"/>
                <w:spacing w:val="3"/>
              </w:rPr>
              <w:t>Преобразование выражений, содержащих квадратные корни. Самостоятельная работа.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п. 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23.12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45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rPr>
                <w:iCs/>
                <w:color w:val="000000"/>
                <w:spacing w:val="3"/>
              </w:rPr>
              <w:t>Преобразование выражений, содержащих квадратные корни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25.12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46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rPr>
                <w:iCs/>
                <w:color w:val="000000"/>
                <w:spacing w:val="3"/>
              </w:rPr>
              <w:t>Преобразование выражений, содержащих квадратные корни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26.12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47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  <w:rPr>
                <w:iCs/>
                <w:color w:val="000000"/>
                <w:spacing w:val="3"/>
              </w:rPr>
            </w:pPr>
            <w:r>
              <w:rPr>
                <w:i/>
                <w:iCs/>
                <w:color w:val="000000"/>
                <w:spacing w:val="3"/>
              </w:rPr>
              <w:t>Контрольная работа №4 «Преобразование выражений, содержащих квадратные корни»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13.01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48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rPr>
                <w:color w:val="000000"/>
                <w:spacing w:val="-6"/>
              </w:rPr>
              <w:t>Неполные квадратные уравнения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5"/>
              </w:rPr>
              <w:t>п. 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15.01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lastRenderedPageBreak/>
              <w:t>49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rPr>
                <w:color w:val="000000"/>
                <w:spacing w:val="-6"/>
              </w:rPr>
              <w:t>Неполные квадратные уравнения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16.01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50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rPr>
                <w:color w:val="000000"/>
                <w:spacing w:val="-6"/>
              </w:rPr>
              <w:t>Формула корней квадратного уравнения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20.01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51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rPr>
                <w:color w:val="000000"/>
                <w:spacing w:val="-6"/>
              </w:rPr>
              <w:t>Формула корней квадратного уравнения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22.01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lang w:val="en-US"/>
              </w:rPr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52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rPr>
                <w:color w:val="000000"/>
                <w:spacing w:val="-6"/>
              </w:rPr>
              <w:t>Формула корней квадратного уравнения. Самостоятельная работа.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23.01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53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rPr>
                <w:color w:val="000000"/>
                <w:spacing w:val="-7"/>
              </w:rPr>
              <w:t>Решение задач с помощью квадратных уравнений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27.01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54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rPr>
                <w:color w:val="000000"/>
                <w:spacing w:val="-7"/>
              </w:rPr>
              <w:t>Решение задач с помощью квадратных уравнений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29.01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55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rPr>
                <w:color w:val="000000"/>
                <w:spacing w:val="-7"/>
              </w:rPr>
              <w:t>Решение задач с помощью квадратных уравнений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30.01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lang w:val="en-US"/>
              </w:rPr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56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t>Теорема Виета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03.02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57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t>Теорема Виета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05.02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lang w:val="en-US"/>
              </w:rPr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58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</w:pPr>
            <w:r>
              <w:rPr>
                <w:i/>
                <w:iCs/>
                <w:color w:val="000000"/>
                <w:spacing w:val="-7"/>
              </w:rPr>
              <w:t xml:space="preserve"> Контрольная работа № 5 </w:t>
            </w:r>
            <w:r>
              <w:rPr>
                <w:i/>
                <w:color w:val="000000"/>
                <w:spacing w:val="-6"/>
              </w:rPr>
              <w:t xml:space="preserve"> «Квадратные уравнения»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06.02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59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t>Решение дробных рациональных уравнений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10.02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60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t>Решение дробных рациональных уравнений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12.02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61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t>Решение дробных рациональных уравнений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13.02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lang w:val="en-US"/>
              </w:rPr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62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t>Решение дробных рациональных уравнений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17.02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63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t>Решение дробных рациональных уравнений. Самостоятельная работа.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п. 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19.02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64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t>Решение задач с помощью рациональных уравнений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20.02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65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t>Решение задач с помощью рациональных уравнений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24.02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66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t>Решение задач с помощью рациональных уравнений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26.02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67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t>Решение задач с помощью рациональных уравнений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27.02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lang w:val="en-US"/>
              </w:rPr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68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rPr>
                <w:i/>
              </w:rPr>
            </w:pPr>
            <w:r>
              <w:rPr>
                <w:i/>
              </w:rPr>
              <w:t xml:space="preserve"> Контрольная работа № 6  «Дробные рациональные уравнения»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03.03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69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r>
              <w:t>Числовые неравенства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5"/>
              </w:rPr>
              <w:t>п. 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05.03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70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r>
              <w:t>Числовые неравенства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5"/>
              </w:rPr>
              <w:t>п. 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06.03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lang w:val="en-US"/>
              </w:rPr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71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t>Свойства числовых неравенств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DE2330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10.03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lang w:val="en-US"/>
              </w:rPr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72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t>Свойства числовых неравенств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12.03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73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r>
              <w:t>Сложение и умножение числовых неравенств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13.03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74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r>
              <w:t>Сложение и умножение числовых неравенств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17.03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75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r>
              <w:t>Погрешность и точность приближения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19.03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76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r>
              <w:t>Погрешность и точность приближения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п. 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20.03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77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rPr>
                <w:i/>
              </w:rPr>
            </w:pPr>
            <w:r>
              <w:rPr>
                <w:i/>
              </w:rPr>
              <w:t>Контрольная работа № 7  «Свойства неравенств»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24.03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78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r>
              <w:t>Пересечение и объединение множеств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07.04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79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r>
              <w:t xml:space="preserve">Числовые промежутки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09.04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80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r>
              <w:t>Числовые промежутки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п. 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10.04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81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t>Решение неравенств с одной переменной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14.04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82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t>Решение неравенств с одной переменной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16.04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83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t>Решение неравенств с одной переменной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17.04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84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t>Решение систем неравенств с одной переменной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21.04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85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t>Решение систем неравенств с одной переменной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23.04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lang w:val="en-US"/>
              </w:rPr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86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t>Решение систем неравенств с одной переменной. Самостоятельная работа.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E117D3" w:rsidP="003446CA">
            <w:pPr>
              <w:pStyle w:val="WW-"/>
              <w:spacing w:before="0" w:after="0"/>
              <w:jc w:val="both"/>
            </w:pPr>
            <w:r>
              <w:t>24.04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87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t>Решение систем неравенств с одной переменной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5"/>
              </w:rPr>
              <w:t>п. 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28.04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88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rPr>
                <w:i/>
              </w:rPr>
            </w:pPr>
            <w:r>
              <w:rPr>
                <w:i/>
              </w:rPr>
              <w:t>Контрольная работа № 8  «Решение неравенств и  систем неравенств»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30.04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89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</w:pPr>
            <w:r>
              <w:rPr>
                <w:color w:val="000000"/>
                <w:spacing w:val="-6"/>
              </w:rPr>
              <w:t>Определение степени с целым отрицательным   показателем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01.05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90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</w:pPr>
            <w:r>
              <w:rPr>
                <w:color w:val="000000"/>
                <w:spacing w:val="-6"/>
              </w:rPr>
              <w:t>Определение степени с целым отрицательным   показателем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05.05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lang w:val="en-US"/>
              </w:rPr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91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rPr>
                <w:color w:val="000000"/>
                <w:spacing w:val="-7"/>
              </w:rPr>
              <w:t>Свойства степени с целым показателем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07.05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92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rPr>
                <w:color w:val="000000"/>
                <w:spacing w:val="-7"/>
              </w:rPr>
              <w:t>Свойства степени с целым показателем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08.05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lang w:val="en-US"/>
              </w:rPr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lastRenderedPageBreak/>
              <w:t>93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t>Стандартный вид числа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12.05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94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t xml:space="preserve">Стандартный вид числа. Тест.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14.05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95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t>Сбор и группировка статистических данных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15.05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96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t>Сбор и группировка статистических данных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19.05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lang w:val="en-US"/>
              </w:rPr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97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t>Наглядное представление статистической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21.05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98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t>Наглядное представление статистической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</w:pPr>
            <w:r>
              <w:rPr>
                <w:color w:val="000000"/>
                <w:spacing w:val="-5"/>
              </w:rPr>
              <w:t>п. 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22.05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lang w:val="en-US"/>
              </w:rPr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99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shd w:val="clear" w:color="auto" w:fill="FFFFFF"/>
            </w:pPr>
            <w:r>
              <w:rPr>
                <w:i/>
                <w:iCs/>
                <w:color w:val="000000"/>
                <w:spacing w:val="-7"/>
              </w:rPr>
              <w:t>Контрольная работа № 9</w:t>
            </w:r>
            <w:r>
              <w:t xml:space="preserve"> </w:t>
            </w:r>
            <w:r>
              <w:rPr>
                <w:b/>
                <w:i/>
                <w:color w:val="000000"/>
                <w:spacing w:val="-5"/>
              </w:rPr>
              <w:t xml:space="preserve"> </w:t>
            </w:r>
            <w:r>
              <w:rPr>
                <w:i/>
                <w:color w:val="000000"/>
                <w:spacing w:val="-5"/>
              </w:rPr>
              <w:t>«Степень с целым показателем.</w:t>
            </w:r>
            <w:r>
              <w:rPr>
                <w:b/>
                <w:i/>
              </w:rPr>
              <w:t xml:space="preserve"> </w:t>
            </w:r>
            <w:r>
              <w:rPr>
                <w:i/>
                <w:color w:val="000000"/>
                <w:spacing w:val="-5"/>
              </w:rPr>
              <w:t>Элементы статистики</w:t>
            </w:r>
            <w:r>
              <w:t xml:space="preserve">»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BA17FB" w:rsidP="003446CA">
            <w:pPr>
              <w:pStyle w:val="WW-"/>
              <w:spacing w:before="0" w:after="0"/>
              <w:jc w:val="both"/>
            </w:pPr>
            <w:r>
              <w:t>23.05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100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t>Преобразования алгебраических выражений. Повторение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5"/>
              </w:rPr>
              <w:t>п.</w:t>
            </w:r>
            <w:r>
              <w:rPr>
                <w:color w:val="000000"/>
                <w:spacing w:val="-7"/>
              </w:rPr>
              <w:t>1-8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26.05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101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t>Неравенства. Итоговая контрольная работа.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rPr>
                <w:color w:val="000000"/>
                <w:spacing w:val="-5"/>
                <w:sz w:val="23"/>
                <w:szCs w:val="23"/>
              </w:rPr>
            </w:pPr>
            <w:r>
              <w:rPr>
                <w:color w:val="000000"/>
                <w:spacing w:val="-5"/>
                <w:sz w:val="23"/>
                <w:szCs w:val="23"/>
              </w:rPr>
              <w:t>п.28-35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27.05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102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t>Квадратные корни. Повторение.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  <w:rPr>
                <w:color w:val="000000"/>
                <w:spacing w:val="-7"/>
                <w:sz w:val="23"/>
                <w:szCs w:val="23"/>
              </w:rPr>
            </w:pPr>
            <w:r>
              <w:rPr>
                <w:color w:val="000000"/>
                <w:spacing w:val="-5"/>
                <w:sz w:val="23"/>
                <w:szCs w:val="23"/>
              </w:rPr>
              <w:t>п.</w:t>
            </w:r>
            <w:r>
              <w:rPr>
                <w:color w:val="000000"/>
                <w:spacing w:val="-7"/>
                <w:sz w:val="23"/>
                <w:szCs w:val="23"/>
              </w:rPr>
              <w:t>10-19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28.05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Pr="004B4C6D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103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t>Квадратные корни. Повторение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  <w:rPr>
                <w:color w:val="000000"/>
                <w:spacing w:val="-7"/>
                <w:sz w:val="23"/>
                <w:szCs w:val="23"/>
              </w:rPr>
            </w:pPr>
            <w:r>
              <w:rPr>
                <w:color w:val="000000"/>
                <w:spacing w:val="-5"/>
                <w:sz w:val="23"/>
                <w:szCs w:val="23"/>
              </w:rPr>
              <w:t>п.</w:t>
            </w:r>
            <w:r>
              <w:rPr>
                <w:color w:val="000000"/>
                <w:spacing w:val="-7"/>
                <w:sz w:val="23"/>
                <w:szCs w:val="23"/>
              </w:rPr>
              <w:t>10-19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29.05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104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t>Квадратные уравнения Повторение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  <w:rPr>
                <w:color w:val="000000"/>
                <w:spacing w:val="-7"/>
                <w:sz w:val="23"/>
                <w:szCs w:val="23"/>
              </w:rPr>
            </w:pPr>
            <w:r>
              <w:rPr>
                <w:color w:val="000000"/>
                <w:spacing w:val="-5"/>
                <w:sz w:val="23"/>
                <w:szCs w:val="23"/>
              </w:rPr>
              <w:t>п.2</w:t>
            </w:r>
            <w:r>
              <w:rPr>
                <w:color w:val="000000"/>
                <w:spacing w:val="-7"/>
                <w:sz w:val="23"/>
                <w:szCs w:val="23"/>
              </w:rPr>
              <w:t>1-26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AB4798" w:rsidP="003446CA">
            <w:pPr>
              <w:pStyle w:val="WW-"/>
              <w:spacing w:before="0" w:after="0"/>
              <w:jc w:val="both"/>
            </w:pPr>
            <w:r>
              <w:t>30.05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</w:p>
        </w:tc>
      </w:tr>
      <w:tr w:rsidR="00BA17FB" w:rsidTr="003446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</w:pPr>
            <w:r>
              <w:t>105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FB" w:rsidRDefault="00BA17FB" w:rsidP="003446CA">
            <w:r>
              <w:t>Квадратные уравнения. Повторение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jc w:val="center"/>
              <w:rPr>
                <w:color w:val="000000"/>
                <w:spacing w:val="-7"/>
                <w:sz w:val="23"/>
                <w:szCs w:val="23"/>
              </w:rPr>
            </w:pPr>
            <w:r>
              <w:rPr>
                <w:color w:val="000000"/>
                <w:spacing w:val="-5"/>
                <w:sz w:val="23"/>
                <w:szCs w:val="23"/>
              </w:rPr>
              <w:t>п.2</w:t>
            </w:r>
            <w:r>
              <w:rPr>
                <w:color w:val="000000"/>
                <w:spacing w:val="-7"/>
                <w:sz w:val="23"/>
                <w:szCs w:val="23"/>
              </w:rPr>
              <w:t>1-26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BA17FB" w:rsidP="003446CA">
            <w:pPr>
              <w:pStyle w:val="WW-"/>
              <w:spacing w:before="0" w:after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FB" w:rsidRDefault="00BA17FB" w:rsidP="003446CA">
            <w:pPr>
              <w:pStyle w:val="WW-"/>
              <w:spacing w:before="0" w:after="0"/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FB" w:rsidRDefault="00BA17FB" w:rsidP="003446CA">
            <w:pPr>
              <w:pStyle w:val="WW-"/>
              <w:spacing w:before="0" w:after="0"/>
              <w:jc w:val="center"/>
              <w:rPr>
                <w:lang w:val="en-US"/>
              </w:rPr>
            </w:pPr>
          </w:p>
        </w:tc>
      </w:tr>
    </w:tbl>
    <w:p w:rsidR="00BA17FB" w:rsidRDefault="00BA17FB" w:rsidP="00BA17FB">
      <w:pPr>
        <w:pStyle w:val="WW-"/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17FB" w:rsidRPr="00AB4798" w:rsidRDefault="00AB4798" w:rsidP="00BA17FB">
      <w:pPr>
        <w:pStyle w:val="WW-"/>
        <w:spacing w:before="0" w:after="0"/>
        <w:ind w:firstLine="360"/>
        <w:jc w:val="both"/>
      </w:pPr>
      <w:r w:rsidRPr="00AB4798">
        <w:t>Один час алгебры потерян за счёт празднования Дня Знаний 02.09 2013 года.</w:t>
      </w:r>
    </w:p>
    <w:p w:rsidR="00BA17FB" w:rsidRDefault="00BA17FB" w:rsidP="00BA17FB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BA17FB" w:rsidRDefault="00BA17FB" w:rsidP="00BA17FB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BA17FB" w:rsidRDefault="00BA17FB" w:rsidP="00BA17FB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4E4F2D">
        <w:rPr>
          <w:b/>
          <w:bCs/>
          <w:sz w:val="28"/>
          <w:szCs w:val="28"/>
        </w:rPr>
        <w:t>Учебно-тематический план</w:t>
      </w:r>
    </w:p>
    <w:p w:rsidR="00BA17FB" w:rsidRDefault="00BA17FB" w:rsidP="00BA17FB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BA17FB" w:rsidRPr="004E4F2D" w:rsidRDefault="00BA17FB" w:rsidP="00BA17FB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 xml:space="preserve">Учебник: Макарычев Ю. Н., </w:t>
      </w:r>
      <w:proofErr w:type="spellStart"/>
      <w:r>
        <w:rPr>
          <w:b/>
          <w:bCs/>
        </w:rPr>
        <w:t>Миндюк</w:t>
      </w:r>
      <w:proofErr w:type="spellEnd"/>
      <w:r>
        <w:rPr>
          <w:b/>
          <w:bCs/>
        </w:rPr>
        <w:t xml:space="preserve"> Н. Г. «Алгебра – 8» (под редакцией </w:t>
      </w:r>
      <w:proofErr w:type="spellStart"/>
      <w:r>
        <w:rPr>
          <w:b/>
          <w:bCs/>
        </w:rPr>
        <w:t>Теляковского</w:t>
      </w:r>
      <w:proofErr w:type="spellEnd"/>
      <w:r>
        <w:rPr>
          <w:b/>
          <w:bCs/>
        </w:rPr>
        <w:t>), 3ч в неделю, всего105 часов.</w:t>
      </w:r>
    </w:p>
    <w:p w:rsidR="00BA17FB" w:rsidRDefault="00BA17FB" w:rsidP="00BA17FB">
      <w:pPr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BA17FB" w:rsidRDefault="00BA17FB" w:rsidP="00BA17FB">
      <w:pPr>
        <w:autoSpaceDE w:val="0"/>
        <w:autoSpaceDN w:val="0"/>
        <w:adjustRightInd w:val="0"/>
        <w:ind w:firstLine="720"/>
        <w:jc w:val="center"/>
        <w:rPr>
          <w:b/>
          <w:bCs/>
        </w:rPr>
      </w:pPr>
    </w:p>
    <w:tbl>
      <w:tblPr>
        <w:tblStyle w:val="af7"/>
        <w:tblW w:w="0" w:type="auto"/>
        <w:tblLook w:val="04A0"/>
      </w:tblPr>
      <w:tblGrid>
        <w:gridCol w:w="1101"/>
        <w:gridCol w:w="6237"/>
        <w:gridCol w:w="2233"/>
      </w:tblGrid>
      <w:tr w:rsidR="00BA17FB" w:rsidTr="003446CA">
        <w:tc>
          <w:tcPr>
            <w:tcW w:w="1101" w:type="dxa"/>
          </w:tcPr>
          <w:p w:rsidR="00BA17FB" w:rsidRDefault="00BA17FB" w:rsidP="003446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6237" w:type="dxa"/>
          </w:tcPr>
          <w:p w:rsidR="00BA17FB" w:rsidRDefault="00BA17FB" w:rsidP="003446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темы</w:t>
            </w:r>
          </w:p>
        </w:tc>
        <w:tc>
          <w:tcPr>
            <w:tcW w:w="2233" w:type="dxa"/>
          </w:tcPr>
          <w:p w:rsidR="00BA17FB" w:rsidRDefault="00BA17FB" w:rsidP="003446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BA17FB" w:rsidTr="003446CA">
        <w:tc>
          <w:tcPr>
            <w:tcW w:w="1101" w:type="dxa"/>
          </w:tcPr>
          <w:p w:rsidR="00BA17FB" w:rsidRDefault="00BA17FB" w:rsidP="003446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</w:tcPr>
          <w:p w:rsidR="00BA17FB" w:rsidRDefault="00BA17FB" w:rsidP="003446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Рациональные дроби</w:t>
            </w:r>
          </w:p>
        </w:tc>
        <w:tc>
          <w:tcPr>
            <w:tcW w:w="2233" w:type="dxa"/>
          </w:tcPr>
          <w:p w:rsidR="00BA17FB" w:rsidRDefault="00BA17FB" w:rsidP="003446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  <w:p w:rsidR="00BA17FB" w:rsidRDefault="00BA17FB" w:rsidP="003446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A17FB" w:rsidTr="003446CA">
        <w:tc>
          <w:tcPr>
            <w:tcW w:w="1101" w:type="dxa"/>
          </w:tcPr>
          <w:p w:rsidR="00BA17FB" w:rsidRDefault="00BA17FB" w:rsidP="003446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</w:tcPr>
          <w:p w:rsidR="00BA17FB" w:rsidRDefault="00BA17FB" w:rsidP="003446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Квадратные корни</w:t>
            </w:r>
          </w:p>
        </w:tc>
        <w:tc>
          <w:tcPr>
            <w:tcW w:w="2233" w:type="dxa"/>
          </w:tcPr>
          <w:p w:rsidR="00BA17FB" w:rsidRDefault="00BA17FB" w:rsidP="003446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:rsidR="00BA17FB" w:rsidRDefault="00BA17FB" w:rsidP="003446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A17FB" w:rsidTr="003446CA">
        <w:tc>
          <w:tcPr>
            <w:tcW w:w="1101" w:type="dxa"/>
          </w:tcPr>
          <w:p w:rsidR="00BA17FB" w:rsidRDefault="00BA17FB" w:rsidP="003446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</w:tcPr>
          <w:p w:rsidR="00BA17FB" w:rsidRDefault="00BA17FB" w:rsidP="003446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Квадратные уравнения</w:t>
            </w:r>
          </w:p>
        </w:tc>
        <w:tc>
          <w:tcPr>
            <w:tcW w:w="2233" w:type="dxa"/>
          </w:tcPr>
          <w:p w:rsidR="00BA17FB" w:rsidRDefault="00BA17FB" w:rsidP="003446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  <w:p w:rsidR="00BA17FB" w:rsidRDefault="00BA17FB" w:rsidP="003446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A17FB" w:rsidTr="003446CA">
        <w:tc>
          <w:tcPr>
            <w:tcW w:w="1101" w:type="dxa"/>
          </w:tcPr>
          <w:p w:rsidR="00BA17FB" w:rsidRDefault="00BA17FB" w:rsidP="003446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</w:tcPr>
          <w:p w:rsidR="00BA17FB" w:rsidRDefault="00BA17FB" w:rsidP="003446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Неравенства</w:t>
            </w:r>
          </w:p>
        </w:tc>
        <w:tc>
          <w:tcPr>
            <w:tcW w:w="2233" w:type="dxa"/>
          </w:tcPr>
          <w:p w:rsidR="00BA17FB" w:rsidRDefault="00BA17FB" w:rsidP="003446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:rsidR="00BA17FB" w:rsidRDefault="00BA17FB" w:rsidP="003446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A17FB" w:rsidTr="003446CA">
        <w:tc>
          <w:tcPr>
            <w:tcW w:w="1101" w:type="dxa"/>
          </w:tcPr>
          <w:p w:rsidR="00BA17FB" w:rsidRDefault="00BA17FB" w:rsidP="003446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</w:tcPr>
          <w:p w:rsidR="00BA17FB" w:rsidRDefault="00BA17FB" w:rsidP="003446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Степень с целым показателем</w:t>
            </w:r>
          </w:p>
        </w:tc>
        <w:tc>
          <w:tcPr>
            <w:tcW w:w="2233" w:type="dxa"/>
          </w:tcPr>
          <w:p w:rsidR="00BA17FB" w:rsidRDefault="00BA17FB" w:rsidP="003446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:rsidR="00BA17FB" w:rsidRDefault="00BA17FB" w:rsidP="003446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A17FB" w:rsidTr="003446CA">
        <w:tc>
          <w:tcPr>
            <w:tcW w:w="1101" w:type="dxa"/>
          </w:tcPr>
          <w:p w:rsidR="00BA17FB" w:rsidRDefault="00BA17FB" w:rsidP="003446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237" w:type="dxa"/>
          </w:tcPr>
          <w:p w:rsidR="00BA17FB" w:rsidRDefault="00BA17FB" w:rsidP="003446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Повторение</w:t>
            </w:r>
          </w:p>
        </w:tc>
        <w:tc>
          <w:tcPr>
            <w:tcW w:w="2233" w:type="dxa"/>
          </w:tcPr>
          <w:p w:rsidR="00BA17FB" w:rsidRDefault="00BA17FB" w:rsidP="003446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:rsidR="00BA17FB" w:rsidRDefault="00BA17FB" w:rsidP="003446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BA17FB" w:rsidRPr="004E4F2D" w:rsidRDefault="00BA17FB" w:rsidP="00BA17FB">
      <w:pPr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BA17FB" w:rsidRPr="004E4F2D" w:rsidRDefault="00BA17FB" w:rsidP="00BA17FB">
      <w:pPr>
        <w:spacing w:line="360" w:lineRule="auto"/>
        <w:jc w:val="center"/>
        <w:rPr>
          <w:b/>
        </w:rPr>
      </w:pPr>
    </w:p>
    <w:p w:rsidR="00BA17FB" w:rsidRDefault="00BA17FB" w:rsidP="00BA17FB">
      <w:pPr>
        <w:spacing w:line="360" w:lineRule="auto"/>
        <w:jc w:val="both"/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pStyle w:val="WW-"/>
        <w:spacing w:before="0" w:after="0"/>
        <w:ind w:firstLine="360"/>
        <w:jc w:val="both"/>
        <w:rPr>
          <w:sz w:val="28"/>
          <w:szCs w:val="28"/>
        </w:rPr>
      </w:pPr>
    </w:p>
    <w:p w:rsidR="00BA17FB" w:rsidRDefault="00BA17FB" w:rsidP="00BA17FB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BA17FB" w:rsidRDefault="00BA17FB" w:rsidP="00BA17FB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BA17FB" w:rsidRDefault="00BA17FB" w:rsidP="00BA17FB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BA17FB" w:rsidRDefault="00BA17FB" w:rsidP="00BA17FB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BA17FB" w:rsidRDefault="00BA17FB" w:rsidP="00BA17FB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BA17FB" w:rsidRDefault="00BA17FB" w:rsidP="00BA17FB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BA17FB" w:rsidRDefault="00BA17FB" w:rsidP="00BA17FB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BA17FB" w:rsidRDefault="00BA17FB" w:rsidP="00BA17FB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BA17FB" w:rsidRPr="003D50C4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3D50C4">
        <w:rPr>
          <w:b/>
          <w:color w:val="000000"/>
          <w:sz w:val="28"/>
          <w:szCs w:val="28"/>
        </w:rPr>
        <w:t>Содержание программы учебного предмета</w:t>
      </w:r>
    </w:p>
    <w:p w:rsidR="00BA17FB" w:rsidRPr="003D50C4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</w:p>
    <w:p w:rsidR="00BA17FB" w:rsidRDefault="00BA17FB" w:rsidP="00BA17F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Рациональные дроби</w:t>
      </w: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Рациональная дробь. Основное свойство дроби, сокращение дробей.</w:t>
      </w: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Тождественные преобразования рациональных выражений. </w:t>
      </w:r>
      <w:r>
        <w:rPr>
          <w:color w:val="000000"/>
          <w:spacing w:val="-7"/>
        </w:rPr>
        <w:t xml:space="preserve">Функция </w:t>
      </w:r>
      <w:r w:rsidRPr="0079218B">
        <w:rPr>
          <w:color w:val="000000"/>
          <w:spacing w:val="-7"/>
          <w:position w:val="-24"/>
        </w:rPr>
        <w:object w:dxaOrig="639" w:dyaOrig="619">
          <v:shape id="_x0000_i1029" type="#_x0000_t75" style="width:32.25pt;height:30.75pt" o:ole="">
            <v:imagedata r:id="rId5" o:title=""/>
          </v:shape>
          <o:OLEObject Type="Embed" ProgID="Equation.3" ShapeID="_x0000_i1029" DrawAspect="Content" ObjectID="_1447149427" r:id="rId11"/>
        </w:object>
      </w:r>
      <w:r>
        <w:rPr>
          <w:color w:val="000000"/>
          <w:spacing w:val="-7"/>
        </w:rPr>
        <w:t xml:space="preserve"> и ее график</w:t>
      </w:r>
    </w:p>
    <w:p w:rsidR="00BA17FB" w:rsidRDefault="00BA17FB" w:rsidP="00BA17F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Квадратные корни</w:t>
      </w: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79218B">
        <w:rPr>
          <w:color w:val="000000"/>
          <w:spacing w:val="-5"/>
          <w:position w:val="-10"/>
        </w:rPr>
        <w:object w:dxaOrig="760" w:dyaOrig="380">
          <v:shape id="_x0000_i1030" type="#_x0000_t75" style="width:38.25pt;height:18.75pt" o:ole="">
            <v:imagedata r:id="rId8" o:title=""/>
          </v:shape>
          <o:OLEObject Type="Embed" ProgID="Equation.3" ShapeID="_x0000_i1030" DrawAspect="Content" ObjectID="_1447149428" r:id="rId12"/>
        </w:object>
      </w:r>
      <w:proofErr w:type="gramStart"/>
      <w:r>
        <w:rPr>
          <w:color w:val="000000"/>
          <w:spacing w:val="-5"/>
        </w:rPr>
        <w:t xml:space="preserve"> ,</w:t>
      </w:r>
      <w:proofErr w:type="gramEnd"/>
      <w:r>
        <w:rPr>
          <w:color w:val="000000"/>
          <w:spacing w:val="-5"/>
        </w:rPr>
        <w:t xml:space="preserve"> ее свойства и  график</w:t>
      </w:r>
    </w:p>
    <w:p w:rsidR="00BA17FB" w:rsidRDefault="00BA17FB" w:rsidP="00BA17F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Квадратные уравнения</w:t>
      </w: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Квадратное уравнение. Формула корней квадратного уравнения. Решение задач, приводящих к квадратным уравнениям и простейшим рациональным уравнениям.</w:t>
      </w:r>
    </w:p>
    <w:p w:rsidR="00BA17FB" w:rsidRDefault="00BA17FB" w:rsidP="00BA17F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Неравенства</w:t>
      </w: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Числовые неравенства и их свойства. </w:t>
      </w:r>
      <w:proofErr w:type="spellStart"/>
      <w:r>
        <w:rPr>
          <w:color w:val="000000"/>
        </w:rPr>
        <w:t>Почленное</w:t>
      </w:r>
      <w:proofErr w:type="spellEnd"/>
      <w:r>
        <w:rPr>
          <w:color w:val="000000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BA17FB" w:rsidRDefault="00BA17FB" w:rsidP="00BA17F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Степень с целым показателем. Элементы статистики</w:t>
      </w: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BA17FB" w:rsidRDefault="00BA17FB" w:rsidP="00BA17F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Повторение</w:t>
      </w: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Формы и средства контроля</w:t>
      </w: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spacing w:line="360" w:lineRule="auto"/>
        <w:ind w:firstLine="720"/>
        <w:jc w:val="both"/>
      </w:pPr>
      <w:r>
        <w:rPr>
          <w:color w:val="000000"/>
        </w:rPr>
        <w:t xml:space="preserve">Тексты контрольных работ полностью взяты из </w:t>
      </w:r>
      <w:r>
        <w:t xml:space="preserve">Программ общеобразовательных учреждений. Алгебра 7-9 классы / составитель Т.А. </w:t>
      </w:r>
      <w:proofErr w:type="spellStart"/>
      <w:r>
        <w:t>Бурмистрова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Просвещение, 2009 (40– 50 страницы).</w:t>
      </w:r>
    </w:p>
    <w:p w:rsidR="00BA17FB" w:rsidRDefault="00BA17FB" w:rsidP="00BA17FB">
      <w:pPr>
        <w:spacing w:line="360" w:lineRule="auto"/>
        <w:ind w:firstLine="720"/>
        <w:jc w:val="both"/>
        <w:rPr>
          <w:iCs/>
        </w:rPr>
      </w:pPr>
      <w:r>
        <w:t xml:space="preserve">Тексты </w:t>
      </w:r>
      <w:proofErr w:type="spellStart"/>
      <w:r>
        <w:t>разноуровневых</w:t>
      </w:r>
      <w:proofErr w:type="spellEnd"/>
      <w:r>
        <w:t xml:space="preserve"> самостоятельных работ взяты из пособия «</w:t>
      </w:r>
      <w:r>
        <w:rPr>
          <w:iCs/>
        </w:rPr>
        <w:t xml:space="preserve">Ершова А. П., </w:t>
      </w:r>
      <w:proofErr w:type="spellStart"/>
      <w:r>
        <w:rPr>
          <w:iCs/>
        </w:rPr>
        <w:t>Голобородько</w:t>
      </w:r>
      <w:proofErr w:type="spellEnd"/>
      <w:r>
        <w:rPr>
          <w:iCs/>
        </w:rPr>
        <w:t xml:space="preserve"> В.В., Ершова А.С. Самостоятельные и контрольные работы по алгебре и геометрии для 8 класса. – М.</w:t>
      </w:r>
      <w:proofErr w:type="gramStart"/>
      <w:r>
        <w:rPr>
          <w:iCs/>
        </w:rPr>
        <w:t xml:space="preserve"> :</w:t>
      </w:r>
      <w:proofErr w:type="gramEnd"/>
      <w:r>
        <w:rPr>
          <w:iCs/>
        </w:rPr>
        <w:t xml:space="preserve"> </w:t>
      </w:r>
      <w:proofErr w:type="spellStart"/>
      <w:r>
        <w:rPr>
          <w:iCs/>
        </w:rPr>
        <w:t>Илекса</w:t>
      </w:r>
      <w:proofErr w:type="spellEnd"/>
      <w:r>
        <w:rPr>
          <w:iCs/>
        </w:rPr>
        <w:t>, Харьков, 2004».</w:t>
      </w:r>
    </w:p>
    <w:p w:rsidR="00BA17FB" w:rsidRDefault="00BA17FB" w:rsidP="00BA17FB">
      <w:pPr>
        <w:spacing w:line="360" w:lineRule="auto"/>
        <w:ind w:firstLine="720"/>
        <w:jc w:val="both"/>
      </w:pPr>
      <w:r>
        <w:rPr>
          <w:iCs/>
        </w:rPr>
        <w:t xml:space="preserve">Для проведения тестов используется пособие «Алгебра. 7-9 классы. Тесты для учащихся общеобразовательных учреждений / А. Г. Мордкович, Е.Е. </w:t>
      </w:r>
      <w:proofErr w:type="spellStart"/>
      <w:r>
        <w:rPr>
          <w:iCs/>
        </w:rPr>
        <w:t>Тульчинская</w:t>
      </w:r>
      <w:proofErr w:type="spellEnd"/>
      <w:r>
        <w:rPr>
          <w:iCs/>
        </w:rPr>
        <w:t>; под ред. А. Г. Мордковича. М.: Мнемозина, 2009».</w:t>
      </w:r>
    </w:p>
    <w:p w:rsidR="00BA17FB" w:rsidRDefault="00BA17FB" w:rsidP="00BA17FB">
      <w:pPr>
        <w:spacing w:line="360" w:lineRule="auto"/>
        <w:ind w:firstLine="720"/>
        <w:jc w:val="both"/>
      </w:pPr>
    </w:p>
    <w:p w:rsidR="00BA17FB" w:rsidRDefault="00BA17FB" w:rsidP="00BA17FB">
      <w:pPr>
        <w:spacing w:line="360" w:lineRule="auto"/>
        <w:ind w:firstLine="720"/>
        <w:jc w:val="both"/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Учебно-методические средства обучения</w:t>
      </w: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BA17FB" w:rsidRDefault="00BA17FB" w:rsidP="00BA17FB">
      <w:pPr>
        <w:numPr>
          <w:ilvl w:val="0"/>
          <w:numId w:val="8"/>
        </w:numPr>
        <w:tabs>
          <w:tab w:val="num" w:pos="0"/>
        </w:tabs>
        <w:ind w:left="0" w:firstLine="720"/>
        <w:jc w:val="both"/>
      </w:pPr>
      <w:r>
        <w:t>Алгебра. 8 класс: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учреждений / [Ю.Н. Макарычев, Н.Г. </w:t>
      </w:r>
      <w:proofErr w:type="spellStart"/>
      <w:r>
        <w:t>Миндюк</w:t>
      </w:r>
      <w:proofErr w:type="spellEnd"/>
      <w:r>
        <w:t xml:space="preserve">, К.И. </w:t>
      </w:r>
      <w:proofErr w:type="spellStart"/>
      <w:r>
        <w:t>Нешков</w:t>
      </w:r>
      <w:proofErr w:type="spellEnd"/>
      <w:r>
        <w:t xml:space="preserve">, С.Б. Суворова]; под ред. С.А. </w:t>
      </w:r>
      <w:proofErr w:type="spellStart"/>
      <w:r>
        <w:t>Теляковского</w:t>
      </w:r>
      <w:proofErr w:type="spellEnd"/>
      <w:r>
        <w:t>. – М.: Просвещение, 2010.</w:t>
      </w:r>
    </w:p>
    <w:p w:rsidR="00BA17FB" w:rsidRDefault="00BA17FB" w:rsidP="00BA17FB">
      <w:pPr>
        <w:numPr>
          <w:ilvl w:val="0"/>
          <w:numId w:val="8"/>
        </w:numPr>
        <w:tabs>
          <w:tab w:val="num" w:pos="0"/>
        </w:tabs>
        <w:ind w:left="0" w:firstLine="720"/>
        <w:jc w:val="both"/>
      </w:pPr>
    </w:p>
    <w:p w:rsidR="00BA17FB" w:rsidRDefault="00BA17FB" w:rsidP="00BA17FB">
      <w:pPr>
        <w:numPr>
          <w:ilvl w:val="0"/>
          <w:numId w:val="8"/>
        </w:numPr>
        <w:tabs>
          <w:tab w:val="num" w:pos="0"/>
        </w:tabs>
        <w:ind w:left="0" w:firstLine="720"/>
        <w:jc w:val="both"/>
      </w:pPr>
      <w:r w:rsidRPr="00846FBF">
        <w:rPr>
          <w:iCs/>
        </w:rPr>
        <w:t xml:space="preserve">Алгебра. 7-9 классы. Тесты для учащихся общеобразовательных учреждений / А. Г. Мордкович, Е.Е. </w:t>
      </w:r>
      <w:proofErr w:type="spellStart"/>
      <w:r w:rsidRPr="00846FBF">
        <w:rPr>
          <w:iCs/>
        </w:rPr>
        <w:t>Тульчинская</w:t>
      </w:r>
      <w:proofErr w:type="spellEnd"/>
      <w:r w:rsidRPr="00846FBF">
        <w:rPr>
          <w:iCs/>
        </w:rPr>
        <w:t>; под ред. А. Г. Мордковича. М.: Мнемозина, 2009.</w:t>
      </w:r>
    </w:p>
    <w:p w:rsidR="00BA17FB" w:rsidRDefault="00BA17FB" w:rsidP="00BA17FB">
      <w:pPr>
        <w:spacing w:line="360" w:lineRule="auto"/>
        <w:ind w:firstLine="720"/>
        <w:jc w:val="both"/>
        <w:rPr>
          <w:iCs/>
        </w:rPr>
      </w:pPr>
    </w:p>
    <w:p w:rsidR="00BA17FB" w:rsidRDefault="00BA17FB" w:rsidP="00BA17FB">
      <w:pPr>
        <w:spacing w:line="360" w:lineRule="auto"/>
        <w:ind w:firstLine="720"/>
        <w:jc w:val="both"/>
        <w:rPr>
          <w:iCs/>
        </w:rPr>
      </w:pPr>
      <w:r>
        <w:rPr>
          <w:iCs/>
        </w:rPr>
        <w:t xml:space="preserve">3. Ершова А. П., </w:t>
      </w:r>
      <w:proofErr w:type="spellStart"/>
      <w:r>
        <w:rPr>
          <w:iCs/>
        </w:rPr>
        <w:t>Голобородько</w:t>
      </w:r>
      <w:proofErr w:type="spellEnd"/>
      <w:r>
        <w:rPr>
          <w:iCs/>
        </w:rPr>
        <w:t xml:space="preserve"> В.В., Ершова А.С. Самостоятельные и контрольные работы по алгебре и геометрии для 8 класса. – М.</w:t>
      </w:r>
      <w:proofErr w:type="gramStart"/>
      <w:r>
        <w:rPr>
          <w:iCs/>
        </w:rPr>
        <w:t xml:space="preserve"> :</w:t>
      </w:r>
      <w:proofErr w:type="gramEnd"/>
      <w:r>
        <w:rPr>
          <w:iCs/>
        </w:rPr>
        <w:t xml:space="preserve"> </w:t>
      </w:r>
      <w:proofErr w:type="spellStart"/>
      <w:r>
        <w:rPr>
          <w:iCs/>
        </w:rPr>
        <w:t>Илекса</w:t>
      </w:r>
      <w:proofErr w:type="spellEnd"/>
      <w:r>
        <w:rPr>
          <w:iCs/>
        </w:rPr>
        <w:t>, Харьков, 2004.</w:t>
      </w:r>
    </w:p>
    <w:p w:rsidR="00BA17FB" w:rsidRDefault="00BA17FB" w:rsidP="00BA17FB">
      <w:pPr>
        <w:jc w:val="center"/>
        <w:rPr>
          <w:b/>
          <w:sz w:val="32"/>
          <w:szCs w:val="32"/>
        </w:rPr>
      </w:pPr>
    </w:p>
    <w:p w:rsidR="00BA17FB" w:rsidRDefault="00BA17FB" w:rsidP="00BA17FB">
      <w:pPr>
        <w:jc w:val="center"/>
        <w:rPr>
          <w:b/>
          <w:sz w:val="32"/>
          <w:szCs w:val="32"/>
        </w:rPr>
      </w:pPr>
    </w:p>
    <w:p w:rsidR="00BA17FB" w:rsidRDefault="00BA17FB" w:rsidP="00BA17FB">
      <w:pPr>
        <w:jc w:val="center"/>
        <w:rPr>
          <w:b/>
          <w:sz w:val="32"/>
          <w:szCs w:val="32"/>
        </w:rPr>
      </w:pPr>
    </w:p>
    <w:p w:rsidR="00BA17FB" w:rsidRDefault="00BA17FB" w:rsidP="00BA17FB">
      <w:pPr>
        <w:jc w:val="center"/>
        <w:rPr>
          <w:b/>
          <w:sz w:val="32"/>
          <w:szCs w:val="32"/>
        </w:rPr>
      </w:pPr>
    </w:p>
    <w:p w:rsidR="00BA17FB" w:rsidRDefault="00BA17FB" w:rsidP="00BA17FB">
      <w:pPr>
        <w:jc w:val="center"/>
        <w:rPr>
          <w:b/>
          <w:sz w:val="32"/>
          <w:szCs w:val="32"/>
        </w:rPr>
      </w:pPr>
    </w:p>
    <w:p w:rsidR="00BA17FB" w:rsidRDefault="00BA17FB" w:rsidP="00BA17FB">
      <w:pPr>
        <w:jc w:val="center"/>
        <w:rPr>
          <w:b/>
          <w:sz w:val="32"/>
          <w:szCs w:val="32"/>
        </w:rPr>
      </w:pPr>
    </w:p>
    <w:p w:rsidR="00BA17FB" w:rsidRDefault="00BA17FB" w:rsidP="00BA17FB">
      <w:pPr>
        <w:jc w:val="center"/>
        <w:rPr>
          <w:b/>
          <w:sz w:val="32"/>
          <w:szCs w:val="32"/>
        </w:rPr>
      </w:pPr>
    </w:p>
    <w:p w:rsidR="00BA17FB" w:rsidRDefault="00BA17FB" w:rsidP="00BA17FB">
      <w:pPr>
        <w:jc w:val="center"/>
        <w:rPr>
          <w:b/>
          <w:sz w:val="32"/>
          <w:szCs w:val="32"/>
        </w:rPr>
      </w:pPr>
    </w:p>
    <w:p w:rsidR="00BA17FB" w:rsidRDefault="00BA17FB" w:rsidP="00BA17FB">
      <w:pPr>
        <w:jc w:val="center"/>
        <w:rPr>
          <w:b/>
          <w:sz w:val="32"/>
          <w:szCs w:val="32"/>
        </w:rPr>
      </w:pPr>
    </w:p>
    <w:p w:rsidR="00BA17FB" w:rsidRDefault="00BA17FB" w:rsidP="00BA17F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</w:p>
    <w:p w:rsidR="00BA17FB" w:rsidRDefault="00BA17FB" w:rsidP="00BA17FB">
      <w:pPr>
        <w:rPr>
          <w:b/>
          <w:sz w:val="32"/>
          <w:szCs w:val="32"/>
        </w:rPr>
      </w:pPr>
    </w:p>
    <w:p w:rsidR="00BA17FB" w:rsidRDefault="00BA17FB" w:rsidP="00BA17FB">
      <w:pPr>
        <w:rPr>
          <w:b/>
          <w:sz w:val="32"/>
          <w:szCs w:val="32"/>
        </w:rPr>
      </w:pPr>
    </w:p>
    <w:p w:rsidR="00BA17FB" w:rsidRDefault="00BA17FB" w:rsidP="00BA17FB">
      <w:pPr>
        <w:rPr>
          <w:b/>
          <w:sz w:val="32"/>
          <w:szCs w:val="32"/>
        </w:rPr>
      </w:pPr>
    </w:p>
    <w:sectPr w:rsidR="00BA17FB" w:rsidSect="001501F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F96293"/>
    <w:multiLevelType w:val="multilevel"/>
    <w:tmpl w:val="E9DC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05498"/>
    <w:multiLevelType w:val="hybridMultilevel"/>
    <w:tmpl w:val="7E087278"/>
    <w:lvl w:ilvl="0" w:tplc="1A80F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73DF7"/>
    <w:multiLevelType w:val="hybridMultilevel"/>
    <w:tmpl w:val="7D64D4C2"/>
    <w:lvl w:ilvl="0" w:tplc="F47239B6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192D48"/>
    <w:multiLevelType w:val="hybridMultilevel"/>
    <w:tmpl w:val="0FD813C6"/>
    <w:lvl w:ilvl="0" w:tplc="5B985C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73C"/>
    <w:rsid w:val="000467AA"/>
    <w:rsid w:val="000520BC"/>
    <w:rsid w:val="000A3DAC"/>
    <w:rsid w:val="000B2897"/>
    <w:rsid w:val="000E55D3"/>
    <w:rsid w:val="001501FF"/>
    <w:rsid w:val="00250505"/>
    <w:rsid w:val="0030391B"/>
    <w:rsid w:val="0031135B"/>
    <w:rsid w:val="003446CA"/>
    <w:rsid w:val="003C001B"/>
    <w:rsid w:val="003D50C4"/>
    <w:rsid w:val="00400834"/>
    <w:rsid w:val="00431CB4"/>
    <w:rsid w:val="004B4C6D"/>
    <w:rsid w:val="004B52D8"/>
    <w:rsid w:val="004D6EB0"/>
    <w:rsid w:val="004E4F2D"/>
    <w:rsid w:val="005946F0"/>
    <w:rsid w:val="006134C6"/>
    <w:rsid w:val="00677C8C"/>
    <w:rsid w:val="006A3389"/>
    <w:rsid w:val="00776458"/>
    <w:rsid w:val="007857A4"/>
    <w:rsid w:val="0079218B"/>
    <w:rsid w:val="007B589D"/>
    <w:rsid w:val="007B7949"/>
    <w:rsid w:val="007C2139"/>
    <w:rsid w:val="008050AE"/>
    <w:rsid w:val="00846FBF"/>
    <w:rsid w:val="00931A69"/>
    <w:rsid w:val="009400ED"/>
    <w:rsid w:val="009714E8"/>
    <w:rsid w:val="00AB4798"/>
    <w:rsid w:val="00B907C1"/>
    <w:rsid w:val="00BA17FB"/>
    <w:rsid w:val="00CB6F0C"/>
    <w:rsid w:val="00DE2330"/>
    <w:rsid w:val="00E1173C"/>
    <w:rsid w:val="00E117D3"/>
    <w:rsid w:val="00ED0721"/>
    <w:rsid w:val="00F12049"/>
    <w:rsid w:val="00F32CAC"/>
    <w:rsid w:val="00F708A5"/>
    <w:rsid w:val="00FB1E01"/>
    <w:rsid w:val="00FF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7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117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semiHidden/>
    <w:unhideWhenUsed/>
    <w:qFormat/>
    <w:rsid w:val="00E1173C"/>
    <w:pPr>
      <w:tabs>
        <w:tab w:val="num" w:pos="2160"/>
      </w:tabs>
      <w:suppressAutoHyphens/>
      <w:spacing w:before="280" w:after="62"/>
      <w:ind w:left="2160" w:hanging="360"/>
      <w:outlineLvl w:val="2"/>
    </w:pPr>
    <w:rPr>
      <w:b/>
      <w:bCs/>
      <w:sz w:val="27"/>
      <w:szCs w:val="27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E1173C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E117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semiHidden/>
    <w:unhideWhenUsed/>
    <w:qFormat/>
    <w:rsid w:val="00E1173C"/>
    <w:pPr>
      <w:tabs>
        <w:tab w:val="num" w:pos="4320"/>
      </w:tabs>
      <w:suppressAutoHyphens/>
      <w:ind w:left="709" w:hanging="360"/>
      <w:jc w:val="both"/>
      <w:outlineLvl w:val="5"/>
    </w:pPr>
    <w:rPr>
      <w:b/>
      <w:bCs/>
      <w:sz w:val="15"/>
      <w:szCs w:val="15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117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E1173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E1173C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40">
    <w:name w:val="Заголовок 4 Знак"/>
    <w:basedOn w:val="a1"/>
    <w:link w:val="4"/>
    <w:semiHidden/>
    <w:rsid w:val="00E1173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semiHidden/>
    <w:rsid w:val="00E117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E1173C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styleId="a4">
    <w:name w:val="Hyperlink"/>
    <w:basedOn w:val="a1"/>
    <w:semiHidden/>
    <w:unhideWhenUsed/>
    <w:rsid w:val="00E1173C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E1173C"/>
    <w:rPr>
      <w:color w:val="800080" w:themeColor="followedHyperlink"/>
      <w:u w:val="single"/>
    </w:rPr>
  </w:style>
  <w:style w:type="paragraph" w:styleId="a0">
    <w:name w:val="Body Text"/>
    <w:basedOn w:val="a"/>
    <w:link w:val="a6"/>
    <w:semiHidden/>
    <w:unhideWhenUsed/>
    <w:rsid w:val="00E1173C"/>
    <w:pPr>
      <w:spacing w:after="120"/>
    </w:pPr>
  </w:style>
  <w:style w:type="character" w:customStyle="1" w:styleId="a6">
    <w:name w:val="Основной текст Знак"/>
    <w:basedOn w:val="a1"/>
    <w:link w:val="a0"/>
    <w:semiHidden/>
    <w:rsid w:val="00E11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semiHidden/>
    <w:unhideWhenUsed/>
    <w:rsid w:val="00E1173C"/>
    <w:pPr>
      <w:spacing w:before="100" w:beforeAutospacing="1" w:after="100" w:afterAutospacing="1"/>
    </w:pPr>
  </w:style>
  <w:style w:type="paragraph" w:styleId="a8">
    <w:name w:val="header"/>
    <w:basedOn w:val="a"/>
    <w:link w:val="a9"/>
    <w:semiHidden/>
    <w:unhideWhenUsed/>
    <w:rsid w:val="00E117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semiHidden/>
    <w:rsid w:val="00E11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E117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semiHidden/>
    <w:rsid w:val="00E11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E1173C"/>
    <w:pPr>
      <w:jc w:val="center"/>
    </w:pPr>
    <w:rPr>
      <w:b/>
      <w:bCs/>
      <w:i/>
      <w:iCs/>
      <w:sz w:val="32"/>
    </w:rPr>
  </w:style>
  <w:style w:type="character" w:customStyle="1" w:styleId="ad">
    <w:name w:val="Название Знак"/>
    <w:basedOn w:val="a1"/>
    <w:link w:val="ac"/>
    <w:rsid w:val="00E1173C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E1173C"/>
    <w:pPr>
      <w:ind w:firstLine="540"/>
    </w:pPr>
  </w:style>
  <w:style w:type="character" w:customStyle="1" w:styleId="af">
    <w:name w:val="Основной текст с отступом Знак"/>
    <w:basedOn w:val="a1"/>
    <w:link w:val="ae"/>
    <w:semiHidden/>
    <w:rsid w:val="00E11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1173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semiHidden/>
    <w:rsid w:val="00E11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1173C"/>
    <w:rPr>
      <w:b/>
      <w:bCs/>
      <w:i/>
      <w:iCs/>
      <w:sz w:val="32"/>
    </w:rPr>
  </w:style>
  <w:style w:type="character" w:customStyle="1" w:styleId="32">
    <w:name w:val="Основной текст 3 Знак"/>
    <w:basedOn w:val="a1"/>
    <w:link w:val="31"/>
    <w:semiHidden/>
    <w:rsid w:val="00E1173C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E1173C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semiHidden/>
    <w:rsid w:val="00E117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Plain Text"/>
    <w:basedOn w:val="a"/>
    <w:link w:val="af1"/>
    <w:semiHidden/>
    <w:unhideWhenUsed/>
    <w:rsid w:val="00E1173C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1"/>
    <w:link w:val="af0"/>
    <w:semiHidden/>
    <w:rsid w:val="00E1173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semiHidden/>
    <w:unhideWhenUsed/>
    <w:rsid w:val="00E1173C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1"/>
    <w:link w:val="af2"/>
    <w:semiHidden/>
    <w:rsid w:val="00E1173C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List Paragraph"/>
    <w:basedOn w:val="a"/>
    <w:qFormat/>
    <w:rsid w:val="00E1173C"/>
    <w:pPr>
      <w:ind w:left="720"/>
      <w:contextualSpacing/>
    </w:pPr>
    <w:rPr>
      <w:rFonts w:ascii="Bookman Old Style" w:hAnsi="Bookman Old Style"/>
      <w:i/>
    </w:rPr>
  </w:style>
  <w:style w:type="paragraph" w:customStyle="1" w:styleId="11">
    <w:name w:val="Знак1"/>
    <w:basedOn w:val="a"/>
    <w:rsid w:val="00E117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R">
    <w:name w:val="NR"/>
    <w:basedOn w:val="a"/>
    <w:rsid w:val="00E1173C"/>
    <w:rPr>
      <w:szCs w:val="20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E1173C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customStyle="1" w:styleId="WW-">
    <w:name w:val="WW-Обычный (веб)"/>
    <w:basedOn w:val="a"/>
    <w:rsid w:val="00E1173C"/>
    <w:pPr>
      <w:suppressAutoHyphens/>
      <w:spacing w:before="280" w:after="119"/>
    </w:pPr>
    <w:rPr>
      <w:lang w:eastAsia="ar-SA"/>
    </w:rPr>
  </w:style>
  <w:style w:type="paragraph" w:customStyle="1" w:styleId="af5">
    <w:name w:val="Стиль после центра"/>
    <w:basedOn w:val="a"/>
    <w:next w:val="a"/>
    <w:rsid w:val="00E1173C"/>
    <w:pPr>
      <w:widowControl w:val="0"/>
      <w:ind w:firstLine="567"/>
      <w:jc w:val="both"/>
    </w:pPr>
    <w:rPr>
      <w:szCs w:val="20"/>
    </w:rPr>
  </w:style>
  <w:style w:type="paragraph" w:customStyle="1" w:styleId="af6">
    <w:name w:val="задвтекс"/>
    <w:basedOn w:val="a"/>
    <w:rsid w:val="00E1173C"/>
    <w:pPr>
      <w:ind w:left="567"/>
    </w:pPr>
    <w:rPr>
      <w:szCs w:val="20"/>
    </w:rPr>
  </w:style>
  <w:style w:type="paragraph" w:customStyle="1" w:styleId="Default">
    <w:name w:val="Default"/>
    <w:rsid w:val="00E117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 (2)_"/>
    <w:basedOn w:val="a1"/>
    <w:link w:val="26"/>
    <w:locked/>
    <w:rsid w:val="00E1173C"/>
    <w:rPr>
      <w:b/>
      <w:bCs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1173C"/>
    <w:pPr>
      <w:shd w:val="clear" w:color="auto" w:fill="FFFFFF"/>
      <w:spacing w:before="240" w:after="120" w:line="240" w:lineRule="atLeast"/>
      <w:ind w:firstLine="340"/>
      <w:jc w:val="both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table" w:styleId="af7">
    <w:name w:val="Table Grid"/>
    <w:basedOn w:val="a2"/>
    <w:rsid w:val="00E11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4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:)</dc:creator>
  <cp:lastModifiedBy>Валентина Алексеевна</cp:lastModifiedBy>
  <cp:revision>4</cp:revision>
  <cp:lastPrinted>2013-10-17T10:26:00Z</cp:lastPrinted>
  <dcterms:created xsi:type="dcterms:W3CDTF">2013-11-28T09:02:00Z</dcterms:created>
  <dcterms:modified xsi:type="dcterms:W3CDTF">2013-11-28T09:10:00Z</dcterms:modified>
</cp:coreProperties>
</file>