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512" w:rsidRPr="001A41ED" w:rsidRDefault="00181A67" w:rsidP="00B95803">
      <w:pPr>
        <w:spacing w:line="360" w:lineRule="auto"/>
        <w:ind w:left="3119" w:right="-235"/>
        <w:rPr>
          <w:b/>
        </w:rPr>
      </w:pPr>
      <w:r>
        <w:rPr>
          <w:b/>
        </w:rPr>
        <w:t>М</w:t>
      </w:r>
      <w:r w:rsidR="00BB0512" w:rsidRPr="001A41ED">
        <w:rPr>
          <w:b/>
        </w:rPr>
        <w:t>етодист</w:t>
      </w:r>
    </w:p>
    <w:p w:rsidR="00BB0512" w:rsidRPr="001A41ED" w:rsidRDefault="00181A67" w:rsidP="00B95803">
      <w:pPr>
        <w:spacing w:line="360" w:lineRule="auto"/>
        <w:ind w:left="3119" w:right="-235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116205</wp:posOffset>
            </wp:positionV>
            <wp:extent cx="876300" cy="971550"/>
            <wp:effectExtent l="19050" t="0" r="0" b="0"/>
            <wp:wrapNone/>
            <wp:docPr id="2" name="Рисунок 1" descr="G:\АТТЕСТАЦИЯ-2013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АТТЕСТАЦИЯ-2013\подпис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9352" r="6578" b="130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5803">
        <w:rPr>
          <w:b/>
        </w:rPr>
        <w:t>ФГКОУ «</w:t>
      </w:r>
      <w:r w:rsidR="00BB0512" w:rsidRPr="001A41ED">
        <w:rPr>
          <w:b/>
        </w:rPr>
        <w:t>Московско</w:t>
      </w:r>
      <w:r w:rsidR="00B95803">
        <w:rPr>
          <w:b/>
        </w:rPr>
        <w:t>е</w:t>
      </w:r>
      <w:r w:rsidR="00BB0512" w:rsidRPr="001A41ED">
        <w:rPr>
          <w:b/>
        </w:rPr>
        <w:t xml:space="preserve"> </w:t>
      </w:r>
      <w:r w:rsidR="00B95803">
        <w:rPr>
          <w:b/>
        </w:rPr>
        <w:t xml:space="preserve"> </w:t>
      </w:r>
      <w:r w:rsidR="00BB0512" w:rsidRPr="001A41ED">
        <w:rPr>
          <w:b/>
        </w:rPr>
        <w:t>суворовско</w:t>
      </w:r>
      <w:r w:rsidR="00B95803">
        <w:rPr>
          <w:b/>
        </w:rPr>
        <w:t>е</w:t>
      </w:r>
      <w:r w:rsidR="00BB0512" w:rsidRPr="001A41ED">
        <w:rPr>
          <w:b/>
        </w:rPr>
        <w:t xml:space="preserve"> </w:t>
      </w:r>
      <w:r w:rsidR="00B95803">
        <w:rPr>
          <w:b/>
        </w:rPr>
        <w:t xml:space="preserve"> </w:t>
      </w:r>
      <w:r w:rsidR="00BB0512" w:rsidRPr="001A41ED">
        <w:rPr>
          <w:b/>
        </w:rPr>
        <w:t>военн</w:t>
      </w:r>
      <w:r w:rsidR="00B95803">
        <w:rPr>
          <w:b/>
        </w:rPr>
        <w:t>ое</w:t>
      </w:r>
      <w:r w:rsidR="00BB0512" w:rsidRPr="001A41ED">
        <w:rPr>
          <w:b/>
        </w:rPr>
        <w:t xml:space="preserve"> училищ</w:t>
      </w:r>
      <w:r w:rsidR="00B95803">
        <w:rPr>
          <w:b/>
        </w:rPr>
        <w:t>е МО РФ»</w:t>
      </w:r>
    </w:p>
    <w:p w:rsidR="00BB0512" w:rsidRPr="001A41ED" w:rsidRDefault="00E407B2" w:rsidP="00E407B2">
      <w:pPr>
        <w:spacing w:line="360" w:lineRule="auto"/>
        <w:ind w:left="3686" w:right="-376"/>
        <w:jc w:val="right"/>
        <w:rPr>
          <w:b/>
        </w:rPr>
      </w:pPr>
      <w:r>
        <w:rPr>
          <w:b/>
        </w:rPr>
        <w:t xml:space="preserve">                      </w:t>
      </w:r>
      <w:r w:rsidR="00181A67">
        <w:rPr>
          <w:b/>
        </w:rPr>
        <w:t>Селиверстова Софья Александровна</w:t>
      </w:r>
      <w:r w:rsidR="00BB0512" w:rsidRPr="001A41ED">
        <w:rPr>
          <w:b/>
        </w:rPr>
        <w:t xml:space="preserve"> </w:t>
      </w:r>
      <w:r>
        <w:rPr>
          <w:b/>
        </w:rPr>
        <w:t xml:space="preserve"> </w:t>
      </w:r>
    </w:p>
    <w:p w:rsidR="001A41ED" w:rsidRPr="001A41ED" w:rsidRDefault="001A41ED" w:rsidP="00117DB1">
      <w:pPr>
        <w:spacing w:line="360" w:lineRule="auto"/>
        <w:rPr>
          <w:b/>
          <w:sz w:val="28"/>
          <w:szCs w:val="28"/>
        </w:rPr>
      </w:pPr>
    </w:p>
    <w:p w:rsidR="00992EE3" w:rsidRDefault="00992EE3" w:rsidP="001A41ED">
      <w:pPr>
        <w:spacing w:line="360" w:lineRule="auto"/>
        <w:jc w:val="center"/>
        <w:rPr>
          <w:b/>
          <w:sz w:val="28"/>
          <w:szCs w:val="28"/>
        </w:rPr>
      </w:pPr>
    </w:p>
    <w:p w:rsidR="00992EE3" w:rsidRDefault="00992EE3" w:rsidP="001A41ED">
      <w:pPr>
        <w:spacing w:line="360" w:lineRule="auto"/>
        <w:jc w:val="center"/>
        <w:rPr>
          <w:b/>
          <w:sz w:val="28"/>
          <w:szCs w:val="28"/>
        </w:rPr>
      </w:pPr>
    </w:p>
    <w:p w:rsidR="00992EE3" w:rsidRDefault="00992EE3" w:rsidP="001A41ED">
      <w:pPr>
        <w:spacing w:line="360" w:lineRule="auto"/>
        <w:jc w:val="center"/>
        <w:rPr>
          <w:b/>
          <w:sz w:val="28"/>
          <w:szCs w:val="28"/>
        </w:rPr>
      </w:pPr>
    </w:p>
    <w:p w:rsidR="00D20CA3" w:rsidRDefault="00992EE3" w:rsidP="00B95803">
      <w:pPr>
        <w:spacing w:line="360" w:lineRule="auto"/>
        <w:ind w:left="-567" w:right="-3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</w:t>
      </w:r>
      <w:r w:rsidR="00091237">
        <w:rPr>
          <w:b/>
          <w:sz w:val="28"/>
          <w:szCs w:val="28"/>
        </w:rPr>
        <w:t>АЯ</w:t>
      </w:r>
      <w:r w:rsidR="00D20CA3">
        <w:rPr>
          <w:b/>
          <w:sz w:val="28"/>
          <w:szCs w:val="28"/>
        </w:rPr>
        <w:t xml:space="preserve"> Р</w:t>
      </w:r>
      <w:r w:rsidR="0057158F">
        <w:rPr>
          <w:b/>
          <w:sz w:val="28"/>
          <w:szCs w:val="28"/>
        </w:rPr>
        <w:t xml:space="preserve">АЗРАБОТКА </w:t>
      </w:r>
    </w:p>
    <w:p w:rsidR="0057158F" w:rsidRDefault="0057158F" w:rsidP="00B95803">
      <w:pPr>
        <w:spacing w:line="360" w:lineRule="auto"/>
        <w:ind w:left="-567" w:right="-3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ПРОВЕДЕНИЕ </w:t>
      </w:r>
    </w:p>
    <w:p w:rsidR="00BB0512" w:rsidRPr="00D20CA3" w:rsidRDefault="0057158F" w:rsidP="00B95803">
      <w:pPr>
        <w:spacing w:line="360" w:lineRule="auto"/>
        <w:ind w:left="-567" w:right="-3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СЕТЕВОЙ ДИАГНОСТИКИ КАЧЕСТВА ЗНАНИЙ </w:t>
      </w:r>
    </w:p>
    <w:p w:rsidR="001A41ED" w:rsidRDefault="00BB0512" w:rsidP="001A41ED">
      <w:pPr>
        <w:spacing w:line="360" w:lineRule="auto"/>
        <w:rPr>
          <w:b/>
          <w:sz w:val="28"/>
          <w:szCs w:val="28"/>
        </w:rPr>
      </w:pPr>
      <w:r w:rsidRPr="001A41ED">
        <w:rPr>
          <w:b/>
          <w:sz w:val="28"/>
          <w:szCs w:val="28"/>
        </w:rPr>
        <w:t xml:space="preserve">                                                                                                   </w:t>
      </w:r>
    </w:p>
    <w:p w:rsidR="00992EE3" w:rsidRDefault="00992EE3" w:rsidP="001A41ED">
      <w:pPr>
        <w:spacing w:line="360" w:lineRule="auto"/>
        <w:ind w:left="4956"/>
        <w:rPr>
          <w:i/>
        </w:rPr>
      </w:pPr>
    </w:p>
    <w:p w:rsidR="00BB0512" w:rsidRPr="001A41ED" w:rsidRDefault="00BB0512" w:rsidP="001A41ED">
      <w:pPr>
        <w:tabs>
          <w:tab w:val="left" w:pos="5820"/>
        </w:tabs>
        <w:spacing w:line="360" w:lineRule="auto"/>
        <w:ind w:left="5820"/>
      </w:pPr>
    </w:p>
    <w:p w:rsidR="00BB0512" w:rsidRPr="001A41ED" w:rsidRDefault="00BB0512" w:rsidP="001A41ED">
      <w:pPr>
        <w:tabs>
          <w:tab w:val="left" w:pos="5820"/>
        </w:tabs>
        <w:spacing w:line="360" w:lineRule="auto"/>
        <w:rPr>
          <w:sz w:val="28"/>
          <w:szCs w:val="28"/>
        </w:rPr>
      </w:pPr>
    </w:p>
    <w:p w:rsidR="00992EE3" w:rsidRDefault="00BB0512" w:rsidP="001A41ED">
      <w:pPr>
        <w:tabs>
          <w:tab w:val="left" w:pos="5820"/>
        </w:tabs>
        <w:spacing w:line="360" w:lineRule="auto"/>
        <w:jc w:val="both"/>
        <w:rPr>
          <w:sz w:val="28"/>
          <w:szCs w:val="28"/>
        </w:rPr>
      </w:pPr>
      <w:r w:rsidRPr="001A41ED">
        <w:rPr>
          <w:sz w:val="28"/>
          <w:szCs w:val="28"/>
        </w:rPr>
        <w:t xml:space="preserve">          </w:t>
      </w:r>
    </w:p>
    <w:p w:rsidR="00992EE3" w:rsidRDefault="00992EE3" w:rsidP="001A41ED">
      <w:pPr>
        <w:tabs>
          <w:tab w:val="left" w:pos="5820"/>
        </w:tabs>
        <w:spacing w:line="360" w:lineRule="auto"/>
        <w:jc w:val="both"/>
        <w:rPr>
          <w:sz w:val="28"/>
          <w:szCs w:val="28"/>
        </w:rPr>
      </w:pPr>
    </w:p>
    <w:p w:rsidR="00992EE3" w:rsidRDefault="00992EE3" w:rsidP="001A41ED">
      <w:pPr>
        <w:tabs>
          <w:tab w:val="left" w:pos="5820"/>
        </w:tabs>
        <w:spacing w:line="360" w:lineRule="auto"/>
        <w:jc w:val="both"/>
        <w:rPr>
          <w:sz w:val="28"/>
          <w:szCs w:val="28"/>
        </w:rPr>
      </w:pPr>
    </w:p>
    <w:p w:rsidR="00992EE3" w:rsidRDefault="00992EE3" w:rsidP="001A41ED">
      <w:pPr>
        <w:tabs>
          <w:tab w:val="left" w:pos="5820"/>
        </w:tabs>
        <w:spacing w:line="360" w:lineRule="auto"/>
        <w:jc w:val="both"/>
        <w:rPr>
          <w:sz w:val="28"/>
          <w:szCs w:val="28"/>
        </w:rPr>
      </w:pPr>
    </w:p>
    <w:p w:rsidR="00992EE3" w:rsidRDefault="00992EE3" w:rsidP="001A41ED">
      <w:pPr>
        <w:tabs>
          <w:tab w:val="left" w:pos="5820"/>
        </w:tabs>
        <w:spacing w:line="360" w:lineRule="auto"/>
        <w:jc w:val="both"/>
        <w:rPr>
          <w:sz w:val="28"/>
          <w:szCs w:val="28"/>
        </w:rPr>
      </w:pPr>
    </w:p>
    <w:p w:rsidR="00992EE3" w:rsidRDefault="00992EE3" w:rsidP="001A41ED">
      <w:pPr>
        <w:tabs>
          <w:tab w:val="left" w:pos="5820"/>
        </w:tabs>
        <w:spacing w:line="360" w:lineRule="auto"/>
        <w:jc w:val="both"/>
        <w:rPr>
          <w:sz w:val="28"/>
          <w:szCs w:val="28"/>
        </w:rPr>
      </w:pPr>
    </w:p>
    <w:p w:rsidR="00992EE3" w:rsidRDefault="00992EE3" w:rsidP="001A41ED">
      <w:pPr>
        <w:tabs>
          <w:tab w:val="left" w:pos="5820"/>
        </w:tabs>
        <w:spacing w:line="360" w:lineRule="auto"/>
        <w:jc w:val="both"/>
        <w:rPr>
          <w:sz w:val="28"/>
          <w:szCs w:val="28"/>
        </w:rPr>
      </w:pPr>
    </w:p>
    <w:p w:rsidR="00992EE3" w:rsidRDefault="00992EE3" w:rsidP="001A41ED">
      <w:pPr>
        <w:tabs>
          <w:tab w:val="left" w:pos="5820"/>
        </w:tabs>
        <w:spacing w:line="360" w:lineRule="auto"/>
        <w:jc w:val="both"/>
        <w:rPr>
          <w:sz w:val="28"/>
          <w:szCs w:val="28"/>
        </w:rPr>
      </w:pPr>
    </w:p>
    <w:p w:rsidR="0057158F" w:rsidRDefault="0057158F" w:rsidP="001A41ED">
      <w:pPr>
        <w:tabs>
          <w:tab w:val="left" w:pos="5820"/>
        </w:tabs>
        <w:spacing w:line="360" w:lineRule="auto"/>
        <w:jc w:val="both"/>
        <w:rPr>
          <w:sz w:val="28"/>
          <w:szCs w:val="28"/>
        </w:rPr>
      </w:pPr>
    </w:p>
    <w:p w:rsidR="0057158F" w:rsidRDefault="0057158F" w:rsidP="001A41ED">
      <w:pPr>
        <w:tabs>
          <w:tab w:val="left" w:pos="5820"/>
        </w:tabs>
        <w:spacing w:line="360" w:lineRule="auto"/>
        <w:jc w:val="both"/>
        <w:rPr>
          <w:sz w:val="28"/>
          <w:szCs w:val="28"/>
        </w:rPr>
      </w:pPr>
    </w:p>
    <w:p w:rsidR="00992EE3" w:rsidRDefault="00992EE3" w:rsidP="001A41ED">
      <w:pPr>
        <w:tabs>
          <w:tab w:val="left" w:pos="5820"/>
        </w:tabs>
        <w:spacing w:line="360" w:lineRule="auto"/>
        <w:jc w:val="both"/>
        <w:rPr>
          <w:sz w:val="28"/>
          <w:szCs w:val="28"/>
        </w:rPr>
      </w:pPr>
    </w:p>
    <w:p w:rsidR="00442E03" w:rsidRDefault="00442E03" w:rsidP="001A41ED">
      <w:pPr>
        <w:tabs>
          <w:tab w:val="left" w:pos="5820"/>
        </w:tabs>
        <w:spacing w:line="360" w:lineRule="auto"/>
        <w:jc w:val="both"/>
        <w:rPr>
          <w:sz w:val="28"/>
          <w:szCs w:val="28"/>
        </w:rPr>
      </w:pPr>
    </w:p>
    <w:p w:rsidR="00442E03" w:rsidRDefault="00442E03" w:rsidP="001A41ED">
      <w:pPr>
        <w:tabs>
          <w:tab w:val="left" w:pos="5820"/>
        </w:tabs>
        <w:spacing w:line="360" w:lineRule="auto"/>
        <w:jc w:val="both"/>
        <w:rPr>
          <w:sz w:val="28"/>
          <w:szCs w:val="28"/>
        </w:rPr>
      </w:pPr>
    </w:p>
    <w:p w:rsidR="00442E03" w:rsidRDefault="00442E03" w:rsidP="001A41ED">
      <w:pPr>
        <w:tabs>
          <w:tab w:val="left" w:pos="5820"/>
        </w:tabs>
        <w:spacing w:line="360" w:lineRule="auto"/>
        <w:jc w:val="both"/>
        <w:rPr>
          <w:sz w:val="28"/>
          <w:szCs w:val="28"/>
        </w:rPr>
      </w:pPr>
    </w:p>
    <w:p w:rsidR="00442E03" w:rsidRPr="00B95803" w:rsidRDefault="00D20CA3" w:rsidP="00D20CA3">
      <w:pPr>
        <w:tabs>
          <w:tab w:val="left" w:pos="5820"/>
        </w:tabs>
        <w:spacing w:line="360" w:lineRule="auto"/>
        <w:jc w:val="center"/>
        <w:rPr>
          <w:b/>
          <w:sz w:val="28"/>
          <w:szCs w:val="28"/>
        </w:rPr>
      </w:pPr>
      <w:r w:rsidRPr="00B95803">
        <w:rPr>
          <w:b/>
          <w:sz w:val="28"/>
          <w:szCs w:val="28"/>
        </w:rPr>
        <w:t>201</w:t>
      </w:r>
      <w:r w:rsidR="008F0C93">
        <w:rPr>
          <w:b/>
          <w:sz w:val="28"/>
          <w:szCs w:val="28"/>
        </w:rPr>
        <w:t>3</w:t>
      </w:r>
    </w:p>
    <w:p w:rsidR="00992EE3" w:rsidRPr="00B95803" w:rsidRDefault="00D20CA3" w:rsidP="00992EE3">
      <w:pPr>
        <w:tabs>
          <w:tab w:val="left" w:pos="5820"/>
        </w:tabs>
        <w:spacing w:line="360" w:lineRule="auto"/>
        <w:jc w:val="center"/>
        <w:rPr>
          <w:b/>
          <w:sz w:val="28"/>
          <w:szCs w:val="28"/>
        </w:rPr>
      </w:pPr>
      <w:r w:rsidRPr="00B95803">
        <w:rPr>
          <w:b/>
          <w:sz w:val="28"/>
          <w:szCs w:val="28"/>
        </w:rPr>
        <w:lastRenderedPageBreak/>
        <w:t>С</w:t>
      </w:r>
      <w:r w:rsidR="00B95803" w:rsidRPr="00B95803">
        <w:rPr>
          <w:b/>
          <w:sz w:val="28"/>
          <w:szCs w:val="28"/>
        </w:rPr>
        <w:t>ОДЕРЖАНИЕ</w:t>
      </w:r>
    </w:p>
    <w:p w:rsidR="00992EE3" w:rsidRDefault="00992EE3" w:rsidP="00610BE6">
      <w:pPr>
        <w:tabs>
          <w:tab w:val="left" w:pos="5820"/>
        </w:tabs>
        <w:spacing w:line="360" w:lineRule="auto"/>
        <w:jc w:val="center"/>
        <w:rPr>
          <w:b/>
          <w:sz w:val="28"/>
          <w:szCs w:val="28"/>
        </w:rPr>
      </w:pPr>
    </w:p>
    <w:p w:rsidR="0057158F" w:rsidRPr="0057158F" w:rsidRDefault="0057158F" w:rsidP="0057158F">
      <w:pPr>
        <w:numPr>
          <w:ilvl w:val="0"/>
          <w:numId w:val="5"/>
        </w:numPr>
        <w:tabs>
          <w:tab w:val="clear" w:pos="1429"/>
          <w:tab w:val="right" w:leader="dot" w:pos="9781"/>
        </w:tabs>
        <w:spacing w:line="360" w:lineRule="auto"/>
        <w:ind w:left="426"/>
        <w:rPr>
          <w:rFonts w:cs="Times New Roman"/>
          <w:b/>
          <w:sz w:val="28"/>
        </w:rPr>
      </w:pPr>
      <w:r w:rsidRPr="0057158F">
        <w:rPr>
          <w:rFonts w:cs="Times New Roman"/>
          <w:b/>
          <w:sz w:val="28"/>
        </w:rPr>
        <w:t>Сетевая диагностика качества знаний обучающихся</w:t>
      </w:r>
      <w:r>
        <w:rPr>
          <w:rFonts w:cs="Times New Roman"/>
          <w:b/>
          <w:sz w:val="28"/>
        </w:rPr>
        <w:tab/>
        <w:t>2</w:t>
      </w:r>
    </w:p>
    <w:p w:rsidR="0057158F" w:rsidRPr="0057158F" w:rsidRDefault="0057158F" w:rsidP="0057158F">
      <w:pPr>
        <w:numPr>
          <w:ilvl w:val="0"/>
          <w:numId w:val="5"/>
        </w:numPr>
        <w:tabs>
          <w:tab w:val="clear" w:pos="1429"/>
          <w:tab w:val="right" w:leader="dot" w:pos="9781"/>
        </w:tabs>
        <w:spacing w:line="360" w:lineRule="auto"/>
        <w:ind w:left="426"/>
        <w:rPr>
          <w:rFonts w:cs="Times New Roman"/>
          <w:b/>
          <w:sz w:val="28"/>
        </w:rPr>
      </w:pPr>
      <w:r w:rsidRPr="0057158F">
        <w:rPr>
          <w:rFonts w:cs="Times New Roman"/>
          <w:b/>
          <w:sz w:val="28"/>
        </w:rPr>
        <w:t>План-график мероприятий по организации  мониторинга качества образования и подготовки к ГИА и ЕГЭ  суворовцев через систему московского городского мониторинга Стат</w:t>
      </w:r>
      <w:r>
        <w:rPr>
          <w:rFonts w:cs="Times New Roman"/>
          <w:b/>
          <w:sz w:val="28"/>
        </w:rPr>
        <w:t>Град  в 201</w:t>
      </w:r>
      <w:r w:rsidR="00F7638E">
        <w:rPr>
          <w:rFonts w:cs="Times New Roman"/>
          <w:b/>
          <w:sz w:val="28"/>
        </w:rPr>
        <w:t>3</w:t>
      </w:r>
      <w:r>
        <w:rPr>
          <w:rFonts w:cs="Times New Roman"/>
          <w:b/>
          <w:sz w:val="28"/>
        </w:rPr>
        <w:t>/201</w:t>
      </w:r>
      <w:r w:rsidR="00F7638E">
        <w:rPr>
          <w:rFonts w:cs="Times New Roman"/>
          <w:b/>
          <w:sz w:val="28"/>
        </w:rPr>
        <w:t>4</w:t>
      </w:r>
      <w:r>
        <w:rPr>
          <w:rFonts w:cs="Times New Roman"/>
          <w:b/>
          <w:sz w:val="28"/>
        </w:rPr>
        <w:t xml:space="preserve"> </w:t>
      </w:r>
      <w:proofErr w:type="spellStart"/>
      <w:r>
        <w:rPr>
          <w:rFonts w:cs="Times New Roman"/>
          <w:b/>
          <w:sz w:val="28"/>
        </w:rPr>
        <w:t>уч.г</w:t>
      </w:r>
      <w:proofErr w:type="spellEnd"/>
      <w:r>
        <w:rPr>
          <w:rFonts w:cs="Times New Roman"/>
          <w:b/>
          <w:sz w:val="28"/>
        </w:rPr>
        <w:t>.</w:t>
      </w:r>
      <w:r>
        <w:rPr>
          <w:rFonts w:cs="Times New Roman"/>
          <w:b/>
          <w:sz w:val="28"/>
        </w:rPr>
        <w:tab/>
        <w:t>3</w:t>
      </w:r>
    </w:p>
    <w:p w:rsidR="0057158F" w:rsidRPr="0057158F" w:rsidRDefault="0057158F" w:rsidP="0057158F">
      <w:pPr>
        <w:numPr>
          <w:ilvl w:val="0"/>
          <w:numId w:val="5"/>
        </w:numPr>
        <w:tabs>
          <w:tab w:val="clear" w:pos="1429"/>
          <w:tab w:val="right" w:leader="dot" w:pos="9781"/>
        </w:tabs>
        <w:spacing w:line="360" w:lineRule="auto"/>
        <w:ind w:left="426"/>
        <w:rPr>
          <w:rFonts w:cs="Times New Roman"/>
          <w:b/>
          <w:sz w:val="28"/>
        </w:rPr>
      </w:pPr>
      <w:r w:rsidRPr="0057158F">
        <w:rPr>
          <w:rFonts w:cs="Times New Roman"/>
          <w:b/>
          <w:sz w:val="28"/>
        </w:rPr>
        <w:t xml:space="preserve">План-график мероприятий по организации  сетевой  диагностики на основе технологии Moodle в </w:t>
      </w:r>
      <w:r w:rsidR="00F7638E">
        <w:rPr>
          <w:rFonts w:cs="Times New Roman"/>
          <w:b/>
          <w:sz w:val="28"/>
        </w:rPr>
        <w:t>1</w:t>
      </w:r>
      <w:r w:rsidRPr="0057158F">
        <w:rPr>
          <w:rFonts w:cs="Times New Roman"/>
          <w:b/>
          <w:sz w:val="28"/>
        </w:rPr>
        <w:t xml:space="preserve"> че</w:t>
      </w:r>
      <w:r>
        <w:rPr>
          <w:rFonts w:cs="Times New Roman"/>
          <w:b/>
          <w:sz w:val="28"/>
        </w:rPr>
        <w:t>тверти 201</w:t>
      </w:r>
      <w:r w:rsidR="00F7638E">
        <w:rPr>
          <w:rFonts w:cs="Times New Roman"/>
          <w:b/>
          <w:sz w:val="28"/>
        </w:rPr>
        <w:t>3</w:t>
      </w:r>
      <w:r>
        <w:rPr>
          <w:rFonts w:cs="Times New Roman"/>
          <w:b/>
          <w:sz w:val="28"/>
        </w:rPr>
        <w:t>/201</w:t>
      </w:r>
      <w:r w:rsidR="00F7638E">
        <w:rPr>
          <w:rFonts w:cs="Times New Roman"/>
          <w:b/>
          <w:sz w:val="28"/>
        </w:rPr>
        <w:t>4</w:t>
      </w:r>
      <w:r>
        <w:rPr>
          <w:rFonts w:cs="Times New Roman"/>
          <w:b/>
          <w:sz w:val="28"/>
        </w:rPr>
        <w:t xml:space="preserve"> учебного года</w:t>
      </w:r>
      <w:r w:rsidRPr="0057158F">
        <w:rPr>
          <w:rFonts w:cs="Times New Roman"/>
          <w:b/>
          <w:sz w:val="28"/>
        </w:rPr>
        <w:t xml:space="preserve">  </w:t>
      </w:r>
      <w:r>
        <w:rPr>
          <w:rFonts w:cs="Times New Roman"/>
          <w:b/>
          <w:sz w:val="28"/>
        </w:rPr>
        <w:tab/>
        <w:t>7</w:t>
      </w:r>
    </w:p>
    <w:p w:rsidR="0057158F" w:rsidRPr="0057158F" w:rsidRDefault="0057158F" w:rsidP="0057158F">
      <w:pPr>
        <w:numPr>
          <w:ilvl w:val="0"/>
          <w:numId w:val="5"/>
        </w:numPr>
        <w:tabs>
          <w:tab w:val="clear" w:pos="1429"/>
          <w:tab w:val="right" w:leader="dot" w:pos="9781"/>
        </w:tabs>
        <w:spacing w:line="360" w:lineRule="auto"/>
        <w:ind w:left="426"/>
        <w:rPr>
          <w:rFonts w:cs="Times New Roman"/>
          <w:b/>
          <w:sz w:val="28"/>
        </w:rPr>
      </w:pPr>
      <w:r w:rsidRPr="0057158F">
        <w:rPr>
          <w:rFonts w:cs="Times New Roman"/>
          <w:b/>
          <w:sz w:val="28"/>
        </w:rPr>
        <w:t xml:space="preserve">Инструкция по созданию учетных записей пользователей в образовательном пространстве на основе технологии Moodle. </w:t>
      </w:r>
      <w:r>
        <w:rPr>
          <w:rFonts w:cs="Times New Roman"/>
          <w:b/>
          <w:sz w:val="28"/>
        </w:rPr>
        <w:tab/>
        <w:t>9</w:t>
      </w:r>
    </w:p>
    <w:p w:rsidR="0057158F" w:rsidRPr="0057158F" w:rsidRDefault="0057158F" w:rsidP="0057158F">
      <w:pPr>
        <w:numPr>
          <w:ilvl w:val="0"/>
          <w:numId w:val="5"/>
        </w:numPr>
        <w:tabs>
          <w:tab w:val="clear" w:pos="1429"/>
          <w:tab w:val="right" w:leader="dot" w:pos="9781"/>
        </w:tabs>
        <w:spacing w:line="360" w:lineRule="auto"/>
        <w:ind w:left="426"/>
        <w:rPr>
          <w:rFonts w:cs="Times New Roman"/>
          <w:b/>
          <w:sz w:val="28"/>
        </w:rPr>
      </w:pPr>
      <w:r w:rsidRPr="0057158F">
        <w:rPr>
          <w:rFonts w:cs="Times New Roman"/>
          <w:b/>
          <w:sz w:val="28"/>
        </w:rPr>
        <w:t>Инструкция по работе в личном кабинете в образовательном пространстве на основе технологии Moodle для суворовца.</w:t>
      </w:r>
      <w:r>
        <w:rPr>
          <w:rFonts w:cs="Times New Roman"/>
          <w:b/>
          <w:sz w:val="28"/>
        </w:rPr>
        <w:tab/>
        <w:t>10</w:t>
      </w:r>
    </w:p>
    <w:p w:rsidR="0057158F" w:rsidRPr="0057158F" w:rsidRDefault="0057158F" w:rsidP="0057158F">
      <w:pPr>
        <w:numPr>
          <w:ilvl w:val="0"/>
          <w:numId w:val="5"/>
        </w:numPr>
        <w:tabs>
          <w:tab w:val="clear" w:pos="1429"/>
          <w:tab w:val="right" w:leader="dot" w:pos="9781"/>
        </w:tabs>
        <w:spacing w:line="360" w:lineRule="auto"/>
        <w:ind w:left="426"/>
        <w:rPr>
          <w:rFonts w:cs="Times New Roman"/>
          <w:b/>
          <w:sz w:val="28"/>
        </w:rPr>
      </w:pPr>
      <w:r w:rsidRPr="0057158F">
        <w:rPr>
          <w:rFonts w:cs="Times New Roman"/>
          <w:b/>
          <w:sz w:val="28"/>
        </w:rPr>
        <w:t>Инструкция по прохождению тестов на курсах, созданных на основе технологии Moodle для суворовца.</w:t>
      </w:r>
      <w:r>
        <w:rPr>
          <w:rFonts w:cs="Times New Roman"/>
          <w:b/>
          <w:sz w:val="28"/>
        </w:rPr>
        <w:tab/>
        <w:t>11</w:t>
      </w:r>
    </w:p>
    <w:p w:rsidR="0057158F" w:rsidRPr="0057158F" w:rsidRDefault="0057158F" w:rsidP="0057158F">
      <w:pPr>
        <w:numPr>
          <w:ilvl w:val="0"/>
          <w:numId w:val="5"/>
        </w:numPr>
        <w:tabs>
          <w:tab w:val="clear" w:pos="1429"/>
          <w:tab w:val="right" w:leader="dot" w:pos="9781"/>
        </w:tabs>
        <w:spacing w:line="360" w:lineRule="auto"/>
        <w:ind w:left="426"/>
        <w:rPr>
          <w:rFonts w:cs="Times New Roman"/>
          <w:b/>
          <w:sz w:val="28"/>
        </w:rPr>
      </w:pPr>
      <w:r w:rsidRPr="0057158F">
        <w:rPr>
          <w:rFonts w:cs="Times New Roman"/>
          <w:b/>
          <w:sz w:val="28"/>
        </w:rPr>
        <w:t>Инструкция по выполнению тренировочной работы в системе городского мониторинга Статград для суворовца.</w:t>
      </w:r>
      <w:r>
        <w:rPr>
          <w:rFonts w:cs="Times New Roman"/>
          <w:b/>
          <w:sz w:val="28"/>
        </w:rPr>
        <w:tab/>
        <w:t>12</w:t>
      </w:r>
    </w:p>
    <w:p w:rsidR="0057158F" w:rsidRPr="0057158F" w:rsidRDefault="0057158F" w:rsidP="0057158F">
      <w:pPr>
        <w:numPr>
          <w:ilvl w:val="0"/>
          <w:numId w:val="5"/>
        </w:numPr>
        <w:tabs>
          <w:tab w:val="clear" w:pos="1429"/>
          <w:tab w:val="right" w:leader="dot" w:pos="9781"/>
        </w:tabs>
        <w:spacing w:line="360" w:lineRule="auto"/>
        <w:ind w:left="426"/>
        <w:rPr>
          <w:rFonts w:cs="Times New Roman"/>
          <w:b/>
          <w:sz w:val="28"/>
        </w:rPr>
      </w:pPr>
      <w:r w:rsidRPr="0057158F">
        <w:rPr>
          <w:rFonts w:cs="Times New Roman"/>
          <w:b/>
          <w:sz w:val="28"/>
        </w:rPr>
        <w:t xml:space="preserve">Шаблон отчета по диагностике качества знаний суворовцев. </w:t>
      </w:r>
      <w:r>
        <w:rPr>
          <w:rFonts w:cs="Times New Roman"/>
          <w:b/>
          <w:sz w:val="28"/>
        </w:rPr>
        <w:tab/>
        <w:t>13</w:t>
      </w:r>
    </w:p>
    <w:p w:rsidR="0057158F" w:rsidRPr="00B95803" w:rsidRDefault="0057158F" w:rsidP="0057158F">
      <w:pPr>
        <w:tabs>
          <w:tab w:val="left" w:pos="5820"/>
        </w:tabs>
        <w:spacing w:line="360" w:lineRule="auto"/>
        <w:jc w:val="center"/>
        <w:rPr>
          <w:b/>
          <w:sz w:val="28"/>
          <w:szCs w:val="28"/>
        </w:rPr>
      </w:pPr>
    </w:p>
    <w:p w:rsidR="00610BE6" w:rsidRDefault="00610BE6" w:rsidP="001A41ED">
      <w:pPr>
        <w:tabs>
          <w:tab w:val="left" w:pos="5820"/>
        </w:tabs>
        <w:spacing w:line="360" w:lineRule="auto"/>
        <w:jc w:val="both"/>
        <w:rPr>
          <w:sz w:val="28"/>
          <w:szCs w:val="28"/>
        </w:rPr>
      </w:pPr>
    </w:p>
    <w:p w:rsidR="00610BE6" w:rsidRDefault="00610BE6" w:rsidP="001A41ED">
      <w:pPr>
        <w:tabs>
          <w:tab w:val="left" w:pos="5820"/>
        </w:tabs>
        <w:spacing w:line="360" w:lineRule="auto"/>
        <w:jc w:val="both"/>
        <w:rPr>
          <w:sz w:val="28"/>
          <w:szCs w:val="28"/>
        </w:rPr>
      </w:pPr>
    </w:p>
    <w:p w:rsidR="00610BE6" w:rsidRDefault="00610BE6" w:rsidP="001A41ED">
      <w:pPr>
        <w:tabs>
          <w:tab w:val="left" w:pos="5820"/>
        </w:tabs>
        <w:spacing w:line="360" w:lineRule="auto"/>
        <w:jc w:val="both"/>
        <w:rPr>
          <w:sz w:val="28"/>
          <w:szCs w:val="28"/>
        </w:rPr>
      </w:pPr>
    </w:p>
    <w:p w:rsidR="00610BE6" w:rsidRDefault="00610BE6" w:rsidP="001A41ED">
      <w:pPr>
        <w:tabs>
          <w:tab w:val="left" w:pos="5820"/>
        </w:tabs>
        <w:spacing w:line="360" w:lineRule="auto"/>
        <w:jc w:val="both"/>
        <w:rPr>
          <w:sz w:val="28"/>
          <w:szCs w:val="28"/>
        </w:rPr>
      </w:pPr>
    </w:p>
    <w:p w:rsidR="00610BE6" w:rsidRDefault="00610BE6" w:rsidP="001A41ED">
      <w:pPr>
        <w:tabs>
          <w:tab w:val="left" w:pos="5820"/>
        </w:tabs>
        <w:spacing w:line="360" w:lineRule="auto"/>
        <w:jc w:val="both"/>
        <w:rPr>
          <w:sz w:val="28"/>
          <w:szCs w:val="28"/>
        </w:rPr>
      </w:pPr>
    </w:p>
    <w:p w:rsidR="00610BE6" w:rsidRDefault="00610BE6" w:rsidP="001A41ED">
      <w:pPr>
        <w:tabs>
          <w:tab w:val="left" w:pos="5820"/>
        </w:tabs>
        <w:spacing w:line="360" w:lineRule="auto"/>
        <w:jc w:val="both"/>
        <w:rPr>
          <w:sz w:val="28"/>
          <w:szCs w:val="28"/>
        </w:rPr>
      </w:pPr>
    </w:p>
    <w:p w:rsidR="00610BE6" w:rsidRDefault="00610BE6" w:rsidP="001A41ED">
      <w:pPr>
        <w:tabs>
          <w:tab w:val="left" w:pos="5820"/>
        </w:tabs>
        <w:spacing w:line="360" w:lineRule="auto"/>
        <w:jc w:val="both"/>
        <w:rPr>
          <w:sz w:val="28"/>
          <w:szCs w:val="28"/>
        </w:rPr>
      </w:pPr>
    </w:p>
    <w:p w:rsidR="00992EE3" w:rsidRDefault="00992EE3" w:rsidP="001A41ED">
      <w:pPr>
        <w:tabs>
          <w:tab w:val="left" w:pos="5820"/>
        </w:tabs>
        <w:spacing w:line="360" w:lineRule="auto"/>
        <w:jc w:val="both"/>
        <w:rPr>
          <w:sz w:val="28"/>
          <w:szCs w:val="28"/>
        </w:rPr>
      </w:pPr>
    </w:p>
    <w:p w:rsidR="0057158F" w:rsidRDefault="0057158F" w:rsidP="001A41ED">
      <w:pPr>
        <w:tabs>
          <w:tab w:val="left" w:pos="5820"/>
        </w:tabs>
        <w:spacing w:line="360" w:lineRule="auto"/>
        <w:jc w:val="both"/>
        <w:rPr>
          <w:sz w:val="28"/>
          <w:szCs w:val="28"/>
        </w:rPr>
      </w:pPr>
    </w:p>
    <w:p w:rsidR="0057158F" w:rsidRDefault="0057158F" w:rsidP="001A41ED">
      <w:pPr>
        <w:tabs>
          <w:tab w:val="left" w:pos="5820"/>
        </w:tabs>
        <w:spacing w:line="360" w:lineRule="auto"/>
        <w:jc w:val="both"/>
        <w:rPr>
          <w:sz w:val="28"/>
          <w:szCs w:val="28"/>
        </w:rPr>
      </w:pPr>
    </w:p>
    <w:p w:rsidR="0057158F" w:rsidRDefault="0057158F" w:rsidP="001A41ED">
      <w:pPr>
        <w:tabs>
          <w:tab w:val="left" w:pos="5820"/>
        </w:tabs>
        <w:spacing w:line="360" w:lineRule="auto"/>
        <w:jc w:val="both"/>
        <w:rPr>
          <w:sz w:val="28"/>
          <w:szCs w:val="28"/>
        </w:rPr>
      </w:pPr>
    </w:p>
    <w:p w:rsidR="00992EE3" w:rsidRDefault="00992EE3" w:rsidP="001A41ED">
      <w:pPr>
        <w:tabs>
          <w:tab w:val="left" w:pos="5820"/>
        </w:tabs>
        <w:spacing w:line="360" w:lineRule="auto"/>
        <w:jc w:val="both"/>
        <w:rPr>
          <w:sz w:val="28"/>
          <w:szCs w:val="28"/>
        </w:rPr>
      </w:pPr>
    </w:p>
    <w:p w:rsidR="009A5092" w:rsidRDefault="009A5092" w:rsidP="001A41ED">
      <w:pPr>
        <w:tabs>
          <w:tab w:val="left" w:pos="5820"/>
        </w:tabs>
        <w:spacing w:line="360" w:lineRule="auto"/>
        <w:jc w:val="both"/>
        <w:rPr>
          <w:sz w:val="28"/>
          <w:szCs w:val="28"/>
        </w:rPr>
      </w:pPr>
    </w:p>
    <w:p w:rsidR="009A5092" w:rsidRDefault="009A5092" w:rsidP="001A41ED">
      <w:pPr>
        <w:tabs>
          <w:tab w:val="left" w:pos="5820"/>
        </w:tabs>
        <w:spacing w:line="360" w:lineRule="auto"/>
        <w:jc w:val="both"/>
        <w:rPr>
          <w:sz w:val="28"/>
          <w:szCs w:val="28"/>
        </w:rPr>
      </w:pPr>
    </w:p>
    <w:p w:rsidR="00992EE3" w:rsidRDefault="00992EE3" w:rsidP="001A41ED">
      <w:pPr>
        <w:tabs>
          <w:tab w:val="left" w:pos="5820"/>
        </w:tabs>
        <w:spacing w:line="360" w:lineRule="auto"/>
        <w:jc w:val="both"/>
        <w:rPr>
          <w:sz w:val="28"/>
          <w:szCs w:val="28"/>
        </w:rPr>
      </w:pPr>
    </w:p>
    <w:p w:rsidR="00BB0512" w:rsidRPr="001A41ED" w:rsidRDefault="00BB0512" w:rsidP="001A41ED">
      <w:pPr>
        <w:tabs>
          <w:tab w:val="left" w:pos="5820"/>
        </w:tabs>
        <w:spacing w:line="360" w:lineRule="auto"/>
        <w:jc w:val="both"/>
        <w:rPr>
          <w:sz w:val="28"/>
          <w:szCs w:val="28"/>
        </w:rPr>
      </w:pPr>
      <w:r w:rsidRPr="001A41ED">
        <w:rPr>
          <w:sz w:val="28"/>
          <w:szCs w:val="28"/>
        </w:rPr>
        <w:t xml:space="preserve">Повышение качества образования </w:t>
      </w:r>
      <w:r w:rsidR="001A41ED">
        <w:rPr>
          <w:sz w:val="28"/>
          <w:szCs w:val="28"/>
        </w:rPr>
        <w:t>–</w:t>
      </w:r>
      <w:r w:rsidRPr="001A41ED">
        <w:rPr>
          <w:sz w:val="28"/>
          <w:szCs w:val="28"/>
        </w:rPr>
        <w:t xml:space="preserve"> одна из основных задач</w:t>
      </w:r>
      <w:r w:rsidR="001A41ED">
        <w:rPr>
          <w:sz w:val="28"/>
          <w:szCs w:val="28"/>
        </w:rPr>
        <w:t xml:space="preserve"> современного общества</w:t>
      </w:r>
      <w:r w:rsidRPr="001A41ED">
        <w:rPr>
          <w:sz w:val="28"/>
          <w:szCs w:val="28"/>
        </w:rPr>
        <w:t>. Вследствие этого качество образования является приоритетом в деятельности любого образовательного учреждения.</w:t>
      </w:r>
    </w:p>
    <w:p w:rsidR="00BB0512" w:rsidRPr="001A41ED" w:rsidRDefault="00BB0512" w:rsidP="00117DB1">
      <w:pPr>
        <w:tabs>
          <w:tab w:val="left" w:pos="5820"/>
        </w:tabs>
        <w:spacing w:line="360" w:lineRule="auto"/>
        <w:ind w:firstLine="567"/>
        <w:jc w:val="both"/>
        <w:rPr>
          <w:sz w:val="28"/>
          <w:szCs w:val="28"/>
        </w:rPr>
      </w:pPr>
      <w:r w:rsidRPr="001A41ED">
        <w:rPr>
          <w:sz w:val="28"/>
          <w:szCs w:val="28"/>
        </w:rPr>
        <w:t xml:space="preserve">   </w:t>
      </w:r>
      <w:r w:rsidR="001A41ED">
        <w:rPr>
          <w:sz w:val="28"/>
          <w:szCs w:val="28"/>
        </w:rPr>
        <w:t>Государственный</w:t>
      </w:r>
      <w:r w:rsidRPr="001A41ED">
        <w:rPr>
          <w:sz w:val="28"/>
          <w:szCs w:val="28"/>
        </w:rPr>
        <w:t xml:space="preserve"> стандарт качества образования определяет следующие приоритеты:</w:t>
      </w:r>
    </w:p>
    <w:p w:rsidR="00BB0512" w:rsidRPr="001A41ED" w:rsidRDefault="00BB0512" w:rsidP="001A41ED">
      <w:pPr>
        <w:tabs>
          <w:tab w:val="left" w:pos="5820"/>
        </w:tabs>
        <w:spacing w:line="360" w:lineRule="auto"/>
        <w:jc w:val="both"/>
        <w:rPr>
          <w:sz w:val="28"/>
          <w:szCs w:val="28"/>
        </w:rPr>
      </w:pPr>
      <w:r w:rsidRPr="001A41ED">
        <w:rPr>
          <w:sz w:val="28"/>
          <w:szCs w:val="28"/>
        </w:rPr>
        <w:t>- направленность образовательной системы на формирование ключевых компетентностей, необходимых для успешной социальной адаптации в современном обществе,</w:t>
      </w:r>
    </w:p>
    <w:p w:rsidR="00BB0512" w:rsidRPr="001A41ED" w:rsidRDefault="00117DB1" w:rsidP="001A41ED">
      <w:pPr>
        <w:tabs>
          <w:tab w:val="left" w:pos="58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BB0512" w:rsidRPr="001A41ED">
        <w:rPr>
          <w:sz w:val="28"/>
          <w:szCs w:val="28"/>
        </w:rPr>
        <w:t>использование методов преподавания на основе деятельностного подхода,</w:t>
      </w:r>
    </w:p>
    <w:p w:rsidR="00BB0512" w:rsidRPr="001A41ED" w:rsidRDefault="00117DB1" w:rsidP="001A41ED">
      <w:pPr>
        <w:tabs>
          <w:tab w:val="left" w:pos="58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BB0512" w:rsidRPr="001A41ED">
        <w:rPr>
          <w:sz w:val="28"/>
          <w:szCs w:val="28"/>
        </w:rPr>
        <w:t>постоянное совершенствование компетентности педагогов,</w:t>
      </w:r>
    </w:p>
    <w:p w:rsidR="00BB0512" w:rsidRPr="001A41ED" w:rsidRDefault="00117DB1" w:rsidP="001A41ED">
      <w:pPr>
        <w:tabs>
          <w:tab w:val="left" w:pos="58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BB0512" w:rsidRPr="001A41ED">
        <w:rPr>
          <w:sz w:val="28"/>
          <w:szCs w:val="28"/>
        </w:rPr>
        <w:t>управление образовательным процессом по качеству результатов,</w:t>
      </w:r>
    </w:p>
    <w:p w:rsidR="00BB0512" w:rsidRPr="001A41ED" w:rsidRDefault="00117DB1" w:rsidP="001A41ED">
      <w:pPr>
        <w:tabs>
          <w:tab w:val="left" w:pos="58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0512" w:rsidRPr="001A41ED">
        <w:rPr>
          <w:sz w:val="28"/>
          <w:szCs w:val="28"/>
        </w:rPr>
        <w:t xml:space="preserve">взаимосвязь </w:t>
      </w:r>
      <w:r w:rsidR="001A41ED">
        <w:rPr>
          <w:sz w:val="28"/>
          <w:szCs w:val="28"/>
        </w:rPr>
        <w:t>образовательного учреждения</w:t>
      </w:r>
      <w:r w:rsidR="00BB0512" w:rsidRPr="001A41ED">
        <w:rPr>
          <w:sz w:val="28"/>
          <w:szCs w:val="28"/>
        </w:rPr>
        <w:t xml:space="preserve"> с родителями, общественностью.</w:t>
      </w:r>
    </w:p>
    <w:p w:rsidR="00BB0512" w:rsidRPr="001A41ED" w:rsidRDefault="008C5BB2" w:rsidP="00117DB1">
      <w:pPr>
        <w:tabs>
          <w:tab w:val="left" w:pos="582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Современное</w:t>
      </w:r>
      <w:r w:rsidR="00BB0512" w:rsidRPr="001A41ED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образовательное учреждение</w:t>
      </w:r>
      <w:r w:rsidR="00BB0512" w:rsidRPr="001A41ED">
        <w:rPr>
          <w:sz w:val="28"/>
          <w:szCs w:val="28"/>
        </w:rPr>
        <w:t xml:space="preserve"> не может обойти</w:t>
      </w:r>
      <w:r>
        <w:rPr>
          <w:sz w:val="28"/>
          <w:szCs w:val="28"/>
        </w:rPr>
        <w:t>сь без выстроенной внутренне</w:t>
      </w:r>
      <w:r w:rsidR="00BB0512" w:rsidRPr="001A41ED">
        <w:rPr>
          <w:sz w:val="28"/>
          <w:szCs w:val="28"/>
        </w:rPr>
        <w:t xml:space="preserve">й системы оценки качества образования, которая является эффективным инструментом управления </w:t>
      </w:r>
      <w:r w:rsidR="001A41ED">
        <w:rPr>
          <w:sz w:val="28"/>
          <w:szCs w:val="28"/>
        </w:rPr>
        <w:t>результатами образовательной деятельности</w:t>
      </w:r>
      <w:r w:rsidR="00BB0512" w:rsidRPr="001A41ED">
        <w:rPr>
          <w:sz w:val="28"/>
          <w:szCs w:val="28"/>
        </w:rPr>
        <w:t>. Мониторинг и соотнесение достигнутых результатов с требованиями, предъявляемыми к современно</w:t>
      </w:r>
      <w:r w:rsidR="001A41ED">
        <w:rPr>
          <w:sz w:val="28"/>
          <w:szCs w:val="28"/>
        </w:rPr>
        <w:t>му образованию</w:t>
      </w:r>
      <w:r w:rsidR="00BB0512" w:rsidRPr="001A41ED">
        <w:rPr>
          <w:sz w:val="28"/>
          <w:szCs w:val="28"/>
        </w:rPr>
        <w:t xml:space="preserve">, помогают определять концепцию дальнейшего развития ОУ, определять приоритетные направления работы, корректировать деятельность </w:t>
      </w:r>
      <w:r>
        <w:rPr>
          <w:sz w:val="28"/>
          <w:szCs w:val="28"/>
        </w:rPr>
        <w:t xml:space="preserve">педагогов в частности и всего </w:t>
      </w:r>
      <w:r w:rsidR="00BB0512" w:rsidRPr="001A41ED">
        <w:rPr>
          <w:sz w:val="28"/>
          <w:szCs w:val="28"/>
        </w:rPr>
        <w:t>педагогического коллектива для достижения более высоких результатов.</w:t>
      </w:r>
    </w:p>
    <w:p w:rsidR="00117DB1" w:rsidRDefault="00BB0512" w:rsidP="00117DB1">
      <w:pPr>
        <w:tabs>
          <w:tab w:val="left" w:pos="5820"/>
        </w:tabs>
        <w:spacing w:line="360" w:lineRule="auto"/>
        <w:ind w:firstLine="567"/>
        <w:jc w:val="both"/>
        <w:rPr>
          <w:sz w:val="28"/>
          <w:szCs w:val="28"/>
        </w:rPr>
      </w:pPr>
      <w:r w:rsidRPr="001A41ED">
        <w:rPr>
          <w:sz w:val="28"/>
          <w:szCs w:val="28"/>
        </w:rPr>
        <w:t xml:space="preserve">Развитие качества образования предполагает улучшение результатов </w:t>
      </w:r>
      <w:r w:rsidR="001A41ED">
        <w:rPr>
          <w:sz w:val="28"/>
          <w:szCs w:val="28"/>
        </w:rPr>
        <w:t>об</w:t>
      </w:r>
      <w:r w:rsidRPr="001A41ED">
        <w:rPr>
          <w:sz w:val="28"/>
          <w:szCs w:val="28"/>
        </w:rPr>
        <w:t>уча</w:t>
      </w:r>
      <w:r w:rsidR="001A41ED">
        <w:rPr>
          <w:sz w:val="28"/>
          <w:szCs w:val="28"/>
        </w:rPr>
        <w:t>ю</w:t>
      </w:r>
      <w:r w:rsidRPr="001A41ED">
        <w:rPr>
          <w:sz w:val="28"/>
          <w:szCs w:val="28"/>
        </w:rPr>
        <w:t>щихся, организации всего образовательного процесса и повышени</w:t>
      </w:r>
      <w:r w:rsidR="008C5BB2">
        <w:rPr>
          <w:sz w:val="28"/>
          <w:szCs w:val="28"/>
        </w:rPr>
        <w:t>е педагогического мастерства преподава</w:t>
      </w:r>
      <w:r w:rsidRPr="001A41ED">
        <w:rPr>
          <w:sz w:val="28"/>
          <w:szCs w:val="28"/>
        </w:rPr>
        <w:t>телей.</w:t>
      </w:r>
    </w:p>
    <w:p w:rsidR="00BB0512" w:rsidRPr="001A41ED" w:rsidRDefault="00BB0512" w:rsidP="00117DB1">
      <w:pPr>
        <w:tabs>
          <w:tab w:val="left" w:pos="5820"/>
        </w:tabs>
        <w:spacing w:line="360" w:lineRule="auto"/>
        <w:ind w:firstLine="567"/>
        <w:jc w:val="both"/>
        <w:rPr>
          <w:sz w:val="28"/>
          <w:szCs w:val="28"/>
        </w:rPr>
      </w:pPr>
      <w:r w:rsidRPr="001A41ED">
        <w:rPr>
          <w:sz w:val="28"/>
          <w:szCs w:val="28"/>
        </w:rPr>
        <w:lastRenderedPageBreak/>
        <w:t xml:space="preserve"> После того, как мы в </w:t>
      </w:r>
      <w:r w:rsidR="008C5BB2">
        <w:rPr>
          <w:sz w:val="28"/>
          <w:szCs w:val="28"/>
        </w:rPr>
        <w:t>МсСВУ</w:t>
      </w:r>
      <w:r w:rsidRPr="001A41ED">
        <w:rPr>
          <w:sz w:val="28"/>
          <w:szCs w:val="28"/>
        </w:rPr>
        <w:t xml:space="preserve"> пришли к выводу о необходимости создания системы мониторинга образовательного процесса, были определены цели и основные направления данной деятельности.</w:t>
      </w:r>
    </w:p>
    <w:p w:rsidR="00BB0512" w:rsidRPr="001A41ED" w:rsidRDefault="00BB0512" w:rsidP="001A41ED">
      <w:pPr>
        <w:tabs>
          <w:tab w:val="left" w:pos="5820"/>
        </w:tabs>
        <w:spacing w:line="360" w:lineRule="auto"/>
        <w:jc w:val="both"/>
        <w:rPr>
          <w:i/>
          <w:sz w:val="28"/>
          <w:szCs w:val="28"/>
        </w:rPr>
      </w:pPr>
      <w:r w:rsidRPr="001A41ED">
        <w:rPr>
          <w:sz w:val="28"/>
          <w:szCs w:val="28"/>
        </w:rPr>
        <w:t xml:space="preserve">   </w:t>
      </w:r>
      <w:r w:rsidR="008C5BB2">
        <w:rPr>
          <w:i/>
          <w:sz w:val="28"/>
          <w:szCs w:val="28"/>
        </w:rPr>
        <w:t xml:space="preserve">Цели </w:t>
      </w:r>
      <w:r w:rsidR="009A5092">
        <w:rPr>
          <w:i/>
          <w:sz w:val="28"/>
          <w:szCs w:val="28"/>
        </w:rPr>
        <w:t>сетевой диагностики качества знаний</w:t>
      </w:r>
      <w:r w:rsidRPr="001A41ED">
        <w:rPr>
          <w:i/>
          <w:sz w:val="28"/>
          <w:szCs w:val="28"/>
        </w:rPr>
        <w:t>:</w:t>
      </w:r>
    </w:p>
    <w:p w:rsidR="00BB0512" w:rsidRPr="001A41ED" w:rsidRDefault="00BB0512" w:rsidP="001A41ED">
      <w:pPr>
        <w:tabs>
          <w:tab w:val="left" w:pos="5820"/>
        </w:tabs>
        <w:spacing w:line="360" w:lineRule="auto"/>
        <w:jc w:val="both"/>
        <w:rPr>
          <w:sz w:val="28"/>
          <w:szCs w:val="28"/>
        </w:rPr>
      </w:pPr>
      <w:r w:rsidRPr="001A41ED">
        <w:rPr>
          <w:sz w:val="28"/>
          <w:szCs w:val="28"/>
        </w:rPr>
        <w:t>-     определение приорит</w:t>
      </w:r>
      <w:r w:rsidR="008C5BB2">
        <w:rPr>
          <w:sz w:val="28"/>
          <w:szCs w:val="28"/>
        </w:rPr>
        <w:t>етных направлений развития училища;</w:t>
      </w:r>
    </w:p>
    <w:p w:rsidR="00BB0512" w:rsidRPr="001A41ED" w:rsidRDefault="00BB0512" w:rsidP="001A41ED">
      <w:pPr>
        <w:tabs>
          <w:tab w:val="left" w:pos="5820"/>
        </w:tabs>
        <w:spacing w:line="360" w:lineRule="auto"/>
        <w:jc w:val="both"/>
        <w:rPr>
          <w:sz w:val="28"/>
          <w:szCs w:val="28"/>
        </w:rPr>
      </w:pPr>
      <w:r w:rsidRPr="001A41ED">
        <w:rPr>
          <w:sz w:val="28"/>
          <w:szCs w:val="28"/>
        </w:rPr>
        <w:t>-     повышение качества образования</w:t>
      </w:r>
      <w:r w:rsidR="008C5BB2">
        <w:rPr>
          <w:sz w:val="28"/>
          <w:szCs w:val="28"/>
        </w:rPr>
        <w:t xml:space="preserve"> суворовцев;</w:t>
      </w:r>
    </w:p>
    <w:p w:rsidR="00BB0512" w:rsidRPr="001A41ED" w:rsidRDefault="00BB0512" w:rsidP="001A41ED">
      <w:pPr>
        <w:tabs>
          <w:tab w:val="left" w:pos="5820"/>
        </w:tabs>
        <w:spacing w:line="360" w:lineRule="auto"/>
        <w:jc w:val="both"/>
        <w:rPr>
          <w:sz w:val="28"/>
          <w:szCs w:val="28"/>
        </w:rPr>
      </w:pPr>
      <w:r w:rsidRPr="001A41ED">
        <w:rPr>
          <w:sz w:val="28"/>
          <w:szCs w:val="28"/>
        </w:rPr>
        <w:t>-     осуществление преобразований учебного процесса</w:t>
      </w:r>
      <w:r w:rsidR="008C5BB2">
        <w:rPr>
          <w:sz w:val="28"/>
          <w:szCs w:val="28"/>
        </w:rPr>
        <w:t xml:space="preserve"> на отдельных уроках и в рамках всего училища;</w:t>
      </w:r>
    </w:p>
    <w:p w:rsidR="00BB0512" w:rsidRPr="001A41ED" w:rsidRDefault="00BB0512" w:rsidP="001A41ED">
      <w:pPr>
        <w:tabs>
          <w:tab w:val="left" w:pos="5820"/>
        </w:tabs>
        <w:spacing w:line="360" w:lineRule="auto"/>
        <w:jc w:val="both"/>
        <w:rPr>
          <w:sz w:val="28"/>
          <w:szCs w:val="28"/>
        </w:rPr>
      </w:pPr>
      <w:r w:rsidRPr="001A41ED">
        <w:rPr>
          <w:sz w:val="28"/>
          <w:szCs w:val="28"/>
        </w:rPr>
        <w:t>-     внедрение инновационных педагогических технологий</w:t>
      </w:r>
      <w:r w:rsidR="008C5BB2">
        <w:rPr>
          <w:sz w:val="28"/>
          <w:szCs w:val="28"/>
        </w:rPr>
        <w:t>;</w:t>
      </w:r>
    </w:p>
    <w:p w:rsidR="00BB0512" w:rsidRPr="001A41ED" w:rsidRDefault="00BB0512" w:rsidP="001A41ED">
      <w:pPr>
        <w:tabs>
          <w:tab w:val="left" w:pos="5820"/>
        </w:tabs>
        <w:spacing w:line="360" w:lineRule="auto"/>
        <w:jc w:val="both"/>
        <w:rPr>
          <w:sz w:val="28"/>
          <w:szCs w:val="28"/>
        </w:rPr>
      </w:pPr>
      <w:r w:rsidRPr="001A41ED">
        <w:rPr>
          <w:sz w:val="28"/>
          <w:szCs w:val="28"/>
        </w:rPr>
        <w:t>-     выбор оптимальных методов, приемов обучения</w:t>
      </w:r>
      <w:r w:rsidR="008C5BB2">
        <w:rPr>
          <w:sz w:val="28"/>
          <w:szCs w:val="28"/>
        </w:rPr>
        <w:t>;</w:t>
      </w:r>
    </w:p>
    <w:p w:rsidR="00BB0512" w:rsidRPr="001A41ED" w:rsidRDefault="00BB0512" w:rsidP="001A41ED">
      <w:pPr>
        <w:tabs>
          <w:tab w:val="left" w:pos="5820"/>
        </w:tabs>
        <w:spacing w:line="360" w:lineRule="auto"/>
        <w:jc w:val="both"/>
        <w:rPr>
          <w:sz w:val="28"/>
          <w:szCs w:val="28"/>
        </w:rPr>
      </w:pPr>
      <w:r w:rsidRPr="001A41ED">
        <w:rPr>
          <w:sz w:val="28"/>
          <w:szCs w:val="28"/>
        </w:rPr>
        <w:t>-     определение п</w:t>
      </w:r>
      <w:r w:rsidR="008C5BB2">
        <w:rPr>
          <w:sz w:val="28"/>
          <w:szCs w:val="28"/>
        </w:rPr>
        <w:t>сихологической атмосферы в училище.</w:t>
      </w:r>
    </w:p>
    <w:p w:rsidR="00BB0512" w:rsidRPr="001A41ED" w:rsidRDefault="00BB0512" w:rsidP="001A41ED">
      <w:pPr>
        <w:tabs>
          <w:tab w:val="left" w:pos="5820"/>
        </w:tabs>
        <w:spacing w:line="360" w:lineRule="auto"/>
        <w:jc w:val="both"/>
        <w:rPr>
          <w:i/>
          <w:sz w:val="28"/>
          <w:szCs w:val="28"/>
        </w:rPr>
      </w:pPr>
      <w:r w:rsidRPr="001A41ED">
        <w:rPr>
          <w:i/>
          <w:sz w:val="28"/>
          <w:szCs w:val="28"/>
        </w:rPr>
        <w:t>Основные направления</w:t>
      </w:r>
    </w:p>
    <w:p w:rsidR="00BB0512" w:rsidRPr="001A41ED" w:rsidRDefault="00BB0512" w:rsidP="001A41ED">
      <w:pPr>
        <w:tabs>
          <w:tab w:val="left" w:pos="5820"/>
        </w:tabs>
        <w:spacing w:line="360" w:lineRule="auto"/>
        <w:jc w:val="both"/>
        <w:rPr>
          <w:sz w:val="28"/>
          <w:szCs w:val="28"/>
        </w:rPr>
      </w:pPr>
      <w:r w:rsidRPr="001A41ED">
        <w:rPr>
          <w:sz w:val="28"/>
          <w:szCs w:val="28"/>
        </w:rPr>
        <w:t>1. Сбор и обработка статистической информации.</w:t>
      </w:r>
    </w:p>
    <w:p w:rsidR="00BB0512" w:rsidRPr="001A41ED" w:rsidRDefault="00BB0512" w:rsidP="001A41ED">
      <w:pPr>
        <w:tabs>
          <w:tab w:val="left" w:pos="5820"/>
        </w:tabs>
        <w:spacing w:line="360" w:lineRule="auto"/>
        <w:jc w:val="both"/>
        <w:rPr>
          <w:sz w:val="28"/>
          <w:szCs w:val="28"/>
        </w:rPr>
      </w:pPr>
      <w:r w:rsidRPr="001A41ED">
        <w:rPr>
          <w:sz w:val="28"/>
          <w:szCs w:val="28"/>
        </w:rPr>
        <w:t>2. Организация мониторинга, диагностики.</w:t>
      </w:r>
    </w:p>
    <w:p w:rsidR="00BB0512" w:rsidRPr="001A41ED" w:rsidRDefault="00BB0512" w:rsidP="001A41ED">
      <w:pPr>
        <w:tabs>
          <w:tab w:val="left" w:pos="5820"/>
        </w:tabs>
        <w:spacing w:line="360" w:lineRule="auto"/>
        <w:jc w:val="both"/>
        <w:rPr>
          <w:sz w:val="28"/>
          <w:szCs w:val="28"/>
        </w:rPr>
      </w:pPr>
      <w:r w:rsidRPr="001A41ED">
        <w:rPr>
          <w:sz w:val="28"/>
          <w:szCs w:val="28"/>
        </w:rPr>
        <w:t>3. Анализ статистических данных.</w:t>
      </w:r>
    </w:p>
    <w:p w:rsidR="00BB0512" w:rsidRPr="001A41ED" w:rsidRDefault="00BB0512" w:rsidP="001A41ED">
      <w:pPr>
        <w:tabs>
          <w:tab w:val="left" w:pos="5820"/>
        </w:tabs>
        <w:spacing w:line="360" w:lineRule="auto"/>
        <w:jc w:val="both"/>
        <w:rPr>
          <w:sz w:val="28"/>
          <w:szCs w:val="28"/>
        </w:rPr>
      </w:pPr>
      <w:r w:rsidRPr="001A41ED">
        <w:rPr>
          <w:sz w:val="28"/>
          <w:szCs w:val="28"/>
        </w:rPr>
        <w:t>4. Подготовка аналитических материалов по результатам диагностики, мониторинга.</w:t>
      </w:r>
    </w:p>
    <w:p w:rsidR="00BB0512" w:rsidRPr="001A41ED" w:rsidRDefault="00BB0512" w:rsidP="001A41ED">
      <w:pPr>
        <w:tabs>
          <w:tab w:val="left" w:pos="5820"/>
        </w:tabs>
        <w:spacing w:line="360" w:lineRule="auto"/>
        <w:jc w:val="both"/>
        <w:rPr>
          <w:sz w:val="28"/>
          <w:szCs w:val="28"/>
        </w:rPr>
      </w:pPr>
      <w:r w:rsidRPr="001A41ED">
        <w:rPr>
          <w:sz w:val="28"/>
          <w:szCs w:val="28"/>
        </w:rPr>
        <w:t>5. Изучение разработок по проблемам оценки качества образования.</w:t>
      </w:r>
    </w:p>
    <w:p w:rsidR="00BB0512" w:rsidRPr="001A41ED" w:rsidRDefault="00BB0512" w:rsidP="001A41ED">
      <w:pPr>
        <w:tabs>
          <w:tab w:val="left" w:pos="5820"/>
        </w:tabs>
        <w:spacing w:line="360" w:lineRule="auto"/>
        <w:jc w:val="both"/>
        <w:rPr>
          <w:sz w:val="28"/>
          <w:szCs w:val="28"/>
        </w:rPr>
      </w:pPr>
      <w:r w:rsidRPr="001A41ED">
        <w:rPr>
          <w:sz w:val="28"/>
          <w:szCs w:val="28"/>
        </w:rPr>
        <w:t xml:space="preserve">6. Организация и анализ социологических опросов </w:t>
      </w:r>
      <w:r w:rsidR="008C5BB2">
        <w:rPr>
          <w:sz w:val="28"/>
          <w:szCs w:val="28"/>
        </w:rPr>
        <w:t>суворовцев</w:t>
      </w:r>
      <w:r w:rsidRPr="001A41ED">
        <w:rPr>
          <w:sz w:val="28"/>
          <w:szCs w:val="28"/>
        </w:rPr>
        <w:t>, педагогов, родителей.</w:t>
      </w:r>
    </w:p>
    <w:p w:rsidR="00BB0512" w:rsidRPr="001A41ED" w:rsidRDefault="00BB0512" w:rsidP="001A41ED">
      <w:pPr>
        <w:tabs>
          <w:tab w:val="left" w:pos="5820"/>
        </w:tabs>
        <w:spacing w:line="360" w:lineRule="auto"/>
        <w:jc w:val="both"/>
        <w:rPr>
          <w:sz w:val="28"/>
          <w:szCs w:val="28"/>
        </w:rPr>
      </w:pPr>
      <w:r w:rsidRPr="001A41ED">
        <w:rPr>
          <w:sz w:val="28"/>
          <w:szCs w:val="28"/>
        </w:rPr>
        <w:t xml:space="preserve">7. Информирование педагогического коллектива, </w:t>
      </w:r>
      <w:r w:rsidR="008C5BB2">
        <w:rPr>
          <w:sz w:val="28"/>
          <w:szCs w:val="28"/>
        </w:rPr>
        <w:t>суворовцев</w:t>
      </w:r>
      <w:r w:rsidRPr="001A41ED">
        <w:rPr>
          <w:sz w:val="28"/>
          <w:szCs w:val="28"/>
        </w:rPr>
        <w:t xml:space="preserve"> и родителей о результатах мониторинга качества образовательного процесса.</w:t>
      </w:r>
    </w:p>
    <w:p w:rsidR="00BB0512" w:rsidRPr="001A41ED" w:rsidRDefault="00BB0512" w:rsidP="001A41ED">
      <w:pPr>
        <w:tabs>
          <w:tab w:val="left" w:pos="5820"/>
        </w:tabs>
        <w:spacing w:line="360" w:lineRule="auto"/>
        <w:jc w:val="both"/>
        <w:rPr>
          <w:sz w:val="28"/>
          <w:szCs w:val="28"/>
        </w:rPr>
      </w:pPr>
      <w:r w:rsidRPr="001A41ED">
        <w:rPr>
          <w:sz w:val="28"/>
          <w:szCs w:val="28"/>
        </w:rPr>
        <w:t>8. Пополнение банка заданий для проведения мониторинга.</w:t>
      </w:r>
    </w:p>
    <w:p w:rsidR="00BB0512" w:rsidRPr="001A41ED" w:rsidRDefault="00BB0512" w:rsidP="001A41ED">
      <w:pPr>
        <w:tabs>
          <w:tab w:val="left" w:pos="5820"/>
        </w:tabs>
        <w:spacing w:line="360" w:lineRule="auto"/>
        <w:jc w:val="both"/>
        <w:rPr>
          <w:sz w:val="28"/>
          <w:szCs w:val="28"/>
        </w:rPr>
      </w:pPr>
      <w:r w:rsidRPr="001A41ED">
        <w:rPr>
          <w:sz w:val="28"/>
          <w:szCs w:val="28"/>
        </w:rPr>
        <w:t>9. Консультации с педагогами по вопросам, связанным с качеством образования.</w:t>
      </w:r>
    </w:p>
    <w:p w:rsidR="00AD5BBB" w:rsidRDefault="008C5BB2" w:rsidP="001A41ED">
      <w:pPr>
        <w:tabs>
          <w:tab w:val="left" w:pos="58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</w:t>
      </w:r>
      <w:r w:rsidR="00BB0512" w:rsidRPr="001A41ED">
        <w:rPr>
          <w:sz w:val="28"/>
          <w:szCs w:val="28"/>
        </w:rPr>
        <w:t xml:space="preserve">ля сбора статистических данных </w:t>
      </w:r>
      <w:r>
        <w:rPr>
          <w:sz w:val="28"/>
          <w:szCs w:val="28"/>
        </w:rPr>
        <w:t>удобно использовать шаблоны. Удобный шаблон упрощает деятельность преподавателей по выявлению проблем в освоении учебных тем по отдельным предметам, делает возможность анализа скорейшим, что дает возможность сразу реагировать и вовремя корректировать общеучебные действия и предметные компетентности суворовцев</w:t>
      </w:r>
      <w:r w:rsidR="00AD5BBB">
        <w:rPr>
          <w:sz w:val="28"/>
          <w:szCs w:val="28"/>
        </w:rPr>
        <w:t xml:space="preserve">. Также </w:t>
      </w:r>
      <w:r w:rsidR="00AD5BBB">
        <w:rPr>
          <w:sz w:val="28"/>
          <w:szCs w:val="28"/>
        </w:rPr>
        <w:lastRenderedPageBreak/>
        <w:t>использование шаблонов администрацией удобно для анализа качества образования в масштабах училища – это дает единый подход к требованиям оформления отчетов и прозрачность отчетности педагогов, дисциплинирует их, дает возможность принять своевременные меры для улучшения качества своей работы.</w:t>
      </w:r>
    </w:p>
    <w:p w:rsidR="00BB0512" w:rsidRDefault="00AD5BBB" w:rsidP="00117DB1">
      <w:pPr>
        <w:tabs>
          <w:tab w:val="left" w:pos="582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приложениях – </w:t>
      </w:r>
      <w:r w:rsidRPr="00117DB1">
        <w:rPr>
          <w:sz w:val="28"/>
          <w:szCs w:val="28"/>
          <w:u w:val="single"/>
        </w:rPr>
        <w:t>шаблон отчета</w:t>
      </w:r>
      <w:r>
        <w:rPr>
          <w:sz w:val="28"/>
          <w:szCs w:val="28"/>
        </w:rPr>
        <w:t xml:space="preserve"> по контрольной (диагностической, административной, обучающей, срезовой) работе, который дает возможность разобраться в ситуации по классу, выявить компетентности, слабо или совсем не освоенные суворовцами, выявить общий уровень усвоения учебного материала, проследить обоснованность оценок за устные ответы суворовцев и оценок промежуточной аттестации. </w:t>
      </w:r>
      <w:r w:rsidRPr="00117DB1">
        <w:rPr>
          <w:sz w:val="28"/>
          <w:szCs w:val="28"/>
          <w:u w:val="single"/>
        </w:rPr>
        <w:t>Шаблон анализа</w:t>
      </w:r>
      <w:r>
        <w:rPr>
          <w:sz w:val="28"/>
          <w:szCs w:val="28"/>
        </w:rPr>
        <w:t xml:space="preserve"> дает возможность выявить си</w:t>
      </w:r>
      <w:r w:rsidR="00117DB1">
        <w:rPr>
          <w:sz w:val="28"/>
          <w:szCs w:val="28"/>
        </w:rPr>
        <w:t>т</w:t>
      </w:r>
      <w:r>
        <w:rPr>
          <w:sz w:val="28"/>
          <w:szCs w:val="28"/>
        </w:rPr>
        <w:t>у</w:t>
      </w:r>
      <w:r w:rsidR="00117DB1">
        <w:rPr>
          <w:sz w:val="28"/>
          <w:szCs w:val="28"/>
        </w:rPr>
        <w:t xml:space="preserve">ацию по параллели в целом по отдельному предмету, помогает понять необходимость коррекционных мероприятий и их сформулировать, если они необходимы. </w:t>
      </w:r>
    </w:p>
    <w:p w:rsidR="00117DB1" w:rsidRDefault="00117DB1" w:rsidP="00117DB1">
      <w:pPr>
        <w:tabs>
          <w:tab w:val="left" w:pos="5820"/>
        </w:tabs>
        <w:spacing w:line="360" w:lineRule="auto"/>
        <w:jc w:val="both"/>
        <w:rPr>
          <w:sz w:val="28"/>
          <w:szCs w:val="28"/>
        </w:rPr>
      </w:pPr>
    </w:p>
    <w:p w:rsidR="00117DB1" w:rsidRDefault="00117DB1" w:rsidP="00117DB1">
      <w:pPr>
        <w:tabs>
          <w:tab w:val="left" w:pos="5820"/>
        </w:tabs>
        <w:spacing w:line="360" w:lineRule="auto"/>
        <w:jc w:val="both"/>
        <w:rPr>
          <w:sz w:val="28"/>
          <w:szCs w:val="28"/>
        </w:rPr>
      </w:pPr>
    </w:p>
    <w:sectPr w:rsidR="00117DB1" w:rsidSect="00D20CA3">
      <w:pgSz w:w="12240" w:h="15840"/>
      <w:pgMar w:top="993" w:right="850" w:bottom="993" w:left="1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9FB" w:rsidRDefault="005659FB" w:rsidP="00117DB1">
      <w:r>
        <w:separator/>
      </w:r>
    </w:p>
  </w:endnote>
  <w:endnote w:type="continuationSeparator" w:id="0">
    <w:p w:rsidR="005659FB" w:rsidRDefault="005659FB" w:rsidP="00117D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9FB" w:rsidRDefault="005659FB" w:rsidP="00117DB1">
      <w:r>
        <w:separator/>
      </w:r>
    </w:p>
  </w:footnote>
  <w:footnote w:type="continuationSeparator" w:id="0">
    <w:p w:rsidR="005659FB" w:rsidRDefault="005659FB" w:rsidP="00117D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B4DAB"/>
    <w:multiLevelType w:val="hybridMultilevel"/>
    <w:tmpl w:val="D0B2CA5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DE3B94"/>
    <w:multiLevelType w:val="hybridMultilevel"/>
    <w:tmpl w:val="8E0E5A12"/>
    <w:lvl w:ilvl="0" w:tplc="0FCC477E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Times New Roman" w:hint="default"/>
        <w:b w:val="0"/>
        <w:i w:val="0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AE542B"/>
    <w:multiLevelType w:val="hybridMultilevel"/>
    <w:tmpl w:val="7448524C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9B780C"/>
    <w:multiLevelType w:val="multilevel"/>
    <w:tmpl w:val="118EB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7D35288A"/>
    <w:multiLevelType w:val="hybridMultilevel"/>
    <w:tmpl w:val="C344B80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3065"/>
    <w:rsid w:val="00091237"/>
    <w:rsid w:val="000D5ABF"/>
    <w:rsid w:val="00117DB1"/>
    <w:rsid w:val="00177935"/>
    <w:rsid w:val="00181A67"/>
    <w:rsid w:val="001A41ED"/>
    <w:rsid w:val="002520F5"/>
    <w:rsid w:val="00253065"/>
    <w:rsid w:val="00360CC9"/>
    <w:rsid w:val="00442E03"/>
    <w:rsid w:val="005659FB"/>
    <w:rsid w:val="0057158F"/>
    <w:rsid w:val="00610BE6"/>
    <w:rsid w:val="0064010C"/>
    <w:rsid w:val="006C69AF"/>
    <w:rsid w:val="006F086A"/>
    <w:rsid w:val="00833646"/>
    <w:rsid w:val="008C5BB2"/>
    <w:rsid w:val="008F0C93"/>
    <w:rsid w:val="00945731"/>
    <w:rsid w:val="00992EE3"/>
    <w:rsid w:val="009A2311"/>
    <w:rsid w:val="009A5092"/>
    <w:rsid w:val="00A9540F"/>
    <w:rsid w:val="00AD5BBB"/>
    <w:rsid w:val="00B12D8A"/>
    <w:rsid w:val="00B95803"/>
    <w:rsid w:val="00BB0512"/>
    <w:rsid w:val="00C00202"/>
    <w:rsid w:val="00CA193F"/>
    <w:rsid w:val="00D20CA3"/>
    <w:rsid w:val="00E407B2"/>
    <w:rsid w:val="00E45C94"/>
    <w:rsid w:val="00E60A2A"/>
    <w:rsid w:val="00F76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512"/>
    <w:pPr>
      <w:spacing w:after="0" w:line="240" w:lineRule="auto"/>
    </w:pPr>
    <w:rPr>
      <w:rFonts w:ascii="Times New Roman" w:eastAsia="Times New Roman" w:hAnsi="Times New Roman" w:cs="Courier New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D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7DB1"/>
    <w:rPr>
      <w:rFonts w:ascii="Times New Roman" w:eastAsia="Times New Roman" w:hAnsi="Times New Roman" w:cs="Courier New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17D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7DB1"/>
    <w:rPr>
      <w:rFonts w:ascii="Times New Roman" w:eastAsia="Times New Roman" w:hAnsi="Times New Roman" w:cs="Courier New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92EE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407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07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512"/>
    <w:pPr>
      <w:spacing w:after="0" w:line="240" w:lineRule="auto"/>
    </w:pPr>
    <w:rPr>
      <w:rFonts w:ascii="Times New Roman" w:eastAsia="Times New Roman" w:hAnsi="Times New Roman" w:cs="Courier New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D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7DB1"/>
    <w:rPr>
      <w:rFonts w:ascii="Times New Roman" w:eastAsia="Times New Roman" w:hAnsi="Times New Roman" w:cs="Courier New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17D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7DB1"/>
    <w:rPr>
      <w:rFonts w:ascii="Times New Roman" w:eastAsia="Times New Roman" w:hAnsi="Times New Roman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5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МсСВУ</Company>
  <LinksUpToDate>false</LinksUpToDate>
  <CharactersWithSpaces>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Кочепасова Марина Владимировна</dc:creator>
  <cp:keywords/>
  <dc:description/>
  <cp:lastModifiedBy>qu</cp:lastModifiedBy>
  <cp:revision>16</cp:revision>
  <dcterms:created xsi:type="dcterms:W3CDTF">2012-05-13T07:08:00Z</dcterms:created>
  <dcterms:modified xsi:type="dcterms:W3CDTF">2015-01-07T15:48:00Z</dcterms:modified>
</cp:coreProperties>
</file>