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71D" w:rsidRDefault="0073571D" w:rsidP="0073571D">
      <w:pPr>
        <w:jc w:val="center"/>
        <w:rPr>
          <w:b/>
          <w:sz w:val="28"/>
          <w:szCs w:val="28"/>
        </w:rPr>
      </w:pPr>
      <w:r>
        <w:rPr>
          <w:b/>
          <w:sz w:val="28"/>
          <w:szCs w:val="28"/>
        </w:rPr>
        <w:t xml:space="preserve">АНАЛИЗ </w:t>
      </w:r>
    </w:p>
    <w:p w:rsidR="0073571D" w:rsidRDefault="006052CF" w:rsidP="0073571D">
      <w:pPr>
        <w:jc w:val="center"/>
        <w:rPr>
          <w:b/>
          <w:sz w:val="28"/>
          <w:szCs w:val="28"/>
        </w:rPr>
      </w:pPr>
      <w:r>
        <w:rPr>
          <w:b/>
          <w:sz w:val="28"/>
          <w:szCs w:val="28"/>
        </w:rPr>
        <w:t>работы библиотеки МОА</w:t>
      </w:r>
      <w:r w:rsidR="0073571D">
        <w:rPr>
          <w:b/>
          <w:sz w:val="28"/>
          <w:szCs w:val="28"/>
        </w:rPr>
        <w:t xml:space="preserve">У СОШ № 8 </w:t>
      </w:r>
    </w:p>
    <w:p w:rsidR="0073571D" w:rsidRDefault="0073571D" w:rsidP="0073571D">
      <w:pPr>
        <w:jc w:val="center"/>
        <w:rPr>
          <w:b/>
          <w:sz w:val="28"/>
          <w:szCs w:val="28"/>
        </w:rPr>
      </w:pPr>
      <w:r>
        <w:rPr>
          <w:b/>
          <w:sz w:val="28"/>
          <w:szCs w:val="28"/>
        </w:rPr>
        <w:t>за 201</w:t>
      </w:r>
      <w:r w:rsidR="006052CF">
        <w:rPr>
          <w:b/>
          <w:sz w:val="28"/>
          <w:szCs w:val="28"/>
        </w:rPr>
        <w:t>3-2014</w:t>
      </w:r>
      <w:r>
        <w:rPr>
          <w:b/>
          <w:sz w:val="28"/>
          <w:szCs w:val="28"/>
        </w:rPr>
        <w:t xml:space="preserve"> учебный год</w:t>
      </w:r>
    </w:p>
    <w:p w:rsidR="0073571D" w:rsidRDefault="0073571D" w:rsidP="0073571D">
      <w:pPr>
        <w:jc w:val="both"/>
        <w:rPr>
          <w:sz w:val="28"/>
          <w:szCs w:val="28"/>
        </w:rPr>
      </w:pPr>
    </w:p>
    <w:p w:rsidR="0073571D" w:rsidRDefault="0073571D" w:rsidP="0073571D">
      <w:pPr>
        <w:jc w:val="both"/>
        <w:rPr>
          <w:b/>
          <w:sz w:val="28"/>
          <w:szCs w:val="28"/>
        </w:rPr>
      </w:pPr>
      <w:r>
        <w:rPr>
          <w:b/>
          <w:sz w:val="28"/>
          <w:szCs w:val="28"/>
        </w:rPr>
        <w:t>Краткая справка о библиотеке.</w:t>
      </w:r>
    </w:p>
    <w:p w:rsidR="0073571D" w:rsidRDefault="0073571D" w:rsidP="0073571D">
      <w:pPr>
        <w:ind w:firstLine="708"/>
        <w:jc w:val="both"/>
        <w:rPr>
          <w:sz w:val="28"/>
          <w:szCs w:val="28"/>
        </w:rPr>
      </w:pPr>
      <w:r>
        <w:rPr>
          <w:sz w:val="28"/>
          <w:szCs w:val="28"/>
        </w:rPr>
        <w:t xml:space="preserve">Библиотека школы занимает отдельное изолированное помещение.   </w:t>
      </w:r>
    </w:p>
    <w:p w:rsidR="0073571D" w:rsidRDefault="0073571D" w:rsidP="0073571D">
      <w:pPr>
        <w:jc w:val="both"/>
        <w:rPr>
          <w:sz w:val="28"/>
          <w:szCs w:val="28"/>
        </w:rPr>
      </w:pPr>
      <w:r>
        <w:rPr>
          <w:sz w:val="28"/>
          <w:szCs w:val="28"/>
        </w:rPr>
        <w:t>Общая площадь – 49,4 кв. м., количество помещений – 1.</w:t>
      </w:r>
    </w:p>
    <w:p w:rsidR="0073571D" w:rsidRDefault="0073571D" w:rsidP="0073571D">
      <w:pPr>
        <w:ind w:firstLine="708"/>
        <w:jc w:val="both"/>
        <w:rPr>
          <w:sz w:val="28"/>
          <w:szCs w:val="28"/>
        </w:rPr>
      </w:pPr>
      <w:proofErr w:type="gramStart"/>
      <w:r>
        <w:rPr>
          <w:sz w:val="28"/>
          <w:szCs w:val="28"/>
        </w:rPr>
        <w:t>Библиотека оборудована стеллажами для книг и газет (16 шт.); книжными шкафами (5 шт.), выставочными стеллажами (2 шт.); столами для читателей (3 шт.);  стульями (11 шт.); табуретами (6 шт.); компьютерным столом (1 шт.); письменным столом (1 шт.); персональным компьютером (1 шт.), цветным принтером</w:t>
      </w:r>
      <w:r w:rsidR="00EE7274">
        <w:rPr>
          <w:sz w:val="28"/>
          <w:szCs w:val="28"/>
        </w:rPr>
        <w:t>, ноутбуком с выходом в интернет для учащихся школы</w:t>
      </w:r>
      <w:r>
        <w:rPr>
          <w:sz w:val="28"/>
          <w:szCs w:val="28"/>
        </w:rPr>
        <w:t>.</w:t>
      </w:r>
      <w:proofErr w:type="gramEnd"/>
    </w:p>
    <w:p w:rsidR="0073571D" w:rsidRDefault="0073571D" w:rsidP="0073571D">
      <w:pPr>
        <w:ind w:firstLine="708"/>
        <w:jc w:val="both"/>
        <w:rPr>
          <w:sz w:val="28"/>
          <w:szCs w:val="28"/>
        </w:rPr>
      </w:pPr>
      <w:r>
        <w:rPr>
          <w:sz w:val="28"/>
          <w:szCs w:val="28"/>
        </w:rPr>
        <w:t xml:space="preserve">В библиотеке организованы посадочные места (17), оборудовано рабочее место педагога-библиотекаря. Освещение соответствует санитарно-гигиеническим требованиям. Организует работу библиотеки один работник – </w:t>
      </w:r>
      <w:r w:rsidR="00940F46">
        <w:rPr>
          <w:sz w:val="28"/>
          <w:szCs w:val="28"/>
        </w:rPr>
        <w:t>педагог-библиотекарь</w:t>
      </w:r>
      <w:r>
        <w:rPr>
          <w:sz w:val="28"/>
          <w:szCs w:val="28"/>
        </w:rPr>
        <w:t xml:space="preserve">. Школьная библиотека работает по плану, утвержденному директором школы, опираясь на разделы общешкольного плана. </w:t>
      </w:r>
    </w:p>
    <w:p w:rsidR="0073571D" w:rsidRDefault="0073571D" w:rsidP="0073571D">
      <w:pPr>
        <w:ind w:firstLine="708"/>
        <w:jc w:val="both"/>
        <w:rPr>
          <w:sz w:val="28"/>
          <w:szCs w:val="28"/>
        </w:rPr>
      </w:pPr>
      <w:r>
        <w:rPr>
          <w:sz w:val="28"/>
          <w:szCs w:val="28"/>
        </w:rPr>
        <w:t>Фонд библиотеки укомплектован учебной, программной художественной, отраслевой, справочной литературой для детей и разделён на группы:</w:t>
      </w:r>
    </w:p>
    <w:p w:rsidR="0073571D" w:rsidRDefault="0073571D" w:rsidP="0073571D">
      <w:pPr>
        <w:ind w:firstLine="708"/>
        <w:jc w:val="both"/>
        <w:rPr>
          <w:sz w:val="28"/>
          <w:szCs w:val="28"/>
        </w:rPr>
      </w:pPr>
      <w:r>
        <w:rPr>
          <w:sz w:val="28"/>
          <w:szCs w:val="28"/>
        </w:rPr>
        <w:t>- для младшего школьного возраста (1-4 классы);</w:t>
      </w:r>
    </w:p>
    <w:p w:rsidR="0073571D" w:rsidRDefault="0073571D" w:rsidP="0073571D">
      <w:pPr>
        <w:ind w:firstLine="708"/>
        <w:jc w:val="both"/>
        <w:rPr>
          <w:sz w:val="28"/>
          <w:szCs w:val="28"/>
        </w:rPr>
      </w:pPr>
      <w:r>
        <w:rPr>
          <w:sz w:val="28"/>
          <w:szCs w:val="28"/>
        </w:rPr>
        <w:t>- для среднего школьного возраста (5-8 классы);</w:t>
      </w:r>
    </w:p>
    <w:p w:rsidR="0073571D" w:rsidRDefault="0073571D" w:rsidP="0073571D">
      <w:pPr>
        <w:ind w:firstLine="708"/>
        <w:jc w:val="both"/>
        <w:rPr>
          <w:sz w:val="28"/>
          <w:szCs w:val="28"/>
        </w:rPr>
      </w:pPr>
      <w:r>
        <w:rPr>
          <w:sz w:val="28"/>
          <w:szCs w:val="28"/>
        </w:rPr>
        <w:t>- для старшего школьного возраста (9-11 классы);</w:t>
      </w:r>
    </w:p>
    <w:p w:rsidR="0073571D" w:rsidRDefault="0073571D" w:rsidP="0073571D">
      <w:pPr>
        <w:ind w:firstLine="708"/>
        <w:jc w:val="both"/>
        <w:rPr>
          <w:sz w:val="28"/>
          <w:szCs w:val="28"/>
        </w:rPr>
      </w:pPr>
      <w:r>
        <w:rPr>
          <w:sz w:val="28"/>
          <w:szCs w:val="28"/>
        </w:rPr>
        <w:t>- фонд периодических изданий;</w:t>
      </w:r>
    </w:p>
    <w:p w:rsidR="0073571D" w:rsidRDefault="00940F46" w:rsidP="0073571D">
      <w:pPr>
        <w:ind w:firstLine="708"/>
        <w:jc w:val="both"/>
        <w:rPr>
          <w:sz w:val="28"/>
          <w:szCs w:val="28"/>
        </w:rPr>
      </w:pPr>
      <w:r>
        <w:rPr>
          <w:sz w:val="28"/>
          <w:szCs w:val="28"/>
        </w:rPr>
        <w:t>-</w:t>
      </w:r>
      <w:r w:rsidR="0073571D">
        <w:rPr>
          <w:sz w:val="28"/>
          <w:szCs w:val="28"/>
        </w:rPr>
        <w:t>фонд учебной литературы с учётом современных задач образовательного процесса и федерального перечня учебников.</w:t>
      </w:r>
    </w:p>
    <w:p w:rsidR="0073571D" w:rsidRDefault="0073571D" w:rsidP="0073571D">
      <w:pPr>
        <w:ind w:firstLine="708"/>
        <w:jc w:val="both"/>
        <w:rPr>
          <w:sz w:val="28"/>
          <w:szCs w:val="28"/>
        </w:rPr>
      </w:pPr>
      <w:r>
        <w:rPr>
          <w:sz w:val="28"/>
          <w:szCs w:val="28"/>
        </w:rPr>
        <w:t>Созда</w:t>
      </w:r>
      <w:r w:rsidR="00940F46">
        <w:rPr>
          <w:sz w:val="28"/>
          <w:szCs w:val="28"/>
        </w:rPr>
        <w:t>н</w:t>
      </w:r>
      <w:r>
        <w:rPr>
          <w:sz w:val="28"/>
          <w:szCs w:val="28"/>
        </w:rPr>
        <w:t xml:space="preserve"> фонд </w:t>
      </w:r>
      <w:proofErr w:type="spellStart"/>
      <w:r>
        <w:rPr>
          <w:sz w:val="28"/>
          <w:szCs w:val="28"/>
        </w:rPr>
        <w:t>медиатеки</w:t>
      </w:r>
      <w:proofErr w:type="spellEnd"/>
      <w:r>
        <w:rPr>
          <w:sz w:val="28"/>
          <w:szCs w:val="28"/>
        </w:rPr>
        <w:t>, в который входят наборы CD-дисков.</w:t>
      </w:r>
    </w:p>
    <w:p w:rsidR="0073571D" w:rsidRDefault="0073571D" w:rsidP="0073571D">
      <w:pPr>
        <w:ind w:firstLine="708"/>
        <w:jc w:val="both"/>
        <w:rPr>
          <w:sz w:val="28"/>
          <w:szCs w:val="28"/>
        </w:rPr>
      </w:pPr>
    </w:p>
    <w:p w:rsidR="0073571D" w:rsidRDefault="0073571D" w:rsidP="0073571D">
      <w:pPr>
        <w:ind w:firstLine="708"/>
        <w:jc w:val="both"/>
        <w:rPr>
          <w:sz w:val="28"/>
          <w:szCs w:val="28"/>
        </w:rPr>
      </w:pPr>
      <w:r>
        <w:rPr>
          <w:sz w:val="28"/>
          <w:szCs w:val="28"/>
        </w:rPr>
        <w:t>Периодические издания каждое полугодие составляют в среднем 17-19 наименований. Из них 4-5 наименований приходится на газеты, остальные – на журналы. В течение 201</w:t>
      </w:r>
      <w:r w:rsidR="00940F46">
        <w:rPr>
          <w:sz w:val="28"/>
          <w:szCs w:val="28"/>
        </w:rPr>
        <w:t>3</w:t>
      </w:r>
      <w:r>
        <w:rPr>
          <w:sz w:val="28"/>
          <w:szCs w:val="28"/>
        </w:rPr>
        <w:t>-201</w:t>
      </w:r>
      <w:r w:rsidR="00940F46">
        <w:rPr>
          <w:sz w:val="28"/>
          <w:szCs w:val="28"/>
        </w:rPr>
        <w:t>4</w:t>
      </w:r>
      <w:r>
        <w:rPr>
          <w:sz w:val="28"/>
          <w:szCs w:val="28"/>
        </w:rPr>
        <w:t xml:space="preserve"> учебного года основной </w:t>
      </w:r>
      <w:r w:rsidR="00940F46">
        <w:rPr>
          <w:sz w:val="28"/>
          <w:szCs w:val="28"/>
        </w:rPr>
        <w:t xml:space="preserve">фонд библиотеки </w:t>
      </w:r>
      <w:r>
        <w:rPr>
          <w:sz w:val="28"/>
          <w:szCs w:val="28"/>
        </w:rPr>
        <w:t xml:space="preserve"> </w:t>
      </w:r>
      <w:r w:rsidR="00940F46">
        <w:rPr>
          <w:sz w:val="28"/>
          <w:szCs w:val="28"/>
        </w:rPr>
        <w:t>пополнился</w:t>
      </w:r>
      <w:r>
        <w:rPr>
          <w:sz w:val="28"/>
          <w:szCs w:val="28"/>
        </w:rPr>
        <w:t xml:space="preserve"> </w:t>
      </w:r>
      <w:r>
        <w:rPr>
          <w:b/>
          <w:sz w:val="28"/>
          <w:szCs w:val="28"/>
        </w:rPr>
        <w:t xml:space="preserve"> </w:t>
      </w:r>
      <w:r w:rsidR="00940F46">
        <w:rPr>
          <w:b/>
          <w:sz w:val="28"/>
          <w:szCs w:val="28"/>
        </w:rPr>
        <w:t>1093</w:t>
      </w:r>
      <w:r>
        <w:rPr>
          <w:b/>
          <w:sz w:val="28"/>
          <w:szCs w:val="28"/>
        </w:rPr>
        <w:t xml:space="preserve">  </w:t>
      </w:r>
      <w:r>
        <w:rPr>
          <w:sz w:val="28"/>
          <w:szCs w:val="28"/>
        </w:rPr>
        <w:t>экземпляр</w:t>
      </w:r>
      <w:r w:rsidR="00940F46">
        <w:rPr>
          <w:sz w:val="28"/>
          <w:szCs w:val="28"/>
        </w:rPr>
        <w:t>ами</w:t>
      </w:r>
      <w:r>
        <w:rPr>
          <w:sz w:val="28"/>
          <w:szCs w:val="28"/>
        </w:rPr>
        <w:t xml:space="preserve"> учебников</w:t>
      </w:r>
      <w:r w:rsidR="002679DE">
        <w:rPr>
          <w:sz w:val="28"/>
          <w:szCs w:val="28"/>
        </w:rPr>
        <w:t xml:space="preserve">, </w:t>
      </w:r>
      <w:r w:rsidR="00C60098">
        <w:rPr>
          <w:sz w:val="28"/>
          <w:szCs w:val="28"/>
        </w:rPr>
        <w:t xml:space="preserve">12 экземплярами методической </w:t>
      </w:r>
      <w:bookmarkStart w:id="0" w:name="_GoBack"/>
      <w:bookmarkEnd w:id="0"/>
      <w:r w:rsidR="00C60098">
        <w:rPr>
          <w:sz w:val="28"/>
          <w:szCs w:val="28"/>
        </w:rPr>
        <w:t>литературы для начальных классов</w:t>
      </w:r>
      <w:r w:rsidR="00940F46">
        <w:rPr>
          <w:sz w:val="28"/>
          <w:szCs w:val="28"/>
        </w:rPr>
        <w:t>.</w:t>
      </w:r>
      <w:r w:rsidR="00732480">
        <w:rPr>
          <w:sz w:val="28"/>
          <w:szCs w:val="28"/>
        </w:rPr>
        <w:t xml:space="preserve"> Списано устаревших по содержанию </w:t>
      </w:r>
      <w:r w:rsidR="00F43481">
        <w:rPr>
          <w:b/>
          <w:sz w:val="28"/>
          <w:szCs w:val="28"/>
        </w:rPr>
        <w:t>6</w:t>
      </w:r>
      <w:r w:rsidR="00DC0279">
        <w:rPr>
          <w:b/>
          <w:sz w:val="28"/>
          <w:szCs w:val="28"/>
        </w:rPr>
        <w:t>5</w:t>
      </w:r>
      <w:r w:rsidR="00F43481">
        <w:rPr>
          <w:b/>
          <w:sz w:val="28"/>
          <w:szCs w:val="28"/>
        </w:rPr>
        <w:t>5</w:t>
      </w:r>
      <w:r w:rsidR="00732480" w:rsidRPr="00732480">
        <w:rPr>
          <w:b/>
          <w:sz w:val="28"/>
          <w:szCs w:val="28"/>
        </w:rPr>
        <w:t xml:space="preserve">  </w:t>
      </w:r>
      <w:r w:rsidR="00732480">
        <w:rPr>
          <w:sz w:val="28"/>
          <w:szCs w:val="28"/>
        </w:rPr>
        <w:t>учебников</w:t>
      </w:r>
      <w:r w:rsidR="00240E8E">
        <w:rPr>
          <w:sz w:val="28"/>
          <w:szCs w:val="28"/>
        </w:rPr>
        <w:t xml:space="preserve">. Заказано в рамках ФГОС </w:t>
      </w:r>
      <w:r w:rsidR="00240E8E" w:rsidRPr="00240E8E">
        <w:rPr>
          <w:b/>
          <w:sz w:val="28"/>
          <w:szCs w:val="28"/>
        </w:rPr>
        <w:t>906</w:t>
      </w:r>
      <w:r w:rsidR="00240E8E">
        <w:rPr>
          <w:sz w:val="28"/>
          <w:szCs w:val="28"/>
        </w:rPr>
        <w:t xml:space="preserve"> учебников на сумму </w:t>
      </w:r>
      <w:r w:rsidR="00240E8E" w:rsidRPr="00240E8E">
        <w:rPr>
          <w:b/>
          <w:sz w:val="28"/>
          <w:szCs w:val="28"/>
        </w:rPr>
        <w:t>399 050</w:t>
      </w:r>
      <w:r w:rsidR="00240E8E">
        <w:rPr>
          <w:sz w:val="28"/>
          <w:szCs w:val="28"/>
        </w:rPr>
        <w:t xml:space="preserve">  рублей.</w:t>
      </w:r>
      <w:r w:rsidR="00732480">
        <w:rPr>
          <w:sz w:val="28"/>
          <w:szCs w:val="28"/>
        </w:rPr>
        <w:t xml:space="preserve"> </w:t>
      </w:r>
    </w:p>
    <w:p w:rsidR="0073571D" w:rsidRDefault="0073571D" w:rsidP="0073571D">
      <w:pPr>
        <w:jc w:val="both"/>
        <w:rPr>
          <w:sz w:val="28"/>
          <w:szCs w:val="28"/>
        </w:rPr>
      </w:pPr>
      <w:r>
        <w:rPr>
          <w:b/>
          <w:i/>
          <w:sz w:val="28"/>
          <w:szCs w:val="28"/>
        </w:rPr>
        <w:t>Общий фонд библиотеки на май 201</w:t>
      </w:r>
      <w:r w:rsidR="00732480">
        <w:rPr>
          <w:b/>
          <w:i/>
          <w:sz w:val="28"/>
          <w:szCs w:val="28"/>
        </w:rPr>
        <w:t>4</w:t>
      </w:r>
      <w:r>
        <w:rPr>
          <w:b/>
          <w:i/>
          <w:sz w:val="28"/>
          <w:szCs w:val="28"/>
        </w:rPr>
        <w:t xml:space="preserve"> года составляет </w:t>
      </w:r>
      <w:r w:rsidR="00732480">
        <w:rPr>
          <w:b/>
          <w:i/>
          <w:sz w:val="28"/>
          <w:szCs w:val="28"/>
        </w:rPr>
        <w:t>36 432</w:t>
      </w:r>
      <w:r>
        <w:rPr>
          <w:b/>
          <w:i/>
          <w:sz w:val="28"/>
          <w:szCs w:val="28"/>
        </w:rPr>
        <w:t xml:space="preserve">  единиц</w:t>
      </w:r>
      <w:r w:rsidR="00732480">
        <w:rPr>
          <w:b/>
          <w:i/>
          <w:sz w:val="28"/>
          <w:szCs w:val="28"/>
        </w:rPr>
        <w:t>ы</w:t>
      </w:r>
      <w:r>
        <w:rPr>
          <w:b/>
          <w:i/>
          <w:sz w:val="28"/>
          <w:szCs w:val="28"/>
        </w:rPr>
        <w:t xml:space="preserve">  хранения.</w:t>
      </w:r>
      <w:r>
        <w:rPr>
          <w:sz w:val="28"/>
          <w:szCs w:val="28"/>
        </w:rPr>
        <w:t xml:space="preserve"> </w:t>
      </w:r>
      <w:r w:rsidR="00732480">
        <w:rPr>
          <w:sz w:val="28"/>
          <w:szCs w:val="28"/>
        </w:rPr>
        <w:t>В</w:t>
      </w:r>
      <w:r>
        <w:rPr>
          <w:sz w:val="28"/>
          <w:szCs w:val="28"/>
        </w:rPr>
        <w:t xml:space="preserve">ся учебная литература приобретена за счёт федерального бюджета. </w:t>
      </w:r>
    </w:p>
    <w:p w:rsidR="0073571D" w:rsidRDefault="0073571D" w:rsidP="0073571D">
      <w:pPr>
        <w:jc w:val="both"/>
        <w:rPr>
          <w:sz w:val="28"/>
          <w:szCs w:val="28"/>
        </w:rPr>
      </w:pPr>
      <w:r>
        <w:rPr>
          <w:sz w:val="28"/>
          <w:szCs w:val="28"/>
        </w:rPr>
        <w:tab/>
        <w:t xml:space="preserve">Для обеспечения учёта при работе с фондом ведутся  книга суммарного учёта фонда; инвентарные книги; папки приходных и расходных накладных. Записи в документах производятся своевременно. В целях раскрытия книжного фонда для читателей оформляются выставки новинок литературы, тематические полки, открытые просмотры. </w:t>
      </w:r>
    </w:p>
    <w:p w:rsidR="0073571D" w:rsidRDefault="0073571D" w:rsidP="00362E0F">
      <w:pPr>
        <w:ind w:firstLine="708"/>
        <w:jc w:val="both"/>
        <w:rPr>
          <w:sz w:val="28"/>
          <w:szCs w:val="28"/>
        </w:rPr>
      </w:pPr>
      <w:proofErr w:type="gramStart"/>
      <w:r>
        <w:rPr>
          <w:sz w:val="28"/>
          <w:szCs w:val="28"/>
        </w:rPr>
        <w:lastRenderedPageBreak/>
        <w:t>На основании федерального и регионального перечней учебников,  рекомендованных для обучения,  разработан перечень используемых учебников по каждому предмету и подсчитан уровень обеспеченности  ими учащихся школы.</w:t>
      </w:r>
      <w:proofErr w:type="gramEnd"/>
      <w:r>
        <w:rPr>
          <w:sz w:val="28"/>
          <w:szCs w:val="28"/>
        </w:rPr>
        <w:t xml:space="preserve"> Приём, техническая обработка поступивших учебников проводится согласно действующим документам, все издания заносятся в документы фонда.  Библиотека строго следит за состоянием и сохранностью этих учебников.</w:t>
      </w:r>
    </w:p>
    <w:p w:rsidR="0073571D" w:rsidRDefault="0073571D" w:rsidP="0073571D">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976"/>
        <w:gridCol w:w="388"/>
        <w:gridCol w:w="3268"/>
        <w:gridCol w:w="1499"/>
      </w:tblGrid>
      <w:tr w:rsidR="0073571D" w:rsidTr="0073571D">
        <w:tc>
          <w:tcPr>
            <w:tcW w:w="1101" w:type="dxa"/>
            <w:tcBorders>
              <w:top w:val="single" w:sz="4" w:space="0" w:color="auto"/>
              <w:left w:val="single" w:sz="4" w:space="0" w:color="auto"/>
              <w:bottom w:val="single" w:sz="4" w:space="0" w:color="auto"/>
              <w:right w:val="single" w:sz="4" w:space="0" w:color="auto"/>
            </w:tcBorders>
            <w:hideMark/>
          </w:tcPr>
          <w:p w:rsidR="0073571D" w:rsidRDefault="0073571D">
            <w:pPr>
              <w:spacing w:line="360" w:lineRule="auto"/>
              <w:jc w:val="both"/>
              <w:rPr>
                <w:b/>
                <w:lang w:eastAsia="en-US"/>
              </w:rPr>
            </w:pPr>
            <w:r>
              <w:rPr>
                <w:b/>
                <w:lang w:eastAsia="en-US"/>
              </w:rPr>
              <w:t>№ п\</w:t>
            </w:r>
            <w:proofErr w:type="gramStart"/>
            <w:r>
              <w:rPr>
                <w:b/>
                <w:lang w:eastAsia="en-US"/>
              </w:rPr>
              <w:t>п</w:t>
            </w:r>
            <w:proofErr w:type="gramEnd"/>
          </w:p>
        </w:tc>
        <w:tc>
          <w:tcPr>
            <w:tcW w:w="3364" w:type="dxa"/>
            <w:gridSpan w:val="2"/>
            <w:tcBorders>
              <w:top w:val="single" w:sz="4" w:space="0" w:color="auto"/>
              <w:left w:val="single" w:sz="4" w:space="0" w:color="auto"/>
              <w:bottom w:val="single" w:sz="4" w:space="0" w:color="auto"/>
              <w:right w:val="single" w:sz="4" w:space="0" w:color="auto"/>
            </w:tcBorders>
          </w:tcPr>
          <w:p w:rsidR="0073571D" w:rsidRDefault="0073571D">
            <w:pPr>
              <w:spacing w:line="360" w:lineRule="auto"/>
              <w:jc w:val="both"/>
              <w:rPr>
                <w:b/>
                <w:lang w:eastAsia="en-US"/>
              </w:rPr>
            </w:pPr>
          </w:p>
        </w:tc>
        <w:tc>
          <w:tcPr>
            <w:tcW w:w="0" w:type="auto"/>
            <w:tcBorders>
              <w:top w:val="single" w:sz="4" w:space="0" w:color="auto"/>
              <w:left w:val="single" w:sz="4" w:space="0" w:color="auto"/>
              <w:bottom w:val="single" w:sz="4" w:space="0" w:color="auto"/>
              <w:right w:val="single" w:sz="4" w:space="0" w:color="auto"/>
            </w:tcBorders>
          </w:tcPr>
          <w:p w:rsidR="0073571D" w:rsidRDefault="0073571D">
            <w:pPr>
              <w:spacing w:line="360" w:lineRule="auto"/>
              <w:jc w:val="both"/>
              <w:rPr>
                <w:b/>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73571D" w:rsidRDefault="0073571D">
            <w:pPr>
              <w:spacing w:line="360" w:lineRule="auto"/>
              <w:jc w:val="both"/>
              <w:rPr>
                <w:b/>
                <w:lang w:eastAsia="en-US"/>
              </w:rPr>
            </w:pPr>
            <w:r>
              <w:rPr>
                <w:b/>
                <w:lang w:eastAsia="en-US"/>
              </w:rPr>
              <w:t>Количество</w:t>
            </w:r>
          </w:p>
        </w:tc>
      </w:tr>
      <w:tr w:rsidR="0073571D" w:rsidTr="0073571D">
        <w:tc>
          <w:tcPr>
            <w:tcW w:w="0" w:type="auto"/>
            <w:gridSpan w:val="4"/>
            <w:tcBorders>
              <w:top w:val="single" w:sz="4" w:space="0" w:color="auto"/>
              <w:left w:val="single" w:sz="4" w:space="0" w:color="auto"/>
              <w:bottom w:val="single" w:sz="4" w:space="0" w:color="auto"/>
              <w:right w:val="single" w:sz="4" w:space="0" w:color="auto"/>
            </w:tcBorders>
            <w:hideMark/>
          </w:tcPr>
          <w:p w:rsidR="0073571D" w:rsidRDefault="0073571D">
            <w:pPr>
              <w:pStyle w:val="2"/>
              <w:spacing w:line="360" w:lineRule="auto"/>
              <w:jc w:val="both"/>
              <w:rPr>
                <w:rFonts w:ascii="Times New Roman" w:hAnsi="Times New Roman"/>
                <w:sz w:val="24"/>
                <w:szCs w:val="24"/>
                <w:lang w:eastAsia="en-US"/>
              </w:rPr>
            </w:pPr>
            <w:proofErr w:type="gramStart"/>
            <w:r>
              <w:rPr>
                <w:rFonts w:ascii="Times New Roman" w:hAnsi="Times New Roman"/>
                <w:sz w:val="24"/>
                <w:szCs w:val="24"/>
                <w:lang w:eastAsia="en-US"/>
              </w:rPr>
              <w:t>Обучающихся</w:t>
            </w:r>
            <w:proofErr w:type="gramEnd"/>
            <w:r>
              <w:rPr>
                <w:rFonts w:ascii="Times New Roman" w:hAnsi="Times New Roman"/>
                <w:sz w:val="24"/>
                <w:szCs w:val="24"/>
                <w:lang w:eastAsia="en-US"/>
              </w:rPr>
              <w:t xml:space="preserve"> в школе (на конец учебного года)</w:t>
            </w:r>
          </w:p>
        </w:tc>
        <w:tc>
          <w:tcPr>
            <w:tcW w:w="0" w:type="auto"/>
            <w:tcBorders>
              <w:top w:val="single" w:sz="4" w:space="0" w:color="auto"/>
              <w:left w:val="single" w:sz="4" w:space="0" w:color="auto"/>
              <w:bottom w:val="single" w:sz="4" w:space="0" w:color="auto"/>
              <w:right w:val="single" w:sz="4" w:space="0" w:color="auto"/>
            </w:tcBorders>
            <w:hideMark/>
          </w:tcPr>
          <w:p w:rsidR="0073571D" w:rsidRDefault="0073571D" w:rsidP="00482B14">
            <w:pPr>
              <w:spacing w:line="360" w:lineRule="auto"/>
              <w:jc w:val="both"/>
              <w:rPr>
                <w:b/>
                <w:lang w:eastAsia="en-US"/>
              </w:rPr>
            </w:pPr>
            <w:r>
              <w:rPr>
                <w:b/>
                <w:lang w:eastAsia="en-US"/>
              </w:rPr>
              <w:t>4</w:t>
            </w:r>
            <w:r w:rsidR="00482B14">
              <w:rPr>
                <w:b/>
                <w:lang w:eastAsia="en-US"/>
              </w:rPr>
              <w:t>71</w:t>
            </w:r>
          </w:p>
        </w:tc>
      </w:tr>
      <w:tr w:rsidR="0073571D" w:rsidTr="0073571D">
        <w:tc>
          <w:tcPr>
            <w:tcW w:w="0" w:type="auto"/>
            <w:gridSpan w:val="4"/>
            <w:tcBorders>
              <w:top w:val="single" w:sz="4" w:space="0" w:color="auto"/>
              <w:left w:val="single" w:sz="4" w:space="0" w:color="auto"/>
              <w:bottom w:val="single" w:sz="4" w:space="0" w:color="auto"/>
              <w:right w:val="single" w:sz="4" w:space="0" w:color="auto"/>
            </w:tcBorders>
            <w:hideMark/>
          </w:tcPr>
          <w:p w:rsidR="0073571D" w:rsidRDefault="0073571D">
            <w:pPr>
              <w:pStyle w:val="2"/>
              <w:spacing w:line="360" w:lineRule="auto"/>
              <w:jc w:val="both"/>
              <w:rPr>
                <w:rFonts w:ascii="Times New Roman" w:hAnsi="Times New Roman"/>
                <w:sz w:val="24"/>
                <w:szCs w:val="24"/>
                <w:lang w:eastAsia="en-US"/>
              </w:rPr>
            </w:pPr>
            <w:r>
              <w:rPr>
                <w:rFonts w:ascii="Times New Roman" w:hAnsi="Times New Roman"/>
                <w:sz w:val="24"/>
                <w:szCs w:val="24"/>
                <w:lang w:eastAsia="en-US"/>
              </w:rPr>
              <w:t xml:space="preserve">Учителей </w:t>
            </w:r>
          </w:p>
        </w:tc>
        <w:tc>
          <w:tcPr>
            <w:tcW w:w="0" w:type="auto"/>
            <w:tcBorders>
              <w:top w:val="single" w:sz="4" w:space="0" w:color="auto"/>
              <w:left w:val="single" w:sz="4" w:space="0" w:color="auto"/>
              <w:bottom w:val="single" w:sz="4" w:space="0" w:color="auto"/>
              <w:right w:val="single" w:sz="4" w:space="0" w:color="auto"/>
            </w:tcBorders>
            <w:hideMark/>
          </w:tcPr>
          <w:p w:rsidR="0073571D" w:rsidRDefault="0073571D">
            <w:pPr>
              <w:spacing w:line="360" w:lineRule="auto"/>
              <w:jc w:val="both"/>
              <w:rPr>
                <w:b/>
                <w:lang w:eastAsia="en-US"/>
              </w:rPr>
            </w:pPr>
            <w:r>
              <w:rPr>
                <w:b/>
                <w:lang w:eastAsia="en-US"/>
              </w:rPr>
              <w:t>30</w:t>
            </w:r>
          </w:p>
        </w:tc>
      </w:tr>
      <w:tr w:rsidR="0073571D" w:rsidTr="0073571D">
        <w:tc>
          <w:tcPr>
            <w:tcW w:w="1101" w:type="dxa"/>
            <w:vMerge w:val="restart"/>
            <w:tcBorders>
              <w:top w:val="single" w:sz="4" w:space="0" w:color="auto"/>
              <w:left w:val="single" w:sz="4" w:space="0" w:color="auto"/>
              <w:bottom w:val="single" w:sz="4" w:space="0" w:color="auto"/>
              <w:right w:val="single" w:sz="4" w:space="0" w:color="auto"/>
            </w:tcBorders>
            <w:hideMark/>
          </w:tcPr>
          <w:p w:rsidR="0073571D" w:rsidRDefault="0073571D">
            <w:pPr>
              <w:spacing w:line="360" w:lineRule="auto"/>
              <w:jc w:val="both"/>
              <w:rPr>
                <w:lang w:eastAsia="en-US"/>
              </w:rPr>
            </w:pPr>
            <w:r>
              <w:rPr>
                <w:lang w:eastAsia="en-US"/>
              </w:rPr>
              <w:t>1.</w:t>
            </w:r>
          </w:p>
        </w:tc>
        <w:tc>
          <w:tcPr>
            <w:tcW w:w="2976" w:type="dxa"/>
            <w:vMerge w:val="restart"/>
            <w:tcBorders>
              <w:top w:val="single" w:sz="4" w:space="0" w:color="auto"/>
              <w:left w:val="single" w:sz="4" w:space="0" w:color="auto"/>
              <w:bottom w:val="single" w:sz="4" w:space="0" w:color="auto"/>
              <w:right w:val="single" w:sz="4" w:space="0" w:color="auto"/>
            </w:tcBorders>
            <w:hideMark/>
          </w:tcPr>
          <w:p w:rsidR="0073571D" w:rsidRDefault="0073571D">
            <w:pPr>
              <w:spacing w:line="360" w:lineRule="auto"/>
              <w:jc w:val="both"/>
              <w:rPr>
                <w:lang w:eastAsia="en-US"/>
              </w:rPr>
            </w:pPr>
            <w:r>
              <w:rPr>
                <w:lang w:eastAsia="en-US"/>
              </w:rPr>
              <w:t>Контингент читателей</w:t>
            </w:r>
          </w:p>
        </w:tc>
        <w:tc>
          <w:tcPr>
            <w:tcW w:w="3656" w:type="dxa"/>
            <w:gridSpan w:val="2"/>
            <w:tcBorders>
              <w:top w:val="single" w:sz="4" w:space="0" w:color="auto"/>
              <w:left w:val="single" w:sz="4" w:space="0" w:color="auto"/>
              <w:bottom w:val="single" w:sz="4" w:space="0" w:color="auto"/>
              <w:right w:val="single" w:sz="4" w:space="0" w:color="auto"/>
            </w:tcBorders>
            <w:hideMark/>
          </w:tcPr>
          <w:p w:rsidR="0073571D" w:rsidRDefault="0073571D">
            <w:pPr>
              <w:spacing w:line="360" w:lineRule="auto"/>
              <w:jc w:val="both"/>
              <w:rPr>
                <w:lang w:eastAsia="en-US"/>
              </w:rPr>
            </w:pPr>
            <w:r>
              <w:rPr>
                <w:lang w:eastAsia="en-US"/>
              </w:rPr>
              <w:t>Всего</w:t>
            </w:r>
          </w:p>
        </w:tc>
        <w:tc>
          <w:tcPr>
            <w:tcW w:w="0" w:type="auto"/>
            <w:tcBorders>
              <w:top w:val="single" w:sz="4" w:space="0" w:color="auto"/>
              <w:left w:val="single" w:sz="4" w:space="0" w:color="auto"/>
              <w:bottom w:val="single" w:sz="4" w:space="0" w:color="auto"/>
              <w:right w:val="single" w:sz="4" w:space="0" w:color="auto"/>
            </w:tcBorders>
            <w:hideMark/>
          </w:tcPr>
          <w:p w:rsidR="0073571D" w:rsidRDefault="00482B14">
            <w:pPr>
              <w:spacing w:line="360" w:lineRule="auto"/>
              <w:jc w:val="both"/>
              <w:rPr>
                <w:lang w:eastAsia="en-US"/>
              </w:rPr>
            </w:pPr>
            <w:r>
              <w:rPr>
                <w:lang w:eastAsia="en-US"/>
              </w:rPr>
              <w:t>514</w:t>
            </w:r>
          </w:p>
        </w:tc>
      </w:tr>
      <w:tr w:rsidR="0073571D" w:rsidTr="0073571D">
        <w:tc>
          <w:tcPr>
            <w:tcW w:w="0" w:type="auto"/>
            <w:vMerge/>
            <w:tcBorders>
              <w:top w:val="single" w:sz="4" w:space="0" w:color="auto"/>
              <w:left w:val="single" w:sz="4" w:space="0" w:color="auto"/>
              <w:bottom w:val="single" w:sz="4" w:space="0" w:color="auto"/>
              <w:right w:val="single" w:sz="4" w:space="0" w:color="auto"/>
            </w:tcBorders>
            <w:vAlign w:val="center"/>
            <w:hideMark/>
          </w:tcPr>
          <w:p w:rsidR="0073571D" w:rsidRDefault="0073571D">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571D" w:rsidRDefault="0073571D">
            <w:pPr>
              <w:rPr>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rsidR="0073571D" w:rsidRDefault="0073571D">
            <w:pPr>
              <w:spacing w:line="360" w:lineRule="auto"/>
              <w:jc w:val="both"/>
              <w:rPr>
                <w:lang w:eastAsia="en-US"/>
              </w:rPr>
            </w:pPr>
            <w:r>
              <w:rPr>
                <w:lang w:eastAsia="en-US"/>
              </w:rPr>
              <w:t>из них, записанных впервые</w:t>
            </w:r>
          </w:p>
        </w:tc>
        <w:tc>
          <w:tcPr>
            <w:tcW w:w="0" w:type="auto"/>
            <w:tcBorders>
              <w:top w:val="single" w:sz="4" w:space="0" w:color="auto"/>
              <w:left w:val="single" w:sz="4" w:space="0" w:color="auto"/>
              <w:bottom w:val="single" w:sz="4" w:space="0" w:color="auto"/>
              <w:right w:val="single" w:sz="4" w:space="0" w:color="auto"/>
            </w:tcBorders>
            <w:hideMark/>
          </w:tcPr>
          <w:p w:rsidR="0073571D" w:rsidRDefault="00482B14">
            <w:pPr>
              <w:spacing w:line="360" w:lineRule="auto"/>
              <w:jc w:val="both"/>
              <w:rPr>
                <w:lang w:eastAsia="en-US"/>
              </w:rPr>
            </w:pPr>
            <w:r>
              <w:rPr>
                <w:lang w:eastAsia="en-US"/>
              </w:rPr>
              <w:t>51</w:t>
            </w:r>
          </w:p>
        </w:tc>
      </w:tr>
      <w:tr w:rsidR="0073571D" w:rsidTr="0073571D">
        <w:tc>
          <w:tcPr>
            <w:tcW w:w="0" w:type="auto"/>
            <w:vMerge/>
            <w:tcBorders>
              <w:top w:val="single" w:sz="4" w:space="0" w:color="auto"/>
              <w:left w:val="single" w:sz="4" w:space="0" w:color="auto"/>
              <w:bottom w:val="single" w:sz="4" w:space="0" w:color="auto"/>
              <w:right w:val="single" w:sz="4" w:space="0" w:color="auto"/>
            </w:tcBorders>
            <w:vAlign w:val="center"/>
            <w:hideMark/>
          </w:tcPr>
          <w:p w:rsidR="0073571D" w:rsidRDefault="0073571D">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571D" w:rsidRDefault="0073571D">
            <w:pPr>
              <w:rPr>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rsidR="0073571D" w:rsidRDefault="0073571D">
            <w:pPr>
              <w:spacing w:line="360" w:lineRule="auto"/>
              <w:jc w:val="both"/>
              <w:rPr>
                <w:lang w:eastAsia="en-US"/>
              </w:rPr>
            </w:pPr>
            <w:r>
              <w:rPr>
                <w:lang w:eastAsia="en-US"/>
              </w:rPr>
              <w:t>учителей и прочих категорий</w:t>
            </w:r>
          </w:p>
        </w:tc>
        <w:tc>
          <w:tcPr>
            <w:tcW w:w="0" w:type="auto"/>
            <w:tcBorders>
              <w:top w:val="single" w:sz="4" w:space="0" w:color="auto"/>
              <w:left w:val="single" w:sz="4" w:space="0" w:color="auto"/>
              <w:bottom w:val="single" w:sz="4" w:space="0" w:color="auto"/>
              <w:right w:val="single" w:sz="4" w:space="0" w:color="auto"/>
            </w:tcBorders>
            <w:hideMark/>
          </w:tcPr>
          <w:p w:rsidR="0073571D" w:rsidRDefault="00482B14">
            <w:pPr>
              <w:spacing w:line="360" w:lineRule="auto"/>
              <w:jc w:val="both"/>
              <w:rPr>
                <w:lang w:eastAsia="en-US"/>
              </w:rPr>
            </w:pPr>
            <w:r>
              <w:rPr>
                <w:lang w:eastAsia="en-US"/>
              </w:rPr>
              <w:t>43</w:t>
            </w:r>
          </w:p>
        </w:tc>
      </w:tr>
      <w:tr w:rsidR="0073571D" w:rsidTr="0073571D">
        <w:tc>
          <w:tcPr>
            <w:tcW w:w="0" w:type="auto"/>
            <w:vMerge/>
            <w:tcBorders>
              <w:top w:val="single" w:sz="4" w:space="0" w:color="auto"/>
              <w:left w:val="single" w:sz="4" w:space="0" w:color="auto"/>
              <w:bottom w:val="single" w:sz="4" w:space="0" w:color="auto"/>
              <w:right w:val="single" w:sz="4" w:space="0" w:color="auto"/>
            </w:tcBorders>
            <w:vAlign w:val="center"/>
            <w:hideMark/>
          </w:tcPr>
          <w:p w:rsidR="0073571D" w:rsidRDefault="0073571D">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571D" w:rsidRDefault="0073571D">
            <w:pPr>
              <w:rPr>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rsidR="0073571D" w:rsidRDefault="0073571D">
            <w:pPr>
              <w:spacing w:line="360" w:lineRule="auto"/>
              <w:jc w:val="both"/>
              <w:rPr>
                <w:lang w:eastAsia="en-US"/>
              </w:rPr>
            </w:pPr>
            <w:r>
              <w:rPr>
                <w:lang w:eastAsia="en-US"/>
              </w:rPr>
              <w:t>обучающихся</w:t>
            </w:r>
          </w:p>
        </w:tc>
        <w:tc>
          <w:tcPr>
            <w:tcW w:w="0" w:type="auto"/>
            <w:tcBorders>
              <w:top w:val="single" w:sz="4" w:space="0" w:color="auto"/>
              <w:left w:val="single" w:sz="4" w:space="0" w:color="auto"/>
              <w:bottom w:val="single" w:sz="4" w:space="0" w:color="auto"/>
              <w:right w:val="single" w:sz="4" w:space="0" w:color="auto"/>
            </w:tcBorders>
            <w:hideMark/>
          </w:tcPr>
          <w:p w:rsidR="0073571D" w:rsidRDefault="0073571D" w:rsidP="00482B14">
            <w:pPr>
              <w:spacing w:line="360" w:lineRule="auto"/>
              <w:jc w:val="both"/>
              <w:rPr>
                <w:lang w:eastAsia="en-US"/>
              </w:rPr>
            </w:pPr>
            <w:r>
              <w:rPr>
                <w:lang w:eastAsia="en-US"/>
              </w:rPr>
              <w:t>4</w:t>
            </w:r>
            <w:r w:rsidR="00482B14">
              <w:rPr>
                <w:lang w:eastAsia="en-US"/>
              </w:rPr>
              <w:t>71</w:t>
            </w:r>
          </w:p>
        </w:tc>
      </w:tr>
      <w:tr w:rsidR="0073571D" w:rsidTr="0073571D">
        <w:tc>
          <w:tcPr>
            <w:tcW w:w="0" w:type="auto"/>
            <w:vMerge/>
            <w:tcBorders>
              <w:top w:val="single" w:sz="4" w:space="0" w:color="auto"/>
              <w:left w:val="single" w:sz="4" w:space="0" w:color="auto"/>
              <w:bottom w:val="single" w:sz="4" w:space="0" w:color="auto"/>
              <w:right w:val="single" w:sz="4" w:space="0" w:color="auto"/>
            </w:tcBorders>
            <w:vAlign w:val="center"/>
            <w:hideMark/>
          </w:tcPr>
          <w:p w:rsidR="0073571D" w:rsidRDefault="0073571D">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571D" w:rsidRDefault="0073571D">
            <w:pPr>
              <w:rPr>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rsidR="0073571D" w:rsidRDefault="0073571D">
            <w:pPr>
              <w:spacing w:line="360" w:lineRule="auto"/>
              <w:jc w:val="both"/>
              <w:rPr>
                <w:lang w:eastAsia="en-US"/>
              </w:rPr>
            </w:pPr>
            <w:r>
              <w:rPr>
                <w:lang w:eastAsia="en-US"/>
              </w:rPr>
              <w:t xml:space="preserve">% охвата чтением </w:t>
            </w:r>
            <w:proofErr w:type="gramStart"/>
            <w:r>
              <w:rPr>
                <w:lang w:eastAsia="en-US"/>
              </w:rPr>
              <w:t>обучающихся</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73571D" w:rsidRDefault="0073571D">
            <w:pPr>
              <w:spacing w:line="360" w:lineRule="auto"/>
              <w:jc w:val="both"/>
              <w:rPr>
                <w:lang w:eastAsia="en-US"/>
              </w:rPr>
            </w:pPr>
            <w:r>
              <w:rPr>
                <w:lang w:eastAsia="en-US"/>
              </w:rPr>
              <w:t>100%</w:t>
            </w:r>
          </w:p>
        </w:tc>
      </w:tr>
      <w:tr w:rsidR="0073571D" w:rsidTr="0073571D">
        <w:trPr>
          <w:trHeight w:val="307"/>
        </w:trPr>
        <w:tc>
          <w:tcPr>
            <w:tcW w:w="1101" w:type="dxa"/>
            <w:tcBorders>
              <w:top w:val="single" w:sz="4" w:space="0" w:color="auto"/>
              <w:left w:val="single" w:sz="4" w:space="0" w:color="auto"/>
              <w:bottom w:val="single" w:sz="4" w:space="0" w:color="auto"/>
              <w:right w:val="single" w:sz="4" w:space="0" w:color="auto"/>
            </w:tcBorders>
            <w:hideMark/>
          </w:tcPr>
          <w:p w:rsidR="0073571D" w:rsidRDefault="0073571D">
            <w:pPr>
              <w:spacing w:line="360" w:lineRule="auto"/>
              <w:jc w:val="both"/>
              <w:rPr>
                <w:lang w:eastAsia="en-US"/>
              </w:rPr>
            </w:pPr>
            <w:r>
              <w:rPr>
                <w:lang w:eastAsia="en-US"/>
              </w:rPr>
              <w:t>2.</w:t>
            </w:r>
          </w:p>
        </w:tc>
        <w:tc>
          <w:tcPr>
            <w:tcW w:w="2976" w:type="dxa"/>
            <w:vMerge w:val="restart"/>
            <w:tcBorders>
              <w:top w:val="single" w:sz="4" w:space="0" w:color="auto"/>
              <w:left w:val="single" w:sz="4" w:space="0" w:color="auto"/>
              <w:bottom w:val="single" w:sz="4" w:space="0" w:color="auto"/>
              <w:right w:val="single" w:sz="4" w:space="0" w:color="auto"/>
            </w:tcBorders>
            <w:hideMark/>
          </w:tcPr>
          <w:p w:rsidR="0073571D" w:rsidRDefault="0073571D">
            <w:pPr>
              <w:spacing w:line="360" w:lineRule="auto"/>
              <w:jc w:val="both"/>
              <w:rPr>
                <w:lang w:eastAsia="en-US"/>
              </w:rPr>
            </w:pPr>
            <w:r>
              <w:rPr>
                <w:lang w:eastAsia="en-US"/>
              </w:rPr>
              <w:t>Массовая работа</w:t>
            </w:r>
          </w:p>
        </w:tc>
        <w:tc>
          <w:tcPr>
            <w:tcW w:w="3656" w:type="dxa"/>
            <w:gridSpan w:val="2"/>
            <w:tcBorders>
              <w:top w:val="single" w:sz="4" w:space="0" w:color="auto"/>
              <w:left w:val="single" w:sz="4" w:space="0" w:color="auto"/>
              <w:bottom w:val="single" w:sz="4" w:space="0" w:color="auto"/>
              <w:right w:val="single" w:sz="4" w:space="0" w:color="auto"/>
            </w:tcBorders>
            <w:hideMark/>
          </w:tcPr>
          <w:p w:rsidR="0073571D" w:rsidRDefault="0073571D">
            <w:pPr>
              <w:spacing w:line="360" w:lineRule="auto"/>
              <w:jc w:val="both"/>
              <w:rPr>
                <w:lang w:eastAsia="en-US"/>
              </w:rPr>
            </w:pPr>
            <w:r>
              <w:rPr>
                <w:lang w:eastAsia="en-US"/>
              </w:rPr>
              <w:t>выставки</w:t>
            </w:r>
          </w:p>
        </w:tc>
        <w:tc>
          <w:tcPr>
            <w:tcW w:w="0" w:type="auto"/>
            <w:tcBorders>
              <w:top w:val="single" w:sz="4" w:space="0" w:color="auto"/>
              <w:left w:val="single" w:sz="4" w:space="0" w:color="auto"/>
              <w:bottom w:val="single" w:sz="4" w:space="0" w:color="auto"/>
              <w:right w:val="single" w:sz="4" w:space="0" w:color="auto"/>
            </w:tcBorders>
            <w:hideMark/>
          </w:tcPr>
          <w:p w:rsidR="0073571D" w:rsidRDefault="003721C7">
            <w:pPr>
              <w:spacing w:line="360" w:lineRule="auto"/>
              <w:jc w:val="both"/>
              <w:rPr>
                <w:lang w:eastAsia="en-US"/>
              </w:rPr>
            </w:pPr>
            <w:r>
              <w:rPr>
                <w:lang w:eastAsia="en-US"/>
              </w:rPr>
              <w:t>34</w:t>
            </w:r>
          </w:p>
        </w:tc>
      </w:tr>
      <w:tr w:rsidR="0073571D" w:rsidTr="0073571D">
        <w:trPr>
          <w:trHeight w:val="90"/>
        </w:trPr>
        <w:tc>
          <w:tcPr>
            <w:tcW w:w="1101" w:type="dxa"/>
            <w:tcBorders>
              <w:top w:val="single" w:sz="4" w:space="0" w:color="auto"/>
              <w:left w:val="single" w:sz="4" w:space="0" w:color="auto"/>
              <w:bottom w:val="single" w:sz="4" w:space="0" w:color="auto"/>
              <w:right w:val="single" w:sz="4" w:space="0" w:color="auto"/>
            </w:tcBorders>
          </w:tcPr>
          <w:p w:rsidR="0073571D" w:rsidRDefault="0073571D">
            <w:pPr>
              <w:spacing w:line="360" w:lineRule="auto"/>
              <w:jc w:val="both"/>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571D" w:rsidRDefault="0073571D">
            <w:pPr>
              <w:rPr>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rsidR="0073571D" w:rsidRDefault="0073571D">
            <w:pPr>
              <w:spacing w:line="360" w:lineRule="auto"/>
              <w:jc w:val="both"/>
              <w:rPr>
                <w:lang w:eastAsia="en-US"/>
              </w:rPr>
            </w:pPr>
            <w:r>
              <w:rPr>
                <w:lang w:eastAsia="en-US"/>
              </w:rPr>
              <w:t>мероприятия</w:t>
            </w:r>
          </w:p>
        </w:tc>
        <w:tc>
          <w:tcPr>
            <w:tcW w:w="0" w:type="auto"/>
            <w:tcBorders>
              <w:top w:val="single" w:sz="4" w:space="0" w:color="auto"/>
              <w:left w:val="single" w:sz="4" w:space="0" w:color="auto"/>
              <w:bottom w:val="single" w:sz="4" w:space="0" w:color="auto"/>
              <w:right w:val="single" w:sz="4" w:space="0" w:color="auto"/>
            </w:tcBorders>
            <w:hideMark/>
          </w:tcPr>
          <w:p w:rsidR="0073571D" w:rsidRDefault="003721C7">
            <w:pPr>
              <w:spacing w:line="360" w:lineRule="auto"/>
              <w:jc w:val="both"/>
              <w:rPr>
                <w:lang w:eastAsia="en-US"/>
              </w:rPr>
            </w:pPr>
            <w:r>
              <w:rPr>
                <w:lang w:eastAsia="en-US"/>
              </w:rPr>
              <w:t>21</w:t>
            </w:r>
          </w:p>
        </w:tc>
      </w:tr>
    </w:tbl>
    <w:p w:rsidR="0073571D" w:rsidRDefault="0073571D" w:rsidP="0073571D">
      <w:pPr>
        <w:jc w:val="both"/>
        <w:rPr>
          <w:b/>
          <w:bCs/>
          <w:sz w:val="28"/>
          <w:szCs w:val="28"/>
        </w:rPr>
      </w:pPr>
    </w:p>
    <w:p w:rsidR="0073571D" w:rsidRDefault="0073571D" w:rsidP="0073571D">
      <w:pPr>
        <w:jc w:val="both"/>
        <w:rPr>
          <w:b/>
          <w:bCs/>
          <w:sz w:val="28"/>
          <w:szCs w:val="28"/>
        </w:rPr>
      </w:pPr>
      <w:r>
        <w:rPr>
          <w:b/>
          <w:bCs/>
          <w:sz w:val="28"/>
          <w:szCs w:val="28"/>
        </w:rPr>
        <w:t xml:space="preserve">Средние показатели посещаемости библиотеки </w:t>
      </w:r>
      <w:r w:rsidR="000062B0">
        <w:rPr>
          <w:bCs/>
          <w:sz w:val="28"/>
          <w:szCs w:val="28"/>
        </w:rPr>
        <w:t>– 6 100 посещений с августа 2013</w:t>
      </w:r>
      <w:r>
        <w:rPr>
          <w:bCs/>
          <w:sz w:val="28"/>
          <w:szCs w:val="28"/>
        </w:rPr>
        <w:t xml:space="preserve"> по июнь  201</w:t>
      </w:r>
      <w:r w:rsidR="000062B0">
        <w:rPr>
          <w:bCs/>
          <w:sz w:val="28"/>
          <w:szCs w:val="28"/>
        </w:rPr>
        <w:t>4</w:t>
      </w:r>
      <w:r>
        <w:rPr>
          <w:bCs/>
          <w:sz w:val="28"/>
          <w:szCs w:val="28"/>
        </w:rPr>
        <w:t xml:space="preserve"> г. </w:t>
      </w:r>
      <w:r>
        <w:rPr>
          <w:b/>
          <w:bCs/>
          <w:sz w:val="28"/>
          <w:szCs w:val="28"/>
        </w:rPr>
        <w:t xml:space="preserve">Объем книговыдачи – </w:t>
      </w:r>
      <w:r>
        <w:rPr>
          <w:sz w:val="28"/>
          <w:szCs w:val="28"/>
        </w:rPr>
        <w:t xml:space="preserve"> 7</w:t>
      </w:r>
      <w:r w:rsidR="000062B0">
        <w:rPr>
          <w:sz w:val="28"/>
          <w:szCs w:val="28"/>
        </w:rPr>
        <w:t xml:space="preserve"> 9</w:t>
      </w:r>
      <w:r>
        <w:rPr>
          <w:sz w:val="28"/>
          <w:szCs w:val="28"/>
        </w:rPr>
        <w:t xml:space="preserve">00 экземпляров учебной, художественной, справочной литературы и периодических изданий.            </w:t>
      </w:r>
    </w:p>
    <w:p w:rsidR="0073571D" w:rsidRDefault="0073571D" w:rsidP="0073571D">
      <w:pPr>
        <w:ind w:firstLine="708"/>
        <w:jc w:val="both"/>
        <w:rPr>
          <w:sz w:val="28"/>
          <w:szCs w:val="28"/>
        </w:rPr>
      </w:pPr>
      <w:r>
        <w:rPr>
          <w:sz w:val="28"/>
          <w:szCs w:val="28"/>
        </w:rPr>
        <w:t xml:space="preserve"> Библиотечное обслуживание осуществляется в соответствии с «Положением о библиотеке». Читатели получают во временное пользование печатные издания. Также читатели пользуются библиографическим и справочно-информационным обслуживанием, принимают участие в массовых мероприятиях.    </w:t>
      </w:r>
    </w:p>
    <w:p w:rsidR="00A9243A" w:rsidRDefault="0073571D" w:rsidP="00A9243A">
      <w:pPr>
        <w:ind w:left="360"/>
        <w:jc w:val="both"/>
        <w:rPr>
          <w:sz w:val="28"/>
          <w:szCs w:val="28"/>
        </w:rPr>
      </w:pPr>
      <w:r>
        <w:rPr>
          <w:sz w:val="28"/>
          <w:szCs w:val="28"/>
        </w:rPr>
        <w:t xml:space="preserve"> </w:t>
      </w:r>
    </w:p>
    <w:p w:rsidR="00A9243A" w:rsidRPr="00A9243A" w:rsidRDefault="00A9243A" w:rsidP="00A9243A">
      <w:pPr>
        <w:ind w:left="360"/>
        <w:jc w:val="both"/>
        <w:rPr>
          <w:sz w:val="28"/>
          <w:szCs w:val="28"/>
        </w:rPr>
      </w:pPr>
      <w:r w:rsidRPr="00A9243A">
        <w:rPr>
          <w:b/>
          <w:i/>
          <w:sz w:val="28"/>
          <w:szCs w:val="28"/>
        </w:rPr>
        <w:t>Цель</w:t>
      </w:r>
      <w:r w:rsidR="00FB245D">
        <w:rPr>
          <w:b/>
          <w:i/>
          <w:sz w:val="28"/>
          <w:szCs w:val="28"/>
        </w:rPr>
        <w:t xml:space="preserve"> работы библиотеки</w:t>
      </w:r>
      <w:r w:rsidRPr="00A9243A">
        <w:rPr>
          <w:b/>
          <w:i/>
          <w:sz w:val="28"/>
          <w:szCs w:val="28"/>
        </w:rPr>
        <w:t>:</w:t>
      </w:r>
      <w:r w:rsidRPr="00A9243A">
        <w:rPr>
          <w:sz w:val="28"/>
          <w:szCs w:val="28"/>
        </w:rPr>
        <w:t xml:space="preserve"> </w:t>
      </w:r>
      <w:r w:rsidR="000B78B5">
        <w:rPr>
          <w:sz w:val="28"/>
          <w:szCs w:val="28"/>
        </w:rPr>
        <w:t>в</w:t>
      </w:r>
      <w:r w:rsidRPr="00A9243A">
        <w:rPr>
          <w:sz w:val="28"/>
          <w:szCs w:val="28"/>
        </w:rPr>
        <w:t>оспитание нравственной лично</w:t>
      </w:r>
      <w:r>
        <w:rPr>
          <w:sz w:val="28"/>
          <w:szCs w:val="28"/>
        </w:rPr>
        <w:t xml:space="preserve">сти, духовно богатой, внутренне </w:t>
      </w:r>
      <w:r w:rsidRPr="00A9243A">
        <w:rPr>
          <w:sz w:val="28"/>
          <w:szCs w:val="28"/>
        </w:rPr>
        <w:t>свободной, умеющей отличить истинные ценности от мнимых через использование литературных произведений и образов.</w:t>
      </w:r>
    </w:p>
    <w:p w:rsidR="00A9243A" w:rsidRPr="00A9243A" w:rsidRDefault="00A9243A" w:rsidP="00A9243A">
      <w:pPr>
        <w:ind w:left="360"/>
        <w:jc w:val="both"/>
        <w:rPr>
          <w:sz w:val="28"/>
          <w:szCs w:val="28"/>
        </w:rPr>
      </w:pPr>
    </w:p>
    <w:p w:rsidR="0073571D" w:rsidRDefault="0073571D" w:rsidP="0073571D">
      <w:pPr>
        <w:ind w:firstLine="540"/>
        <w:jc w:val="both"/>
        <w:rPr>
          <w:b/>
          <w:i/>
          <w:sz w:val="28"/>
          <w:szCs w:val="28"/>
        </w:rPr>
      </w:pPr>
      <w:r>
        <w:rPr>
          <w:b/>
          <w:i/>
          <w:sz w:val="28"/>
          <w:szCs w:val="28"/>
        </w:rPr>
        <w:t>Основными задачами  работы библиотеки в 201</w:t>
      </w:r>
      <w:r w:rsidR="000062B0">
        <w:rPr>
          <w:b/>
          <w:i/>
          <w:sz w:val="28"/>
          <w:szCs w:val="28"/>
        </w:rPr>
        <w:t>3</w:t>
      </w:r>
      <w:r>
        <w:rPr>
          <w:b/>
          <w:i/>
          <w:sz w:val="28"/>
          <w:szCs w:val="28"/>
        </w:rPr>
        <w:t>-201</w:t>
      </w:r>
      <w:r w:rsidR="000062B0">
        <w:rPr>
          <w:b/>
          <w:i/>
          <w:sz w:val="28"/>
          <w:szCs w:val="28"/>
        </w:rPr>
        <w:t>4</w:t>
      </w:r>
      <w:r>
        <w:rPr>
          <w:b/>
          <w:i/>
          <w:sz w:val="28"/>
          <w:szCs w:val="28"/>
        </w:rPr>
        <w:t xml:space="preserve"> учебном году  были:</w:t>
      </w:r>
    </w:p>
    <w:p w:rsidR="006969B0" w:rsidRDefault="006969B0" w:rsidP="006969B0">
      <w:pPr>
        <w:ind w:left="360"/>
        <w:jc w:val="both"/>
        <w:rPr>
          <w:sz w:val="28"/>
          <w:szCs w:val="28"/>
        </w:rPr>
      </w:pPr>
      <w:r>
        <w:rPr>
          <w:sz w:val="28"/>
          <w:szCs w:val="28"/>
        </w:rPr>
        <w:t>1. Продолжать организовывать мероприятия по привлечению пользователей к работе с различными информационными носителями, в том числе электронными.</w:t>
      </w:r>
    </w:p>
    <w:p w:rsidR="006969B0" w:rsidRDefault="006969B0" w:rsidP="006969B0">
      <w:pPr>
        <w:pStyle w:val="a3"/>
        <w:numPr>
          <w:ilvl w:val="0"/>
          <w:numId w:val="3"/>
        </w:numPr>
        <w:jc w:val="both"/>
        <w:rPr>
          <w:sz w:val="28"/>
          <w:szCs w:val="28"/>
        </w:rPr>
      </w:pPr>
      <w:r>
        <w:rPr>
          <w:sz w:val="28"/>
          <w:szCs w:val="28"/>
        </w:rPr>
        <w:t>Внедрять новые, эффективные формы работы, новые технологии по формированию у читателей навыков независимого библиотечного пользователя.</w:t>
      </w:r>
    </w:p>
    <w:p w:rsidR="006969B0" w:rsidRDefault="006969B0" w:rsidP="006969B0">
      <w:pPr>
        <w:pStyle w:val="a3"/>
        <w:numPr>
          <w:ilvl w:val="0"/>
          <w:numId w:val="3"/>
        </w:numPr>
        <w:jc w:val="both"/>
        <w:rPr>
          <w:sz w:val="28"/>
          <w:szCs w:val="28"/>
        </w:rPr>
      </w:pPr>
      <w:r>
        <w:rPr>
          <w:sz w:val="28"/>
          <w:szCs w:val="28"/>
        </w:rPr>
        <w:lastRenderedPageBreak/>
        <w:t>Организовывать мероприятия, ориентированные на воспитание нравственного, гражданско-патриотического самосознания личности, формирование навыков здорового образа жизни.</w:t>
      </w:r>
    </w:p>
    <w:p w:rsidR="006969B0" w:rsidRDefault="006969B0" w:rsidP="006969B0">
      <w:pPr>
        <w:pStyle w:val="a3"/>
        <w:numPr>
          <w:ilvl w:val="0"/>
          <w:numId w:val="3"/>
        </w:numPr>
        <w:jc w:val="both"/>
        <w:rPr>
          <w:sz w:val="28"/>
          <w:szCs w:val="28"/>
        </w:rPr>
      </w:pPr>
      <w:r>
        <w:rPr>
          <w:sz w:val="28"/>
          <w:szCs w:val="28"/>
        </w:rPr>
        <w:t>Продолжать повышать свою квалификацию и профессиональный уровень</w:t>
      </w:r>
    </w:p>
    <w:p w:rsidR="0073571D" w:rsidRDefault="0073571D" w:rsidP="0073571D">
      <w:pPr>
        <w:ind w:firstLine="708"/>
        <w:jc w:val="both"/>
        <w:rPr>
          <w:sz w:val="28"/>
          <w:szCs w:val="28"/>
        </w:rPr>
      </w:pPr>
      <w:r>
        <w:rPr>
          <w:sz w:val="28"/>
          <w:szCs w:val="28"/>
        </w:rPr>
        <w:t>В работе библиотеки использовались различные формы и методы привлечения детей к книге, воспитанию интереса к чтению</w:t>
      </w:r>
      <w:r w:rsidR="006969B0">
        <w:rPr>
          <w:sz w:val="28"/>
          <w:szCs w:val="28"/>
        </w:rPr>
        <w:t>. Наличие в библиотеке</w:t>
      </w:r>
      <w:r>
        <w:rPr>
          <w:sz w:val="28"/>
          <w:szCs w:val="28"/>
        </w:rPr>
        <w:t xml:space="preserve"> большого количества красочных </w:t>
      </w:r>
      <w:r w:rsidR="00224C71">
        <w:rPr>
          <w:sz w:val="28"/>
          <w:szCs w:val="28"/>
        </w:rPr>
        <w:t xml:space="preserve">детских </w:t>
      </w:r>
      <w:r>
        <w:rPr>
          <w:sz w:val="28"/>
          <w:szCs w:val="28"/>
        </w:rPr>
        <w:t>книг, ориентированных на младших школьников, позволило в разы увеличить количество маленьких читателей. Кроме того в результате рекламы литературы для подростков количество читателей среднего звена также увеличилось. Очень любят младшие школьники периодические издания «</w:t>
      </w:r>
      <w:proofErr w:type="spellStart"/>
      <w:r>
        <w:rPr>
          <w:sz w:val="28"/>
          <w:szCs w:val="28"/>
        </w:rPr>
        <w:t>Мурзилка</w:t>
      </w:r>
      <w:proofErr w:type="spellEnd"/>
      <w:r>
        <w:rPr>
          <w:sz w:val="28"/>
          <w:szCs w:val="28"/>
        </w:rPr>
        <w:t xml:space="preserve">», «Юный натуралист», «Филя». Девочки-подростки интересуются журналом «Джульетта», мальчики предпочитают журнал «Ералаш». У старшеклассников же  просто остается очень мало времени на досуговое чтение. А когда есть возможность, они выбирают фантастику, любовные романы и детективы, адаптированные к их возрасту. </w:t>
      </w:r>
    </w:p>
    <w:p w:rsidR="0073571D" w:rsidRDefault="0073571D" w:rsidP="0073571D">
      <w:pPr>
        <w:ind w:firstLine="708"/>
        <w:jc w:val="both"/>
        <w:rPr>
          <w:sz w:val="28"/>
          <w:szCs w:val="28"/>
        </w:rPr>
      </w:pPr>
      <w:r>
        <w:rPr>
          <w:sz w:val="28"/>
          <w:szCs w:val="28"/>
        </w:rPr>
        <w:t xml:space="preserve">В начале учебного года традиционно совместно с учителями   1-х классов было организовано праздничное посвящение в читатели. «Добро пожаловать в библиотеку» – так называлась беседа библиотекаря с детьми, где они познакомились с историей книги и библиотек, правилами пользования библиотекой и обращения с книгой.  </w:t>
      </w:r>
    </w:p>
    <w:p w:rsidR="0073571D" w:rsidRPr="00FB245D" w:rsidRDefault="0073571D" w:rsidP="0073571D">
      <w:pPr>
        <w:ind w:firstLine="708"/>
        <w:jc w:val="both"/>
        <w:rPr>
          <w:i/>
          <w:sz w:val="28"/>
          <w:szCs w:val="28"/>
        </w:rPr>
      </w:pPr>
      <w:r w:rsidRPr="00FB245D">
        <w:rPr>
          <w:b/>
          <w:bCs/>
          <w:i/>
          <w:sz w:val="28"/>
          <w:szCs w:val="28"/>
        </w:rPr>
        <w:t>Основные формы индивидуального обслуживания</w:t>
      </w:r>
      <w:r w:rsidRPr="00FB245D">
        <w:rPr>
          <w:i/>
          <w:sz w:val="28"/>
          <w:szCs w:val="28"/>
        </w:rPr>
        <w:t xml:space="preserve">: </w:t>
      </w:r>
    </w:p>
    <w:p w:rsidR="0073571D" w:rsidRDefault="0073571D" w:rsidP="0073571D">
      <w:pPr>
        <w:numPr>
          <w:ilvl w:val="0"/>
          <w:numId w:val="2"/>
        </w:numPr>
        <w:jc w:val="both"/>
        <w:rPr>
          <w:sz w:val="28"/>
          <w:szCs w:val="28"/>
        </w:rPr>
      </w:pPr>
      <w:r>
        <w:rPr>
          <w:sz w:val="28"/>
          <w:szCs w:val="28"/>
        </w:rPr>
        <w:t xml:space="preserve">беседа при записи в библиотеку, </w:t>
      </w:r>
    </w:p>
    <w:p w:rsidR="0073571D" w:rsidRDefault="0073571D" w:rsidP="0073571D">
      <w:pPr>
        <w:numPr>
          <w:ilvl w:val="0"/>
          <w:numId w:val="2"/>
        </w:numPr>
        <w:jc w:val="both"/>
        <w:rPr>
          <w:sz w:val="28"/>
          <w:szCs w:val="28"/>
        </w:rPr>
      </w:pPr>
      <w:r>
        <w:rPr>
          <w:sz w:val="28"/>
          <w:szCs w:val="28"/>
        </w:rPr>
        <w:t xml:space="preserve">беседа при выдаче документов, </w:t>
      </w:r>
    </w:p>
    <w:p w:rsidR="0073571D" w:rsidRDefault="0073571D" w:rsidP="0073571D">
      <w:pPr>
        <w:numPr>
          <w:ilvl w:val="0"/>
          <w:numId w:val="2"/>
        </w:numPr>
        <w:jc w:val="both"/>
        <w:rPr>
          <w:sz w:val="28"/>
          <w:szCs w:val="28"/>
        </w:rPr>
      </w:pPr>
      <w:r>
        <w:rPr>
          <w:sz w:val="28"/>
          <w:szCs w:val="28"/>
        </w:rPr>
        <w:t xml:space="preserve">беседа о </w:t>
      </w:r>
      <w:proofErr w:type="gramStart"/>
      <w:r>
        <w:rPr>
          <w:sz w:val="28"/>
          <w:szCs w:val="28"/>
        </w:rPr>
        <w:t>прочитанном</w:t>
      </w:r>
      <w:proofErr w:type="gramEnd"/>
      <w:r>
        <w:rPr>
          <w:sz w:val="28"/>
          <w:szCs w:val="28"/>
        </w:rPr>
        <w:t>;</w:t>
      </w:r>
    </w:p>
    <w:p w:rsidR="0073571D" w:rsidRDefault="0073571D" w:rsidP="0073571D">
      <w:pPr>
        <w:numPr>
          <w:ilvl w:val="0"/>
          <w:numId w:val="2"/>
        </w:numPr>
        <w:jc w:val="both"/>
        <w:rPr>
          <w:sz w:val="28"/>
          <w:szCs w:val="28"/>
        </w:rPr>
      </w:pPr>
      <w:r>
        <w:rPr>
          <w:sz w:val="28"/>
          <w:szCs w:val="28"/>
        </w:rPr>
        <w:t xml:space="preserve">анализ читательских формуляров и т. д. </w:t>
      </w:r>
    </w:p>
    <w:p w:rsidR="0073571D" w:rsidRDefault="0073571D" w:rsidP="0073571D">
      <w:pPr>
        <w:ind w:firstLine="360"/>
        <w:jc w:val="both"/>
        <w:rPr>
          <w:sz w:val="28"/>
          <w:szCs w:val="28"/>
        </w:rPr>
      </w:pPr>
      <w:r>
        <w:rPr>
          <w:sz w:val="28"/>
          <w:szCs w:val="28"/>
        </w:rPr>
        <w:t xml:space="preserve">Беседы о прочитанных книгах проходят систематически, особенно с теми детьми, которые плохо читают. Также проводятся рекомендательные беседы при выборе книги, в основном для </w:t>
      </w:r>
      <w:proofErr w:type="gramStart"/>
      <w:r>
        <w:rPr>
          <w:sz w:val="28"/>
          <w:szCs w:val="28"/>
        </w:rPr>
        <w:t>обучающихся</w:t>
      </w:r>
      <w:proofErr w:type="gramEnd"/>
      <w:r>
        <w:rPr>
          <w:sz w:val="28"/>
          <w:szCs w:val="28"/>
        </w:rPr>
        <w:t xml:space="preserve"> начальной школы, чтобы помочь в выборе интересной книги (в зависимости от возраста обучающихся, техники чтения, интереса и т.д.). После таких бесед ребята могут выбрать литературу самостоятельно.</w:t>
      </w:r>
    </w:p>
    <w:p w:rsidR="0073571D" w:rsidRDefault="0073571D" w:rsidP="0073571D">
      <w:pPr>
        <w:ind w:firstLine="708"/>
        <w:jc w:val="both"/>
        <w:rPr>
          <w:sz w:val="28"/>
          <w:szCs w:val="28"/>
        </w:rPr>
      </w:pPr>
      <w:r>
        <w:rPr>
          <w:sz w:val="28"/>
          <w:szCs w:val="28"/>
        </w:rPr>
        <w:t xml:space="preserve">Новой формой работы с читателями с целью адаптации будущих студентов обеспечен свободный доступ к библиотечному фонду обучающихся выпускных классов. </w:t>
      </w:r>
    </w:p>
    <w:p w:rsidR="001C289A" w:rsidRDefault="0073571D" w:rsidP="001C289A">
      <w:pPr>
        <w:jc w:val="both"/>
        <w:rPr>
          <w:sz w:val="28"/>
          <w:szCs w:val="28"/>
        </w:rPr>
      </w:pPr>
      <w:r>
        <w:rPr>
          <w:sz w:val="28"/>
          <w:szCs w:val="28"/>
        </w:rPr>
        <w:t xml:space="preserve">            В целях пропаганды чтения и повышения престижа читающего человека, в 201</w:t>
      </w:r>
      <w:r w:rsidR="00224C71">
        <w:rPr>
          <w:sz w:val="28"/>
          <w:szCs w:val="28"/>
        </w:rPr>
        <w:t>3</w:t>
      </w:r>
      <w:r>
        <w:rPr>
          <w:sz w:val="28"/>
          <w:szCs w:val="28"/>
        </w:rPr>
        <w:t>-201</w:t>
      </w:r>
      <w:r w:rsidR="00224C71">
        <w:rPr>
          <w:sz w:val="28"/>
          <w:szCs w:val="28"/>
        </w:rPr>
        <w:t>4</w:t>
      </w:r>
      <w:r>
        <w:rPr>
          <w:sz w:val="28"/>
          <w:szCs w:val="28"/>
        </w:rPr>
        <w:t xml:space="preserve"> учебном году были проведены следующие мероприятия: библиотечные уроки «День памяти жертв политических репрессий»,  «Блокада Ленинграда»,  «Жизнь и творчество А.П. Гайдара», «Красный, жёлтый, зелёный», «День Защитника отечества», «Твои права», «Пионеры-герои»</w:t>
      </w:r>
      <w:r w:rsidR="00224C71">
        <w:rPr>
          <w:sz w:val="28"/>
          <w:szCs w:val="28"/>
        </w:rPr>
        <w:t xml:space="preserve">, заочная викторина </w:t>
      </w:r>
      <w:proofErr w:type="gramStart"/>
      <w:r w:rsidR="00224C71">
        <w:rPr>
          <w:sz w:val="28"/>
          <w:szCs w:val="28"/>
        </w:rPr>
        <w:t>к</w:t>
      </w:r>
      <w:proofErr w:type="gramEnd"/>
      <w:r w:rsidR="00224C71">
        <w:rPr>
          <w:sz w:val="28"/>
          <w:szCs w:val="28"/>
        </w:rPr>
        <w:t xml:space="preserve"> Дню космонавтики</w:t>
      </w:r>
      <w:r>
        <w:rPr>
          <w:sz w:val="28"/>
          <w:szCs w:val="28"/>
        </w:rPr>
        <w:t xml:space="preserve"> и др. </w:t>
      </w:r>
      <w:r w:rsidR="00224C71">
        <w:rPr>
          <w:sz w:val="28"/>
          <w:szCs w:val="28"/>
        </w:rPr>
        <w:t>12 февраля</w:t>
      </w:r>
      <w:r>
        <w:rPr>
          <w:sz w:val="28"/>
          <w:szCs w:val="28"/>
        </w:rPr>
        <w:t xml:space="preserve"> 201</w:t>
      </w:r>
      <w:r w:rsidR="00224C71">
        <w:rPr>
          <w:sz w:val="28"/>
          <w:szCs w:val="28"/>
        </w:rPr>
        <w:t>4</w:t>
      </w:r>
      <w:r>
        <w:rPr>
          <w:sz w:val="28"/>
          <w:szCs w:val="28"/>
        </w:rPr>
        <w:t xml:space="preserve"> года учащиеся </w:t>
      </w:r>
      <w:r w:rsidR="00224C71">
        <w:rPr>
          <w:sz w:val="28"/>
          <w:szCs w:val="28"/>
        </w:rPr>
        <w:t xml:space="preserve">9 Б </w:t>
      </w:r>
      <w:r>
        <w:rPr>
          <w:sz w:val="28"/>
          <w:szCs w:val="28"/>
        </w:rPr>
        <w:t xml:space="preserve">класса приняли в городском </w:t>
      </w:r>
      <w:r w:rsidR="00224C71">
        <w:rPr>
          <w:sz w:val="28"/>
          <w:szCs w:val="28"/>
        </w:rPr>
        <w:t xml:space="preserve">конкурсе-викторине «Волшебные кольца Олимпиады», ученицы этого класса Лобачёва К. и </w:t>
      </w:r>
      <w:proofErr w:type="spellStart"/>
      <w:r w:rsidR="00224C71">
        <w:rPr>
          <w:sz w:val="28"/>
          <w:szCs w:val="28"/>
        </w:rPr>
        <w:t>Луговская</w:t>
      </w:r>
      <w:proofErr w:type="spellEnd"/>
      <w:r w:rsidR="00224C71">
        <w:rPr>
          <w:sz w:val="28"/>
          <w:szCs w:val="28"/>
        </w:rPr>
        <w:t xml:space="preserve"> К. были ведущими данного мероприятия.</w:t>
      </w:r>
      <w:r w:rsidR="001C289A">
        <w:rPr>
          <w:sz w:val="28"/>
          <w:szCs w:val="28"/>
        </w:rPr>
        <w:t xml:space="preserve"> В рамках года культуры </w:t>
      </w:r>
      <w:r w:rsidR="001C289A">
        <w:rPr>
          <w:sz w:val="28"/>
          <w:szCs w:val="28"/>
        </w:rPr>
        <w:lastRenderedPageBreak/>
        <w:t xml:space="preserve">в начальных классах был проведён урок-презентация «Дымковская игрушка».  </w:t>
      </w:r>
      <w:proofErr w:type="gramStart"/>
      <w:r w:rsidR="001C289A">
        <w:rPr>
          <w:sz w:val="28"/>
          <w:szCs w:val="28"/>
        </w:rPr>
        <w:t>К</w:t>
      </w:r>
      <w:proofErr w:type="gramEnd"/>
      <w:r w:rsidR="001C289A">
        <w:rPr>
          <w:sz w:val="28"/>
          <w:szCs w:val="28"/>
        </w:rPr>
        <w:t xml:space="preserve">  Дню Победы учащиеся 8 класса подготовлены к выступлению на местном телеканале «Регион» в рамках проекта  «Что ты знаешь о войне». </w:t>
      </w:r>
      <w:r w:rsidR="00A702B4">
        <w:rPr>
          <w:sz w:val="28"/>
          <w:szCs w:val="28"/>
        </w:rPr>
        <w:t xml:space="preserve">Проведены конкурсы чтецов к 25-летию вывода советских войск из Афганистана, </w:t>
      </w:r>
      <w:proofErr w:type="gramStart"/>
      <w:r w:rsidR="00A702B4">
        <w:rPr>
          <w:sz w:val="28"/>
          <w:szCs w:val="28"/>
        </w:rPr>
        <w:t>к</w:t>
      </w:r>
      <w:proofErr w:type="gramEnd"/>
      <w:r w:rsidR="00A702B4">
        <w:rPr>
          <w:sz w:val="28"/>
          <w:szCs w:val="28"/>
        </w:rPr>
        <w:t xml:space="preserve"> Дню Защитника Отечества, к Дню Победы.</w:t>
      </w:r>
      <w:r w:rsidR="001C289A">
        <w:rPr>
          <w:sz w:val="28"/>
          <w:szCs w:val="28"/>
        </w:rPr>
        <w:t xml:space="preserve"> </w:t>
      </w:r>
    </w:p>
    <w:p w:rsidR="0073571D" w:rsidRDefault="0073571D" w:rsidP="001C289A">
      <w:pPr>
        <w:ind w:firstLine="540"/>
        <w:jc w:val="both"/>
        <w:rPr>
          <w:sz w:val="28"/>
          <w:szCs w:val="28"/>
        </w:rPr>
      </w:pPr>
      <w:r>
        <w:rPr>
          <w:sz w:val="28"/>
          <w:szCs w:val="28"/>
        </w:rPr>
        <w:t xml:space="preserve">Тесное сотрудничество библиотеки с большинством классных руководителей и учителей русского языка и литературы, а особенно учителей начальных классов позволило привлечь в ряды активных читателей, проявляющих большой интерес к познавательной, художественной и справочной литературе, большое количество школьников. </w:t>
      </w:r>
      <w:r w:rsidR="007D78F2">
        <w:rPr>
          <w:sz w:val="28"/>
          <w:szCs w:val="28"/>
        </w:rPr>
        <w:t>Внеурочная деятельность педагога-библиотекаря в начальных классах «В гостях у сказки» также положительно влияет на заинтересованность школьников чтением.</w:t>
      </w:r>
    </w:p>
    <w:p w:rsidR="0073571D" w:rsidRDefault="0073571D" w:rsidP="0073571D">
      <w:pPr>
        <w:ind w:firstLine="540"/>
        <w:jc w:val="both"/>
        <w:rPr>
          <w:sz w:val="28"/>
          <w:szCs w:val="28"/>
        </w:rPr>
      </w:pPr>
      <w:r>
        <w:rPr>
          <w:sz w:val="28"/>
          <w:szCs w:val="28"/>
        </w:rPr>
        <w:t xml:space="preserve">   Историко-литературные даты – неотъемлемая часть библиотечной работы. Регулярная смена красочных выставок к юбилейным датам поэтов и писателей, а также к историческим датам проводится с целью привлечения внимания учащихся, учителей и родителей к деятельности и фонду библиотеки. В процессе проведения выставок происходит знакомство читателей с имеющимися изданиями по той или иной теме, с биографией, творчеством великих людей, привлечение детей к чтению, воспитание любви к книге. </w:t>
      </w:r>
    </w:p>
    <w:p w:rsidR="0073571D" w:rsidRDefault="0073571D" w:rsidP="0073571D">
      <w:pPr>
        <w:ind w:firstLine="540"/>
        <w:jc w:val="both"/>
        <w:rPr>
          <w:sz w:val="28"/>
          <w:szCs w:val="28"/>
        </w:rPr>
      </w:pPr>
      <w:r>
        <w:rPr>
          <w:sz w:val="28"/>
          <w:szCs w:val="28"/>
        </w:rPr>
        <w:t xml:space="preserve"> На выставочных стеллажах в 201</w:t>
      </w:r>
      <w:r w:rsidR="00645A22">
        <w:rPr>
          <w:sz w:val="28"/>
          <w:szCs w:val="28"/>
        </w:rPr>
        <w:t>3-2014</w:t>
      </w:r>
      <w:r>
        <w:rPr>
          <w:sz w:val="28"/>
          <w:szCs w:val="28"/>
        </w:rPr>
        <w:t xml:space="preserve"> учебном году оформлялись следующие выставки: </w:t>
      </w:r>
      <w:proofErr w:type="gramStart"/>
      <w:r>
        <w:rPr>
          <w:sz w:val="28"/>
          <w:szCs w:val="28"/>
        </w:rPr>
        <w:t>«С Днём знаний!», «Учителями славится Россия…», «Мир твоих прав и обязанностей», «Славная история России</w:t>
      </w:r>
      <w:r w:rsidR="00645A22">
        <w:rPr>
          <w:sz w:val="28"/>
          <w:szCs w:val="28"/>
        </w:rPr>
        <w:t>»,</w:t>
      </w:r>
      <w:r>
        <w:rPr>
          <w:sz w:val="28"/>
          <w:szCs w:val="28"/>
        </w:rPr>
        <w:t xml:space="preserve"> «Вперёд, к звёздам!»,  «Слава армии родной», «Правила дорожного движения – закон жизни», «Нет наркотикам!», «Что такое толерантность», «Этот День Победы», «День воинской славы России», «Его имя носила наша школа» (о С. Лазо), «Военная тайна А. Гайдара», «Солнце русской поэзии», «Здоровый образ жизни»;</w:t>
      </w:r>
      <w:proofErr w:type="gramEnd"/>
      <w:r>
        <w:rPr>
          <w:sz w:val="28"/>
          <w:szCs w:val="28"/>
        </w:rPr>
        <w:t xml:space="preserve"> «Ко Дню библиотек»; «День матери»; «С новым годом!»; «В сказочной стране»; «Жизнь и творчество М.Ю. Лермонтова»; «Блокадный Ленинград»; «Широкая Масленица»; «Символы России»; «В. Высоцкий. Натянутый не</w:t>
      </w:r>
      <w:proofErr w:type="gramStart"/>
      <w:r>
        <w:rPr>
          <w:sz w:val="28"/>
          <w:szCs w:val="28"/>
        </w:rPr>
        <w:t>рв стр</w:t>
      </w:r>
      <w:proofErr w:type="gramEnd"/>
      <w:r>
        <w:rPr>
          <w:sz w:val="28"/>
          <w:szCs w:val="28"/>
        </w:rPr>
        <w:t xml:space="preserve">уны»; «День детской книги»; </w:t>
      </w:r>
      <w:r w:rsidR="001C3990">
        <w:rPr>
          <w:sz w:val="28"/>
          <w:szCs w:val="28"/>
        </w:rPr>
        <w:t xml:space="preserve">«М. Пришвин – певец русской природы», </w:t>
      </w:r>
      <w:r>
        <w:rPr>
          <w:sz w:val="28"/>
          <w:szCs w:val="28"/>
        </w:rPr>
        <w:t xml:space="preserve">«К международному дню освобождения узников фашистских лагерей», </w:t>
      </w:r>
      <w:r w:rsidR="001C3990">
        <w:rPr>
          <w:sz w:val="28"/>
          <w:szCs w:val="28"/>
        </w:rPr>
        <w:t xml:space="preserve">«День славянской письменности и культуры», </w:t>
      </w:r>
      <w:r>
        <w:rPr>
          <w:sz w:val="28"/>
          <w:szCs w:val="28"/>
        </w:rPr>
        <w:t xml:space="preserve">«Последний звонок». </w:t>
      </w:r>
    </w:p>
    <w:p w:rsidR="0073571D" w:rsidRDefault="0073571D" w:rsidP="0073571D">
      <w:pPr>
        <w:ind w:firstLine="708"/>
        <w:jc w:val="both"/>
        <w:rPr>
          <w:sz w:val="28"/>
          <w:szCs w:val="28"/>
        </w:rPr>
      </w:pPr>
      <w:r>
        <w:rPr>
          <w:sz w:val="28"/>
          <w:szCs w:val="28"/>
        </w:rPr>
        <w:t>В течение учебного года  велась справочная и информационная работа, было выполнено  множество справок и отчётов, оказывалась методическая помощь в написании докладов, рефератов, в подготовке и проведении классных часов, методических объединений учителей.</w:t>
      </w:r>
    </w:p>
    <w:p w:rsidR="0073571D" w:rsidRDefault="0073571D" w:rsidP="0073571D">
      <w:pPr>
        <w:ind w:firstLine="708"/>
        <w:jc w:val="both"/>
        <w:rPr>
          <w:sz w:val="28"/>
          <w:szCs w:val="28"/>
        </w:rPr>
      </w:pPr>
      <w:r>
        <w:rPr>
          <w:sz w:val="28"/>
          <w:szCs w:val="28"/>
        </w:rPr>
        <w:t xml:space="preserve">Однако необходимо отметить, что читательская активность </w:t>
      </w:r>
      <w:proofErr w:type="gramStart"/>
      <w:r>
        <w:rPr>
          <w:sz w:val="28"/>
          <w:szCs w:val="28"/>
        </w:rPr>
        <w:t>обучающихся</w:t>
      </w:r>
      <w:proofErr w:type="gramEnd"/>
      <w:r>
        <w:rPr>
          <w:sz w:val="28"/>
          <w:szCs w:val="28"/>
        </w:rPr>
        <w:t xml:space="preserve"> старшего звена ещё довольно не высока. Особенно это касается периодики. Поэтому с целью заинтересованности ребят </w:t>
      </w:r>
      <w:r w:rsidR="001C3990">
        <w:rPr>
          <w:sz w:val="28"/>
          <w:szCs w:val="28"/>
        </w:rPr>
        <w:t xml:space="preserve">на базе библиотеки с января 2014 года издаётся Школьная Актуальная Газета («ШАГ»), в работу над которой </w:t>
      </w:r>
      <w:r>
        <w:rPr>
          <w:sz w:val="28"/>
          <w:szCs w:val="28"/>
        </w:rPr>
        <w:t xml:space="preserve"> вовлеч</w:t>
      </w:r>
      <w:r w:rsidR="001C3990">
        <w:rPr>
          <w:sz w:val="28"/>
          <w:szCs w:val="28"/>
        </w:rPr>
        <w:t>ены</w:t>
      </w:r>
      <w:r>
        <w:rPr>
          <w:sz w:val="28"/>
          <w:szCs w:val="28"/>
        </w:rPr>
        <w:t xml:space="preserve"> </w:t>
      </w:r>
      <w:r w:rsidR="001C3990">
        <w:rPr>
          <w:sz w:val="28"/>
          <w:szCs w:val="28"/>
        </w:rPr>
        <w:t xml:space="preserve">ученики 10 класса Рожков </w:t>
      </w:r>
      <w:r w:rsidR="00A9243A">
        <w:rPr>
          <w:sz w:val="28"/>
          <w:szCs w:val="28"/>
        </w:rPr>
        <w:t>И</w:t>
      </w:r>
      <w:r w:rsidR="001C3990">
        <w:rPr>
          <w:sz w:val="28"/>
          <w:szCs w:val="28"/>
        </w:rPr>
        <w:t xml:space="preserve">., </w:t>
      </w:r>
      <w:r w:rsidR="001C3990">
        <w:rPr>
          <w:sz w:val="28"/>
          <w:szCs w:val="28"/>
        </w:rPr>
        <w:lastRenderedPageBreak/>
        <w:t xml:space="preserve">Вихорь М., </w:t>
      </w:r>
      <w:proofErr w:type="spellStart"/>
      <w:r w:rsidR="001C3990">
        <w:rPr>
          <w:sz w:val="28"/>
          <w:szCs w:val="28"/>
        </w:rPr>
        <w:t>Михолап</w:t>
      </w:r>
      <w:proofErr w:type="spellEnd"/>
      <w:r w:rsidR="001C3990">
        <w:rPr>
          <w:sz w:val="28"/>
          <w:szCs w:val="28"/>
        </w:rPr>
        <w:t xml:space="preserve"> О.</w:t>
      </w:r>
      <w:r>
        <w:rPr>
          <w:sz w:val="28"/>
          <w:szCs w:val="28"/>
        </w:rPr>
        <w:t xml:space="preserve"> </w:t>
      </w:r>
      <w:r w:rsidR="006052CF">
        <w:rPr>
          <w:sz w:val="28"/>
          <w:szCs w:val="28"/>
        </w:rPr>
        <w:t>Такая</w:t>
      </w:r>
      <w:r>
        <w:rPr>
          <w:sz w:val="28"/>
          <w:szCs w:val="28"/>
        </w:rPr>
        <w:t xml:space="preserve"> совместная работа позвол</w:t>
      </w:r>
      <w:r w:rsidR="001C3990">
        <w:rPr>
          <w:sz w:val="28"/>
          <w:szCs w:val="28"/>
        </w:rPr>
        <w:t>яет</w:t>
      </w:r>
      <w:r>
        <w:rPr>
          <w:sz w:val="28"/>
          <w:szCs w:val="28"/>
        </w:rPr>
        <w:t xml:space="preserve"> повысить статус библиотеки, расширить кругозор школьников.</w:t>
      </w:r>
      <w:r w:rsidR="007D78F2">
        <w:rPr>
          <w:sz w:val="28"/>
          <w:szCs w:val="28"/>
        </w:rPr>
        <w:t xml:space="preserve"> </w:t>
      </w:r>
    </w:p>
    <w:p w:rsidR="0073571D" w:rsidRPr="00FB245D" w:rsidRDefault="0073571D" w:rsidP="0073571D">
      <w:pPr>
        <w:jc w:val="both"/>
        <w:rPr>
          <w:b/>
          <w:i/>
          <w:sz w:val="28"/>
          <w:szCs w:val="28"/>
        </w:rPr>
      </w:pPr>
      <w:r>
        <w:rPr>
          <w:sz w:val="28"/>
          <w:szCs w:val="28"/>
        </w:rPr>
        <w:t xml:space="preserve"> </w:t>
      </w:r>
      <w:r>
        <w:rPr>
          <w:sz w:val="28"/>
          <w:szCs w:val="28"/>
        </w:rPr>
        <w:tab/>
      </w:r>
      <w:r w:rsidRPr="00FB245D">
        <w:rPr>
          <w:b/>
          <w:i/>
          <w:sz w:val="28"/>
          <w:szCs w:val="28"/>
        </w:rPr>
        <w:t>Общие выводы:</w:t>
      </w:r>
    </w:p>
    <w:p w:rsidR="0073571D" w:rsidRDefault="0073571D" w:rsidP="0073571D">
      <w:pPr>
        <w:shd w:val="clear" w:color="auto" w:fill="FFFFFF"/>
        <w:ind w:left="5" w:right="14" w:hanging="5"/>
        <w:jc w:val="both"/>
        <w:rPr>
          <w:sz w:val="28"/>
          <w:szCs w:val="28"/>
        </w:rPr>
      </w:pPr>
      <w:r>
        <w:rPr>
          <w:sz w:val="28"/>
          <w:szCs w:val="28"/>
        </w:rPr>
        <w:t>1. Школьная библиотека выполняет большой объём работы по предоставлению пользователям необходимого информационного материала, способствует повышению заинтересованности обучающихся во многих областях знаний.</w:t>
      </w:r>
    </w:p>
    <w:p w:rsidR="0073571D" w:rsidRDefault="0073571D" w:rsidP="0073571D">
      <w:pPr>
        <w:shd w:val="clear" w:color="auto" w:fill="FFFFFF"/>
        <w:jc w:val="both"/>
        <w:rPr>
          <w:sz w:val="28"/>
          <w:szCs w:val="28"/>
        </w:rPr>
      </w:pPr>
      <w:r>
        <w:rPr>
          <w:spacing w:val="-1"/>
          <w:sz w:val="28"/>
          <w:szCs w:val="28"/>
        </w:rPr>
        <w:t>2. Возросла взаимосвязь библиотеки с педагогическим коллективом и учащимися.</w:t>
      </w:r>
    </w:p>
    <w:p w:rsidR="0073571D" w:rsidRDefault="0073571D" w:rsidP="0073571D">
      <w:pPr>
        <w:shd w:val="clear" w:color="auto" w:fill="FFFFFF"/>
        <w:ind w:left="725" w:hanging="725"/>
        <w:jc w:val="both"/>
        <w:rPr>
          <w:sz w:val="28"/>
          <w:szCs w:val="28"/>
        </w:rPr>
      </w:pPr>
      <w:r>
        <w:rPr>
          <w:sz w:val="28"/>
          <w:szCs w:val="28"/>
        </w:rPr>
        <w:t>3.   Активизировалась читательская активность в младшем и среднем звене.</w:t>
      </w:r>
    </w:p>
    <w:p w:rsidR="0073571D" w:rsidRDefault="0073571D" w:rsidP="0073571D">
      <w:pPr>
        <w:shd w:val="clear" w:color="auto" w:fill="FFFFFF"/>
        <w:ind w:left="10" w:right="5" w:hanging="10"/>
        <w:jc w:val="both"/>
        <w:rPr>
          <w:sz w:val="28"/>
          <w:szCs w:val="28"/>
        </w:rPr>
      </w:pPr>
      <w:r>
        <w:rPr>
          <w:sz w:val="28"/>
          <w:szCs w:val="28"/>
        </w:rPr>
        <w:t>4. Продолжается работа над повышением качества и доступности информатизации, качества обслуживания пользователей.</w:t>
      </w:r>
    </w:p>
    <w:p w:rsidR="0073571D" w:rsidRDefault="0073571D" w:rsidP="0073571D">
      <w:pPr>
        <w:jc w:val="both"/>
        <w:rPr>
          <w:sz w:val="28"/>
          <w:szCs w:val="28"/>
        </w:rPr>
      </w:pPr>
    </w:p>
    <w:p w:rsidR="0073571D" w:rsidRPr="00A72F5C" w:rsidRDefault="0073571D" w:rsidP="0073571D">
      <w:pPr>
        <w:ind w:firstLine="708"/>
        <w:jc w:val="both"/>
        <w:rPr>
          <w:b/>
          <w:i/>
          <w:sz w:val="28"/>
          <w:szCs w:val="28"/>
        </w:rPr>
      </w:pPr>
      <w:r>
        <w:rPr>
          <w:sz w:val="28"/>
          <w:szCs w:val="28"/>
        </w:rPr>
        <w:t xml:space="preserve">Умение  читать - насущная необходимость в наш просвещённый век. Школьные  библиотеки играют важную роль в  обучении чтению. Развитие культурных навыков идет параллельно с развитием навыков чтения. </w:t>
      </w:r>
      <w:r w:rsidRPr="00A72F5C">
        <w:rPr>
          <w:b/>
          <w:i/>
          <w:sz w:val="28"/>
          <w:szCs w:val="28"/>
        </w:rPr>
        <w:t xml:space="preserve">Пробудить в детях потребность в радостном исследовании книг и поддерживать этот интерес на протяжении всех лет их учебы в школе </w:t>
      </w:r>
      <w:r w:rsidRPr="00A72F5C">
        <w:rPr>
          <w:i/>
          <w:sz w:val="28"/>
          <w:szCs w:val="28"/>
        </w:rPr>
        <w:t xml:space="preserve">–  </w:t>
      </w:r>
      <w:r w:rsidRPr="00A72F5C">
        <w:rPr>
          <w:b/>
          <w:i/>
          <w:sz w:val="28"/>
          <w:szCs w:val="28"/>
        </w:rPr>
        <w:t>вот основное направление деятельности школьной библиотеки.</w:t>
      </w:r>
    </w:p>
    <w:p w:rsidR="0073571D" w:rsidRDefault="0073571D" w:rsidP="0073571D">
      <w:pPr>
        <w:ind w:firstLine="708"/>
        <w:jc w:val="both"/>
        <w:rPr>
          <w:sz w:val="28"/>
          <w:szCs w:val="28"/>
        </w:rPr>
      </w:pPr>
      <w:r>
        <w:rPr>
          <w:sz w:val="28"/>
          <w:szCs w:val="28"/>
        </w:rPr>
        <w:t xml:space="preserve">С введением новых ФГОС меняется и роль библиотеки – она должна соответствовать современным требованиям образования и воспитания.      </w:t>
      </w:r>
    </w:p>
    <w:p w:rsidR="0073571D" w:rsidRDefault="0073571D" w:rsidP="0073571D">
      <w:pPr>
        <w:ind w:firstLine="360"/>
        <w:jc w:val="both"/>
        <w:rPr>
          <w:b/>
          <w:sz w:val="28"/>
          <w:szCs w:val="28"/>
        </w:rPr>
      </w:pPr>
      <w:r>
        <w:rPr>
          <w:sz w:val="28"/>
          <w:szCs w:val="28"/>
        </w:rPr>
        <w:t xml:space="preserve"> Исходя из </w:t>
      </w:r>
      <w:proofErr w:type="gramStart"/>
      <w:r>
        <w:rPr>
          <w:sz w:val="28"/>
          <w:szCs w:val="28"/>
        </w:rPr>
        <w:t>вышеизложенного</w:t>
      </w:r>
      <w:proofErr w:type="gramEnd"/>
      <w:r>
        <w:rPr>
          <w:sz w:val="28"/>
          <w:szCs w:val="28"/>
        </w:rPr>
        <w:t>, на 201</w:t>
      </w:r>
      <w:r w:rsidR="00336D77">
        <w:rPr>
          <w:sz w:val="28"/>
          <w:szCs w:val="28"/>
        </w:rPr>
        <w:t>4</w:t>
      </w:r>
      <w:r>
        <w:rPr>
          <w:sz w:val="28"/>
          <w:szCs w:val="28"/>
        </w:rPr>
        <w:t>-201</w:t>
      </w:r>
      <w:r w:rsidR="00336D77">
        <w:rPr>
          <w:sz w:val="28"/>
          <w:szCs w:val="28"/>
        </w:rPr>
        <w:t>5</w:t>
      </w:r>
      <w:r>
        <w:rPr>
          <w:sz w:val="28"/>
          <w:szCs w:val="28"/>
        </w:rPr>
        <w:t xml:space="preserve"> учебный год школьная библиотека ставит </w:t>
      </w:r>
      <w:r w:rsidRPr="00FB245D">
        <w:rPr>
          <w:b/>
          <w:i/>
          <w:sz w:val="28"/>
          <w:szCs w:val="28"/>
        </w:rPr>
        <w:t>следующие задачи:</w:t>
      </w:r>
    </w:p>
    <w:p w:rsidR="00A9243A" w:rsidRDefault="00A9243A" w:rsidP="00A9243A">
      <w:pPr>
        <w:ind w:left="360"/>
        <w:jc w:val="both"/>
        <w:rPr>
          <w:sz w:val="28"/>
          <w:szCs w:val="28"/>
        </w:rPr>
      </w:pPr>
    </w:p>
    <w:p w:rsidR="00A9243A" w:rsidRPr="00FB245D" w:rsidRDefault="00FB245D" w:rsidP="00FB245D">
      <w:pPr>
        <w:pStyle w:val="a3"/>
        <w:numPr>
          <w:ilvl w:val="0"/>
          <w:numId w:val="5"/>
        </w:numPr>
        <w:jc w:val="both"/>
        <w:rPr>
          <w:sz w:val="28"/>
          <w:szCs w:val="28"/>
        </w:rPr>
      </w:pPr>
      <w:r w:rsidRPr="00FB245D">
        <w:rPr>
          <w:sz w:val="28"/>
          <w:szCs w:val="28"/>
        </w:rPr>
        <w:t xml:space="preserve"> </w:t>
      </w:r>
      <w:r w:rsidR="00A9243A" w:rsidRPr="00FB245D">
        <w:rPr>
          <w:sz w:val="28"/>
          <w:szCs w:val="28"/>
        </w:rPr>
        <w:t>Обеспеч</w:t>
      </w:r>
      <w:r>
        <w:rPr>
          <w:sz w:val="28"/>
          <w:szCs w:val="28"/>
        </w:rPr>
        <w:t>ивать</w:t>
      </w:r>
      <w:r w:rsidR="00A9243A" w:rsidRPr="00FB245D">
        <w:rPr>
          <w:sz w:val="28"/>
          <w:szCs w:val="28"/>
        </w:rPr>
        <w:t xml:space="preserve"> учебно-воспитательн</w:t>
      </w:r>
      <w:r>
        <w:rPr>
          <w:sz w:val="28"/>
          <w:szCs w:val="28"/>
        </w:rPr>
        <w:t>ый</w:t>
      </w:r>
      <w:r w:rsidR="00A9243A" w:rsidRPr="00FB245D">
        <w:rPr>
          <w:sz w:val="28"/>
          <w:szCs w:val="28"/>
        </w:rPr>
        <w:t xml:space="preserve"> процесс и самообразовани</w:t>
      </w:r>
      <w:r>
        <w:rPr>
          <w:sz w:val="28"/>
          <w:szCs w:val="28"/>
        </w:rPr>
        <w:t>е</w:t>
      </w:r>
      <w:r w:rsidR="00A9243A" w:rsidRPr="00FB245D">
        <w:rPr>
          <w:sz w:val="28"/>
          <w:szCs w:val="28"/>
        </w:rPr>
        <w:t xml:space="preserve"> путем библиотечного и информационн</w:t>
      </w:r>
      <w:proofErr w:type="gramStart"/>
      <w:r w:rsidR="00A9243A" w:rsidRPr="00FB245D">
        <w:rPr>
          <w:sz w:val="28"/>
          <w:szCs w:val="28"/>
        </w:rPr>
        <w:t>о</w:t>
      </w:r>
      <w:r>
        <w:rPr>
          <w:sz w:val="28"/>
          <w:szCs w:val="28"/>
        </w:rPr>
        <w:t>-</w:t>
      </w:r>
      <w:proofErr w:type="gramEnd"/>
      <w:r w:rsidR="00A9243A" w:rsidRPr="00FB245D">
        <w:rPr>
          <w:sz w:val="28"/>
          <w:szCs w:val="28"/>
        </w:rPr>
        <w:t xml:space="preserve"> библиографического  обслуживания учащихся, педагогов и других категорий читателей;</w:t>
      </w:r>
    </w:p>
    <w:p w:rsidR="00A9243A" w:rsidRPr="00FB245D" w:rsidRDefault="00A9243A" w:rsidP="00FB245D">
      <w:pPr>
        <w:pStyle w:val="a3"/>
        <w:numPr>
          <w:ilvl w:val="0"/>
          <w:numId w:val="5"/>
        </w:numPr>
        <w:jc w:val="both"/>
        <w:rPr>
          <w:sz w:val="28"/>
          <w:szCs w:val="28"/>
        </w:rPr>
      </w:pPr>
      <w:r w:rsidRPr="00FB245D">
        <w:rPr>
          <w:sz w:val="28"/>
          <w:szCs w:val="28"/>
        </w:rPr>
        <w:t>Формирова</w:t>
      </w:r>
      <w:r w:rsidR="00FB245D">
        <w:rPr>
          <w:sz w:val="28"/>
          <w:szCs w:val="28"/>
        </w:rPr>
        <w:t>ть</w:t>
      </w:r>
      <w:r w:rsidRPr="00FB245D">
        <w:rPr>
          <w:sz w:val="28"/>
          <w:szCs w:val="28"/>
        </w:rPr>
        <w:t xml:space="preserve"> у читателей независимого библиотечного пользователя: обуч</w:t>
      </w:r>
      <w:r w:rsidR="00FB245D">
        <w:rPr>
          <w:sz w:val="28"/>
          <w:szCs w:val="28"/>
        </w:rPr>
        <w:t>ать</w:t>
      </w:r>
      <w:r w:rsidRPr="00FB245D">
        <w:rPr>
          <w:sz w:val="28"/>
          <w:szCs w:val="28"/>
        </w:rPr>
        <w:t xml:space="preserve"> пользовани</w:t>
      </w:r>
      <w:r w:rsidR="00FB245D">
        <w:rPr>
          <w:sz w:val="28"/>
          <w:szCs w:val="28"/>
        </w:rPr>
        <w:t>ю</w:t>
      </w:r>
      <w:r w:rsidRPr="00FB245D">
        <w:rPr>
          <w:sz w:val="28"/>
          <w:szCs w:val="28"/>
        </w:rPr>
        <w:t xml:space="preserve"> книгой и другими носителями информации, поиску, отбору и критической оценке информации;</w:t>
      </w:r>
    </w:p>
    <w:p w:rsidR="00A9243A" w:rsidRPr="00FB245D" w:rsidRDefault="00A9243A" w:rsidP="00FB245D">
      <w:pPr>
        <w:pStyle w:val="a3"/>
        <w:numPr>
          <w:ilvl w:val="0"/>
          <w:numId w:val="5"/>
        </w:numPr>
        <w:jc w:val="both"/>
        <w:rPr>
          <w:sz w:val="28"/>
          <w:szCs w:val="28"/>
        </w:rPr>
      </w:pPr>
      <w:r w:rsidRPr="00FB245D">
        <w:rPr>
          <w:sz w:val="28"/>
          <w:szCs w:val="28"/>
        </w:rPr>
        <w:t>Совершенствова</w:t>
      </w:r>
      <w:r w:rsidR="00FB245D">
        <w:rPr>
          <w:sz w:val="28"/>
          <w:szCs w:val="28"/>
        </w:rPr>
        <w:t>ть</w:t>
      </w:r>
      <w:r w:rsidRPr="00FB245D">
        <w:rPr>
          <w:sz w:val="28"/>
          <w:szCs w:val="28"/>
        </w:rPr>
        <w:t xml:space="preserve"> традиционн</w:t>
      </w:r>
      <w:r w:rsidR="00FB245D">
        <w:rPr>
          <w:sz w:val="28"/>
          <w:szCs w:val="28"/>
        </w:rPr>
        <w:t>ые</w:t>
      </w:r>
      <w:r w:rsidRPr="00FB245D">
        <w:rPr>
          <w:sz w:val="28"/>
          <w:szCs w:val="28"/>
        </w:rPr>
        <w:t xml:space="preserve"> и освоение новых библиотечных технологий; расши</w:t>
      </w:r>
      <w:r w:rsidR="00FB245D">
        <w:rPr>
          <w:sz w:val="28"/>
          <w:szCs w:val="28"/>
        </w:rPr>
        <w:t>рять</w:t>
      </w:r>
      <w:r w:rsidRPr="00FB245D">
        <w:rPr>
          <w:sz w:val="28"/>
          <w:szCs w:val="28"/>
        </w:rPr>
        <w:t xml:space="preserve"> ассортимент библиотечно-информационных услуг, повыш</w:t>
      </w:r>
      <w:r w:rsidR="005408C9">
        <w:rPr>
          <w:sz w:val="28"/>
          <w:szCs w:val="28"/>
        </w:rPr>
        <w:t>ать</w:t>
      </w:r>
      <w:r w:rsidRPr="00FB245D">
        <w:rPr>
          <w:sz w:val="28"/>
          <w:szCs w:val="28"/>
        </w:rPr>
        <w:t xml:space="preserve"> их качеств</w:t>
      </w:r>
      <w:r w:rsidR="005408C9">
        <w:rPr>
          <w:sz w:val="28"/>
          <w:szCs w:val="28"/>
        </w:rPr>
        <w:t>о</w:t>
      </w:r>
      <w:r w:rsidRPr="00FB245D">
        <w:rPr>
          <w:sz w:val="28"/>
          <w:szCs w:val="28"/>
        </w:rPr>
        <w:t xml:space="preserve"> на основе использования оргтехники и компьютеризации библиотечно-информационных процессов;</w:t>
      </w:r>
    </w:p>
    <w:p w:rsidR="005408C9" w:rsidRDefault="00A9243A" w:rsidP="00FB245D">
      <w:pPr>
        <w:pStyle w:val="a3"/>
        <w:numPr>
          <w:ilvl w:val="0"/>
          <w:numId w:val="5"/>
        </w:numPr>
        <w:jc w:val="both"/>
        <w:rPr>
          <w:sz w:val="28"/>
          <w:szCs w:val="28"/>
        </w:rPr>
      </w:pPr>
      <w:r w:rsidRPr="00FB245D">
        <w:rPr>
          <w:sz w:val="28"/>
          <w:szCs w:val="28"/>
        </w:rPr>
        <w:t>Распростран</w:t>
      </w:r>
      <w:r w:rsidR="005408C9">
        <w:rPr>
          <w:sz w:val="28"/>
          <w:szCs w:val="28"/>
        </w:rPr>
        <w:t>ять</w:t>
      </w:r>
      <w:r w:rsidRPr="00FB245D">
        <w:rPr>
          <w:sz w:val="28"/>
          <w:szCs w:val="28"/>
        </w:rPr>
        <w:t xml:space="preserve"> знани</w:t>
      </w:r>
      <w:r w:rsidR="005408C9">
        <w:rPr>
          <w:sz w:val="28"/>
          <w:szCs w:val="28"/>
        </w:rPr>
        <w:t>я</w:t>
      </w:r>
      <w:r w:rsidRPr="00FB245D">
        <w:rPr>
          <w:sz w:val="28"/>
          <w:szCs w:val="28"/>
        </w:rPr>
        <w:t xml:space="preserve"> и друг</w:t>
      </w:r>
      <w:r w:rsidR="005408C9">
        <w:rPr>
          <w:sz w:val="28"/>
          <w:szCs w:val="28"/>
        </w:rPr>
        <w:t>ую</w:t>
      </w:r>
      <w:r w:rsidRPr="00FB245D">
        <w:rPr>
          <w:sz w:val="28"/>
          <w:szCs w:val="28"/>
        </w:rPr>
        <w:t xml:space="preserve"> информаци</w:t>
      </w:r>
      <w:r w:rsidR="005408C9">
        <w:rPr>
          <w:sz w:val="28"/>
          <w:szCs w:val="28"/>
        </w:rPr>
        <w:t>ю</w:t>
      </w:r>
      <w:r w:rsidRPr="00FB245D">
        <w:rPr>
          <w:sz w:val="28"/>
          <w:szCs w:val="28"/>
        </w:rPr>
        <w:t>, формирующ</w:t>
      </w:r>
      <w:r w:rsidR="005408C9">
        <w:rPr>
          <w:sz w:val="28"/>
          <w:szCs w:val="28"/>
        </w:rPr>
        <w:t>ую</w:t>
      </w:r>
      <w:r w:rsidRPr="00FB245D">
        <w:rPr>
          <w:sz w:val="28"/>
          <w:szCs w:val="28"/>
        </w:rPr>
        <w:t xml:space="preserve"> библиотечно-библиографическую и информационную культуру учащихся, участие в образовательном процессе. </w:t>
      </w:r>
    </w:p>
    <w:p w:rsidR="0073571D" w:rsidRDefault="0073571D" w:rsidP="00FB245D">
      <w:pPr>
        <w:pStyle w:val="a3"/>
        <w:numPr>
          <w:ilvl w:val="0"/>
          <w:numId w:val="5"/>
        </w:numPr>
        <w:jc w:val="both"/>
        <w:rPr>
          <w:sz w:val="28"/>
          <w:szCs w:val="28"/>
        </w:rPr>
      </w:pPr>
      <w:r w:rsidRPr="00FB245D">
        <w:rPr>
          <w:sz w:val="28"/>
          <w:szCs w:val="28"/>
        </w:rPr>
        <w:t>Продолжать организовывать мероприятия по привлечению пользователей к работе с различными информационными носителями, в том числе электронными.</w:t>
      </w:r>
    </w:p>
    <w:p w:rsidR="00336D77" w:rsidRDefault="00336D77" w:rsidP="0073571D">
      <w:pPr>
        <w:pStyle w:val="a3"/>
        <w:ind w:left="0"/>
        <w:jc w:val="both"/>
        <w:rPr>
          <w:sz w:val="28"/>
          <w:szCs w:val="28"/>
        </w:rPr>
      </w:pPr>
    </w:p>
    <w:p w:rsidR="00790EC5" w:rsidRPr="00FB245D" w:rsidRDefault="0073571D" w:rsidP="00FB245D">
      <w:pPr>
        <w:pStyle w:val="a3"/>
        <w:ind w:left="0"/>
        <w:jc w:val="both"/>
        <w:rPr>
          <w:sz w:val="28"/>
          <w:szCs w:val="28"/>
        </w:rPr>
      </w:pPr>
      <w:r>
        <w:rPr>
          <w:sz w:val="28"/>
          <w:szCs w:val="28"/>
        </w:rPr>
        <w:t>Педагог-библиотекарь                                                             Н.А. Даниленко</w:t>
      </w:r>
    </w:p>
    <w:sectPr w:rsidR="00790EC5" w:rsidRPr="00FB24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81E00"/>
    <w:multiLevelType w:val="hybridMultilevel"/>
    <w:tmpl w:val="3C26D0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73A6355"/>
    <w:multiLevelType w:val="hybridMultilevel"/>
    <w:tmpl w:val="5E3A5B5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4B0450"/>
    <w:multiLevelType w:val="hybridMultilevel"/>
    <w:tmpl w:val="5E044356"/>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1236D07"/>
    <w:multiLevelType w:val="hybridMultilevel"/>
    <w:tmpl w:val="E5C66FAE"/>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
    <w:nsid w:val="7F9C45F2"/>
    <w:multiLevelType w:val="hybridMultilevel"/>
    <w:tmpl w:val="FB6C1F1A"/>
    <w:lvl w:ilvl="0" w:tplc="0419000F">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321"/>
    <w:rsid w:val="000062B0"/>
    <w:rsid w:val="000B78B5"/>
    <w:rsid w:val="001C289A"/>
    <w:rsid w:val="001C3990"/>
    <w:rsid w:val="00224C71"/>
    <w:rsid w:val="00240E8E"/>
    <w:rsid w:val="002679DE"/>
    <w:rsid w:val="00336D77"/>
    <w:rsid w:val="00343321"/>
    <w:rsid w:val="00362E0F"/>
    <w:rsid w:val="003721C7"/>
    <w:rsid w:val="00482B14"/>
    <w:rsid w:val="005408C9"/>
    <w:rsid w:val="006052CF"/>
    <w:rsid w:val="00645A22"/>
    <w:rsid w:val="006969B0"/>
    <w:rsid w:val="00732480"/>
    <w:rsid w:val="0073571D"/>
    <w:rsid w:val="00790EC5"/>
    <w:rsid w:val="007D78F2"/>
    <w:rsid w:val="00940F46"/>
    <w:rsid w:val="00A702B4"/>
    <w:rsid w:val="00A72F5C"/>
    <w:rsid w:val="00A9243A"/>
    <w:rsid w:val="00B3492C"/>
    <w:rsid w:val="00C60098"/>
    <w:rsid w:val="00DC0279"/>
    <w:rsid w:val="00EE7274"/>
    <w:rsid w:val="00F43481"/>
    <w:rsid w:val="00FB2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71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73571D"/>
    <w:pPr>
      <w:keepNext/>
      <w:jc w:val="right"/>
      <w:outlineLvl w:val="1"/>
    </w:pPr>
    <w:rPr>
      <w:rFonts w:ascii="Century Schoolbook" w:hAnsi="Century Schoolbook"/>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3571D"/>
    <w:rPr>
      <w:rFonts w:ascii="Century Schoolbook" w:eastAsia="Times New Roman" w:hAnsi="Century Schoolbook" w:cs="Times New Roman"/>
      <w:b/>
      <w:sz w:val="28"/>
      <w:szCs w:val="28"/>
      <w:lang w:eastAsia="ru-RU"/>
    </w:rPr>
  </w:style>
  <w:style w:type="paragraph" w:styleId="a3">
    <w:name w:val="List Paragraph"/>
    <w:basedOn w:val="a"/>
    <w:qFormat/>
    <w:rsid w:val="007357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71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73571D"/>
    <w:pPr>
      <w:keepNext/>
      <w:jc w:val="right"/>
      <w:outlineLvl w:val="1"/>
    </w:pPr>
    <w:rPr>
      <w:rFonts w:ascii="Century Schoolbook" w:hAnsi="Century Schoolbook"/>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3571D"/>
    <w:rPr>
      <w:rFonts w:ascii="Century Schoolbook" w:eastAsia="Times New Roman" w:hAnsi="Century Schoolbook" w:cs="Times New Roman"/>
      <w:b/>
      <w:sz w:val="28"/>
      <w:szCs w:val="28"/>
      <w:lang w:eastAsia="ru-RU"/>
    </w:rPr>
  </w:style>
  <w:style w:type="paragraph" w:styleId="a3">
    <w:name w:val="List Paragraph"/>
    <w:basedOn w:val="a"/>
    <w:qFormat/>
    <w:rsid w:val="00735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25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1735</Words>
  <Characters>9892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28</cp:revision>
  <dcterms:created xsi:type="dcterms:W3CDTF">2014-05-20T23:06:00Z</dcterms:created>
  <dcterms:modified xsi:type="dcterms:W3CDTF">2014-06-04T01:17:00Z</dcterms:modified>
</cp:coreProperties>
</file>