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F0" w:rsidRDefault="00580FE2">
      <w:pPr>
        <w:shd w:val="clear" w:color="auto" w:fill="FFFFFF"/>
        <w:ind w:right="53"/>
        <w:jc w:val="center"/>
        <w:rPr>
          <w:rFonts w:eastAsia="Times New Roman"/>
          <w:b/>
          <w:bCs/>
          <w:color w:val="000000"/>
          <w:spacing w:val="-2"/>
          <w:sz w:val="36"/>
          <w:szCs w:val="36"/>
        </w:rPr>
      </w:pPr>
      <w:r>
        <w:rPr>
          <w:rFonts w:eastAsia="Times New Roman"/>
          <w:b/>
          <w:bCs/>
          <w:color w:val="000000"/>
          <w:spacing w:val="-2"/>
          <w:sz w:val="36"/>
          <w:szCs w:val="36"/>
        </w:rPr>
        <w:t>План-</w:t>
      </w:r>
      <w:r w:rsidR="00E545F0">
        <w:rPr>
          <w:rFonts w:eastAsia="Times New Roman"/>
          <w:b/>
          <w:bCs/>
          <w:color w:val="000000"/>
          <w:spacing w:val="-2"/>
          <w:sz w:val="36"/>
          <w:szCs w:val="36"/>
        </w:rPr>
        <w:t>конспект</w:t>
      </w:r>
      <w:r w:rsidR="003353C4">
        <w:rPr>
          <w:rFonts w:eastAsia="Times New Roman"/>
          <w:b/>
          <w:bCs/>
          <w:color w:val="000000"/>
          <w:spacing w:val="-2"/>
          <w:sz w:val="36"/>
          <w:szCs w:val="36"/>
        </w:rPr>
        <w:t xml:space="preserve"> открытого урока</w:t>
      </w:r>
      <w:r w:rsidR="00E545F0">
        <w:rPr>
          <w:rFonts w:eastAsia="Times New Roman"/>
          <w:b/>
          <w:bCs/>
          <w:color w:val="000000"/>
          <w:spacing w:val="-2"/>
          <w:sz w:val="36"/>
          <w:szCs w:val="36"/>
        </w:rPr>
        <w:t xml:space="preserve"> </w:t>
      </w:r>
    </w:p>
    <w:p w:rsidR="0049138D" w:rsidRDefault="00E545F0">
      <w:pPr>
        <w:shd w:val="clear" w:color="auto" w:fill="FFFFFF"/>
        <w:ind w:right="53"/>
        <w:jc w:val="center"/>
      </w:pPr>
      <w:r>
        <w:rPr>
          <w:rFonts w:eastAsia="Times New Roman"/>
          <w:b/>
          <w:bCs/>
          <w:color w:val="000000"/>
          <w:spacing w:val="-2"/>
          <w:sz w:val="36"/>
          <w:szCs w:val="36"/>
        </w:rPr>
        <w:t xml:space="preserve">по специальности в классе саксофона </w:t>
      </w:r>
    </w:p>
    <w:p w:rsidR="0049138D" w:rsidRDefault="003353C4">
      <w:pPr>
        <w:shd w:val="clear" w:color="auto" w:fill="FFFFFF"/>
        <w:spacing w:before="398" w:line="317" w:lineRule="exact"/>
        <w:ind w:left="533"/>
      </w:pPr>
      <w:r>
        <w:rPr>
          <w:rFonts w:eastAsia="Times New Roman"/>
          <w:b/>
          <w:bCs/>
          <w:color w:val="000000"/>
          <w:spacing w:val="-8"/>
          <w:sz w:val="29"/>
          <w:szCs w:val="29"/>
        </w:rPr>
        <w:t xml:space="preserve">Место проведения: </w:t>
      </w:r>
      <w:proofErr w:type="gramStart"/>
      <w:r w:rsidR="00580FE2" w:rsidRPr="00580FE2">
        <w:rPr>
          <w:rFonts w:eastAsia="Times New Roman"/>
          <w:bCs/>
          <w:color w:val="000000"/>
          <w:spacing w:val="-8"/>
          <w:sz w:val="29"/>
          <w:szCs w:val="29"/>
        </w:rPr>
        <w:t>г</w:t>
      </w:r>
      <w:proofErr w:type="gramEnd"/>
      <w:r w:rsidR="00580FE2" w:rsidRPr="00580FE2">
        <w:rPr>
          <w:rFonts w:eastAsia="Times New Roman"/>
          <w:bCs/>
          <w:color w:val="000000"/>
          <w:spacing w:val="-8"/>
          <w:sz w:val="29"/>
          <w:szCs w:val="29"/>
        </w:rPr>
        <w:t>. Набережные Челны</w:t>
      </w:r>
      <w:r w:rsidR="00E545F0">
        <w:rPr>
          <w:rFonts w:eastAsia="Times New Roman"/>
          <w:bCs/>
          <w:color w:val="000000"/>
          <w:spacing w:val="-8"/>
          <w:sz w:val="29"/>
          <w:szCs w:val="29"/>
        </w:rPr>
        <w:t xml:space="preserve">, </w:t>
      </w:r>
      <w:r>
        <w:rPr>
          <w:rFonts w:eastAsia="Times New Roman"/>
          <w:color w:val="000000"/>
          <w:spacing w:val="-8"/>
          <w:sz w:val="29"/>
          <w:szCs w:val="29"/>
        </w:rPr>
        <w:t>Д</w:t>
      </w:r>
      <w:r w:rsidR="00E545F0">
        <w:rPr>
          <w:rFonts w:eastAsia="Times New Roman"/>
          <w:color w:val="000000"/>
          <w:spacing w:val="-8"/>
          <w:sz w:val="29"/>
          <w:szCs w:val="29"/>
        </w:rPr>
        <w:t xml:space="preserve">етская музыкальная школа </w:t>
      </w:r>
      <w:r>
        <w:rPr>
          <w:rFonts w:eastAsia="Times New Roman"/>
          <w:color w:val="000000"/>
          <w:spacing w:val="-8"/>
          <w:sz w:val="29"/>
          <w:szCs w:val="29"/>
        </w:rPr>
        <w:t>№3</w:t>
      </w:r>
    </w:p>
    <w:p w:rsidR="00580FE2" w:rsidRDefault="003353C4">
      <w:pPr>
        <w:shd w:val="clear" w:color="auto" w:fill="FFFFFF"/>
        <w:spacing w:line="317" w:lineRule="exact"/>
        <w:ind w:left="533" w:right="4147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Дата: </w:t>
      </w:r>
      <w:r>
        <w:rPr>
          <w:rFonts w:eastAsia="Times New Roman"/>
          <w:color w:val="000000"/>
          <w:spacing w:val="-3"/>
          <w:sz w:val="28"/>
          <w:szCs w:val="28"/>
        </w:rPr>
        <w:t>25сентября 2012</w:t>
      </w:r>
      <w:r w:rsidR="00580FE2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г. время 10-00 </w:t>
      </w:r>
    </w:p>
    <w:p w:rsidR="0049138D" w:rsidRDefault="003353C4">
      <w:pPr>
        <w:shd w:val="clear" w:color="auto" w:fill="FFFFFF"/>
        <w:spacing w:line="317" w:lineRule="exact"/>
        <w:ind w:left="533" w:right="4147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Класс: 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З</w:t>
      </w:r>
      <w:proofErr w:type="gramEnd"/>
      <w:r w:rsidR="00580FE2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кл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580FE2" w:rsidRDefault="003353C4">
      <w:pPr>
        <w:shd w:val="clear" w:color="auto" w:fill="FFFFFF"/>
        <w:spacing w:line="317" w:lineRule="exact"/>
        <w:ind w:left="528" w:right="5702" w:firstLine="898"/>
        <w:rPr>
          <w:rFonts w:eastAsia="Times New Roman"/>
          <w:color w:val="000000"/>
          <w:spacing w:val="-3"/>
          <w:sz w:val="28"/>
          <w:szCs w:val="28"/>
        </w:rPr>
      </w:pP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Шукюров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 Аскар </w:t>
      </w:r>
    </w:p>
    <w:p w:rsidR="0049138D" w:rsidRDefault="003353C4" w:rsidP="00580FE2">
      <w:pPr>
        <w:shd w:val="clear" w:color="auto" w:fill="FFFFFF"/>
        <w:spacing w:line="317" w:lineRule="exact"/>
        <w:ind w:right="5702" w:firstLine="528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Предмет: </w:t>
      </w:r>
      <w:r w:rsidR="00580FE2" w:rsidRPr="00580FE2">
        <w:rPr>
          <w:rFonts w:eastAsia="Times New Roman"/>
          <w:bCs/>
          <w:color w:val="000000"/>
          <w:spacing w:val="-2"/>
          <w:sz w:val="28"/>
          <w:szCs w:val="28"/>
        </w:rPr>
        <w:t>специальность,</w:t>
      </w:r>
      <w:r w:rsidR="00580FE2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саксофон</w:t>
      </w:r>
    </w:p>
    <w:p w:rsidR="00580FE2" w:rsidRDefault="003353C4" w:rsidP="00580FE2">
      <w:pPr>
        <w:shd w:val="clear" w:color="auto" w:fill="FFFFFF"/>
        <w:spacing w:line="317" w:lineRule="exact"/>
        <w:ind w:firstLine="528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Преподаватель: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Заслуженный работник культуры РТ Павлищева Л.Ю. </w:t>
      </w:r>
    </w:p>
    <w:p w:rsidR="00580FE2" w:rsidRDefault="003353C4" w:rsidP="00580FE2">
      <w:pPr>
        <w:shd w:val="clear" w:color="auto" w:fill="FFFFFF"/>
        <w:spacing w:line="317" w:lineRule="exact"/>
        <w:ind w:left="528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Тема  урока:  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«Упражнения,  этюды  и  гаммы   как  последовательное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развитие исполнительской техники юного саксофониста» </w:t>
      </w:r>
    </w:p>
    <w:p w:rsidR="0049138D" w:rsidRPr="00580FE2" w:rsidRDefault="003353C4" w:rsidP="00580FE2">
      <w:pPr>
        <w:shd w:val="clear" w:color="auto" w:fill="FFFFFF"/>
        <w:spacing w:line="317" w:lineRule="exact"/>
        <w:ind w:left="528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Цель урока:</w:t>
      </w:r>
      <w:r w:rsidR="00580FE2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580FE2" w:rsidRPr="00580FE2">
        <w:rPr>
          <w:rFonts w:eastAsia="Times New Roman"/>
          <w:bCs/>
          <w:color w:val="000000"/>
          <w:spacing w:val="-4"/>
          <w:sz w:val="28"/>
          <w:szCs w:val="28"/>
        </w:rPr>
        <w:t>развитие исполнительской техники саксофониста</w:t>
      </w:r>
      <w:r w:rsidR="00052447">
        <w:rPr>
          <w:rFonts w:eastAsia="Times New Roman"/>
          <w:bCs/>
          <w:color w:val="000000"/>
          <w:spacing w:val="-4"/>
          <w:sz w:val="28"/>
          <w:szCs w:val="28"/>
        </w:rPr>
        <w:t xml:space="preserve"> </w:t>
      </w:r>
    </w:p>
    <w:p w:rsidR="00580FE2" w:rsidRDefault="00580FE2" w:rsidP="00580FE2">
      <w:pPr>
        <w:shd w:val="clear" w:color="auto" w:fill="FFFFFF"/>
        <w:tabs>
          <w:tab w:val="left" w:pos="567"/>
        </w:tabs>
        <w:spacing w:before="10" w:line="322" w:lineRule="exact"/>
        <w:ind w:right="1037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ab/>
      </w:r>
      <w:r w:rsidR="003353C4">
        <w:rPr>
          <w:rFonts w:eastAsia="Times New Roman"/>
          <w:b/>
          <w:bCs/>
          <w:color w:val="000000"/>
          <w:spacing w:val="-4"/>
          <w:sz w:val="28"/>
          <w:szCs w:val="28"/>
        </w:rPr>
        <w:t>Задачи</w:t>
      </w:r>
    </w:p>
    <w:p w:rsidR="0049138D" w:rsidRDefault="00580FE2" w:rsidP="00D9233F">
      <w:pPr>
        <w:shd w:val="clear" w:color="auto" w:fill="FFFFFF"/>
        <w:tabs>
          <w:tab w:val="left" w:pos="567"/>
        </w:tabs>
        <w:spacing w:before="10" w:line="322" w:lineRule="exact"/>
        <w:ind w:right="1037"/>
        <w:jc w:val="both"/>
      </w:pPr>
      <w:r>
        <w:tab/>
      </w:r>
      <w:r w:rsidR="003353C4">
        <w:rPr>
          <w:rFonts w:eastAsia="Times New Roman"/>
          <w:color w:val="000000"/>
          <w:spacing w:val="-2"/>
          <w:sz w:val="28"/>
          <w:szCs w:val="28"/>
        </w:rPr>
        <w:t>Образовательные:</w:t>
      </w:r>
    </w:p>
    <w:p w:rsidR="00E53DB1" w:rsidRDefault="00E53DB1" w:rsidP="00D9233F">
      <w:pPr>
        <w:numPr>
          <w:ilvl w:val="0"/>
          <w:numId w:val="1"/>
        </w:numPr>
        <w:shd w:val="clear" w:color="auto" w:fill="FFFFFF"/>
        <w:tabs>
          <w:tab w:val="left" w:pos="1248"/>
        </w:tabs>
        <w:spacing w:before="14" w:line="322" w:lineRule="exact"/>
        <w:ind w:left="1248" w:hanging="34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Показать необходимость применения упражнений, этюдов и гамм для развития исполнительской техники;</w:t>
      </w:r>
    </w:p>
    <w:p w:rsidR="00E53DB1" w:rsidRPr="00E53DB1" w:rsidRDefault="00E53DB1" w:rsidP="00D9233F">
      <w:pPr>
        <w:numPr>
          <w:ilvl w:val="0"/>
          <w:numId w:val="1"/>
        </w:numPr>
        <w:shd w:val="clear" w:color="auto" w:fill="FFFFFF"/>
        <w:tabs>
          <w:tab w:val="left" w:pos="1248"/>
        </w:tabs>
        <w:spacing w:before="14" w:line="322" w:lineRule="exact"/>
        <w:ind w:left="1248" w:hanging="34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Учить системному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взаимодействию пальцев, языка и </w:t>
      </w:r>
      <w:r>
        <w:rPr>
          <w:rFonts w:eastAsia="Times New Roman"/>
          <w:color w:val="000000"/>
          <w:spacing w:val="-1"/>
          <w:sz w:val="28"/>
          <w:szCs w:val="28"/>
        </w:rPr>
        <w:t>исполнительского дыхания;</w:t>
      </w:r>
    </w:p>
    <w:p w:rsidR="0037759E" w:rsidRDefault="00E53DB1" w:rsidP="0037759E">
      <w:pPr>
        <w:numPr>
          <w:ilvl w:val="0"/>
          <w:numId w:val="1"/>
        </w:numPr>
        <w:shd w:val="clear" w:color="auto" w:fill="FFFFFF"/>
        <w:tabs>
          <w:tab w:val="left" w:pos="1248"/>
        </w:tabs>
        <w:spacing w:before="24" w:line="322" w:lineRule="exact"/>
        <w:ind w:left="1248" w:hanging="341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Продолжить работу над </w:t>
      </w:r>
      <w:r w:rsidR="0037759E">
        <w:rPr>
          <w:rFonts w:eastAsia="Times New Roman"/>
          <w:color w:val="000000"/>
          <w:spacing w:val="-3"/>
          <w:sz w:val="28"/>
          <w:szCs w:val="28"/>
        </w:rPr>
        <w:t>преодолением технических сложностей в этюдах и гаммах.</w:t>
      </w:r>
    </w:p>
    <w:p w:rsidR="0049138D" w:rsidRDefault="003353C4" w:rsidP="00D9233F">
      <w:pPr>
        <w:shd w:val="clear" w:color="auto" w:fill="FFFFFF"/>
        <w:tabs>
          <w:tab w:val="left" w:pos="1258"/>
        </w:tabs>
        <w:spacing w:before="24" w:line="317" w:lineRule="exact"/>
        <w:ind w:left="538" w:right="2074" w:firstLine="370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Развивающие:</w:t>
      </w:r>
    </w:p>
    <w:p w:rsidR="0037759E" w:rsidRDefault="003353C4" w:rsidP="00D9233F">
      <w:pPr>
        <w:shd w:val="clear" w:color="auto" w:fill="FFFFFF"/>
        <w:tabs>
          <w:tab w:val="left" w:pos="1253"/>
        </w:tabs>
        <w:spacing w:before="19" w:line="322" w:lineRule="exact"/>
        <w:ind w:left="1253" w:hanging="341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</w:r>
      <w:r w:rsidR="0037759E">
        <w:rPr>
          <w:rFonts w:eastAsia="Times New Roman"/>
          <w:color w:val="000000"/>
          <w:spacing w:val="-3"/>
          <w:sz w:val="28"/>
          <w:szCs w:val="28"/>
        </w:rPr>
        <w:t>Способствовать развитию дыхательной мускулатуры;</w:t>
      </w:r>
    </w:p>
    <w:p w:rsidR="0037759E" w:rsidRDefault="0037759E" w:rsidP="0037759E">
      <w:pPr>
        <w:shd w:val="clear" w:color="auto" w:fill="FFFFFF"/>
        <w:tabs>
          <w:tab w:val="left" w:pos="1267"/>
        </w:tabs>
        <w:spacing w:before="19" w:line="322" w:lineRule="exact"/>
        <w:ind w:left="1253" w:hanging="341"/>
        <w:jc w:val="both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 </w:t>
      </w:r>
      <w:r w:rsidR="003353C4">
        <w:rPr>
          <w:rFonts w:eastAsia="Times New Roman"/>
          <w:color w:val="000000"/>
          <w:spacing w:val="1"/>
          <w:sz w:val="28"/>
          <w:szCs w:val="28"/>
        </w:rPr>
        <w:t>Развивать исполнительское дыхание и способствовать выработке</w:t>
      </w:r>
      <w:r w:rsidR="00D9233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353C4">
        <w:rPr>
          <w:rFonts w:eastAsia="Times New Roman"/>
          <w:color w:val="000000"/>
          <w:spacing w:val="-1"/>
          <w:sz w:val="28"/>
          <w:szCs w:val="28"/>
        </w:rPr>
        <w:t>красивого звука</w:t>
      </w:r>
    </w:p>
    <w:p w:rsidR="0049138D" w:rsidRDefault="003353C4" w:rsidP="0037759E">
      <w:pPr>
        <w:shd w:val="clear" w:color="auto" w:fill="FFFFFF"/>
        <w:tabs>
          <w:tab w:val="left" w:pos="1267"/>
        </w:tabs>
        <w:spacing w:before="19" w:line="322" w:lineRule="exact"/>
        <w:ind w:left="912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Воспитательные:</w:t>
      </w:r>
    </w:p>
    <w:p w:rsidR="0049138D" w:rsidRDefault="003353C4" w:rsidP="00D9233F">
      <w:pPr>
        <w:numPr>
          <w:ilvl w:val="0"/>
          <w:numId w:val="2"/>
        </w:numPr>
        <w:shd w:val="clear" w:color="auto" w:fill="FFFFFF"/>
        <w:tabs>
          <w:tab w:val="left" w:pos="1267"/>
        </w:tabs>
        <w:spacing w:before="24" w:line="322" w:lineRule="exact"/>
        <w:ind w:left="1267" w:hanging="35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Сформировать интерес учащегося к предлагаемым формам работы</w:t>
      </w:r>
      <w:r w:rsidR="0037759E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на уроке</w:t>
      </w:r>
      <w:r w:rsidR="0037759E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49138D" w:rsidRDefault="003353C4" w:rsidP="00D9233F">
      <w:pPr>
        <w:numPr>
          <w:ilvl w:val="0"/>
          <w:numId w:val="2"/>
        </w:numPr>
        <w:shd w:val="clear" w:color="auto" w:fill="FFFFFF"/>
        <w:tabs>
          <w:tab w:val="left" w:pos="1267"/>
        </w:tabs>
        <w:spacing w:before="14" w:line="322" w:lineRule="exact"/>
        <w:ind w:left="1267" w:hanging="35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Сформировать   позитивную   оценку   собственной   деятельности</w:t>
      </w:r>
      <w:r w:rsidR="0037759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br/>
        <w:t>учащегося</w:t>
      </w:r>
    </w:p>
    <w:p w:rsidR="0049138D" w:rsidRDefault="003353C4" w:rsidP="00D9233F">
      <w:pPr>
        <w:shd w:val="clear" w:color="auto" w:fill="FFFFFF"/>
        <w:spacing w:line="322" w:lineRule="exact"/>
        <w:ind w:left="34" w:right="10" w:firstLine="528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Техническое оборудование: </w:t>
      </w:r>
      <w:r>
        <w:rPr>
          <w:rFonts w:eastAsia="Times New Roman"/>
          <w:color w:val="000000"/>
          <w:spacing w:val="-1"/>
          <w:sz w:val="28"/>
          <w:szCs w:val="28"/>
        </w:rPr>
        <w:t>музыкальный инструмент</w:t>
      </w:r>
      <w:r w:rsidR="0037759E">
        <w:rPr>
          <w:rFonts w:eastAsia="Times New Roman"/>
          <w:color w:val="000000"/>
          <w:spacing w:val="-1"/>
          <w:sz w:val="28"/>
          <w:szCs w:val="28"/>
        </w:rPr>
        <w:t>, пюпитр, н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отный </w:t>
      </w:r>
      <w:r>
        <w:rPr>
          <w:rFonts w:eastAsia="Times New Roman"/>
          <w:color w:val="000000"/>
          <w:spacing w:val="-5"/>
          <w:sz w:val="28"/>
          <w:szCs w:val="28"/>
        </w:rPr>
        <w:t>материал.</w:t>
      </w:r>
    </w:p>
    <w:p w:rsidR="00F605D9" w:rsidRDefault="00F605D9" w:rsidP="00D9233F">
      <w:pPr>
        <w:shd w:val="clear" w:color="auto" w:fill="FFFFFF"/>
        <w:spacing w:line="322" w:lineRule="exact"/>
        <w:ind w:left="34" w:right="10" w:firstLine="528"/>
        <w:jc w:val="both"/>
      </w:pPr>
    </w:p>
    <w:p w:rsidR="00F605D9" w:rsidRDefault="00F605D9" w:rsidP="00D9233F">
      <w:pPr>
        <w:shd w:val="clear" w:color="auto" w:fill="FFFFFF"/>
        <w:spacing w:line="322" w:lineRule="exact"/>
        <w:ind w:left="34" w:right="10" w:firstLine="528"/>
        <w:jc w:val="both"/>
      </w:pPr>
      <w:r>
        <w:rPr>
          <w:rStyle w:val="a3"/>
          <w:rFonts w:ascii="Arial" w:hAnsi="Arial" w:cs="Arial"/>
        </w:rPr>
        <w:t>С.Старобинский "Методическое мастерство учителя музыки"</w:t>
      </w:r>
    </w:p>
    <w:sectPr w:rsidR="00F605D9" w:rsidSect="00580FE2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D467B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353C4"/>
    <w:rsid w:val="00052447"/>
    <w:rsid w:val="003353C4"/>
    <w:rsid w:val="0037759E"/>
    <w:rsid w:val="0049138D"/>
    <w:rsid w:val="00580FE2"/>
    <w:rsid w:val="00AC6FC4"/>
    <w:rsid w:val="00CF2128"/>
    <w:rsid w:val="00D9233F"/>
    <w:rsid w:val="00E53DB1"/>
    <w:rsid w:val="00E545F0"/>
    <w:rsid w:val="00F6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05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</dc:creator>
  <cp:keywords/>
  <dc:description/>
  <cp:lastModifiedBy>Наталья Анатольевна</cp:lastModifiedBy>
  <cp:revision>7</cp:revision>
  <dcterms:created xsi:type="dcterms:W3CDTF">2014-03-03T13:16:00Z</dcterms:created>
  <dcterms:modified xsi:type="dcterms:W3CDTF">2014-03-03T14:25:00Z</dcterms:modified>
</cp:coreProperties>
</file>