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97" w:rsidRPr="00A53E73" w:rsidRDefault="003D3997" w:rsidP="003D3997">
      <w:pPr>
        <w:pStyle w:val="a3"/>
        <w:rPr>
          <w:rFonts w:ascii="Times New Roman" w:hAnsi="Times New Roman"/>
          <w:b/>
          <w:sz w:val="28"/>
          <w:szCs w:val="28"/>
        </w:rPr>
      </w:pPr>
      <w:r w:rsidRPr="00A53E7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A53E73">
        <w:rPr>
          <w:rFonts w:ascii="Times New Roman" w:hAnsi="Times New Roman"/>
          <w:b/>
          <w:sz w:val="28"/>
          <w:szCs w:val="28"/>
        </w:rPr>
        <w:t>Методическая разработка</w:t>
      </w:r>
    </w:p>
    <w:p w:rsidR="003D3997" w:rsidRDefault="003D3997" w:rsidP="003D3997">
      <w:pPr>
        <w:pStyle w:val="a3"/>
        <w:rPr>
          <w:rFonts w:ascii="Times New Roman" w:hAnsi="Times New Roman"/>
          <w:b/>
          <w:sz w:val="28"/>
          <w:szCs w:val="28"/>
        </w:rPr>
      </w:pPr>
      <w:r w:rsidRPr="00A53E73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плана проведения </w:t>
      </w:r>
      <w:r w:rsidRPr="00A53E73">
        <w:rPr>
          <w:rFonts w:ascii="Times New Roman" w:hAnsi="Times New Roman"/>
          <w:b/>
          <w:sz w:val="28"/>
          <w:szCs w:val="28"/>
        </w:rPr>
        <w:t>недели биологии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D3997" w:rsidRDefault="003D3997" w:rsidP="003D3997">
      <w:pPr>
        <w:pStyle w:val="a3"/>
        <w:rPr>
          <w:rFonts w:ascii="Times New Roman" w:hAnsi="Times New Roman"/>
          <w:b/>
          <w:sz w:val="28"/>
          <w:szCs w:val="28"/>
        </w:rPr>
      </w:pPr>
    </w:p>
    <w:p w:rsidR="003D3997" w:rsidRPr="00A53E73" w:rsidRDefault="003D3997" w:rsidP="003D399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8A65B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D3997" w:rsidRPr="008A65B0" w:rsidRDefault="003D3997" w:rsidP="003D3997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65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Предметные недели - одна из форм активизации учебной деятельности учащихся. Через  игровые формы внеклассных и внеурочных мероприятий обучаемые привлекаются к углубленному изучению предмета. Такой вид внеклассной работы нацелен на формирование познавательных интересов, повышение общеобразовательного уровня, развития творческой активности обучающихся. Достоинством проведения предметных недель является создание благоприятной творческой атмосферы и привлечение внимания детского коллектива   к учебному предмету.</w:t>
      </w:r>
    </w:p>
    <w:p w:rsidR="003D3997" w:rsidRPr="008A65B0" w:rsidRDefault="003D3997" w:rsidP="003D3997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65B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Воспитание познавательной активности, мотивации учеников, развитие гражданского отношения к таким сторонам жизни, которые недостаточно познаны, полны тайн, загадок требуют своего раскрытия в коллективных делах, а неделя учебного предмета помогает решать эти вопросы. Важная роль познавательных творческих дел - формирование сознательного увлечённого действенного отношения к непосредственным источникам открытия мира: книги, учению, различным средствам самообразования и предметная неделя помогает проявиться личностным качествам каждого. Мероприятия, проводимые в течение недели, развивают у школьников такие качества как целеустремлённость, настойчивость, наблюдательность и любознательность, пытливость ума, творческое воображение, товарищескую заботливость, душевную щедрость. Поэтому неслучайно проведение предметной недели стало традиционным.</w:t>
      </w:r>
      <w:r w:rsidRPr="008A65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3D3997" w:rsidRPr="008A65B0" w:rsidRDefault="003D3997" w:rsidP="003D3997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65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Если ученику интересно мероприятие, то не нужно делать мероприятие обязательным, поэтому многие конкурсы и игры прошли только для тех, кто по-настоящему интересуется  предметом.</w:t>
      </w:r>
    </w:p>
    <w:p w:rsidR="003D3997" w:rsidRPr="008A65B0" w:rsidRDefault="003D3997" w:rsidP="003D3997">
      <w:pPr>
        <w:spacing w:before="30" w:after="3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A65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Предметные неделя является неотъемлемой частью учебно-воспитательной работы в школе, она способствуют углублению знаний учащихся, развитию их дарований, логического мышления, расширяет кругозор. Кроме того, внеклассная работа по биологии  имеет большое воспитательное значение, так как цель ее не только в том, чтобы осветить ее какой-то узкий вопрос, но и в том, чтобы заинтересовать учащихся предметом, вовлечь их в серьезную творческую, самостоятельную работу. Проведение таких мероприятий воспитывает ответственность перед друзьями за выполнение задания, чувство переживания, сочувствие</w:t>
      </w:r>
    </w:p>
    <w:p w:rsidR="003D3997" w:rsidRPr="008A65B0" w:rsidRDefault="003D3997" w:rsidP="003D3997">
      <w:pPr>
        <w:rPr>
          <w:rFonts w:ascii="Times New Roman" w:hAnsi="Times New Roman"/>
          <w:sz w:val="28"/>
          <w:szCs w:val="28"/>
        </w:rPr>
      </w:pPr>
      <w:r w:rsidRPr="008A65B0">
        <w:rPr>
          <w:rFonts w:ascii="Times New Roman" w:hAnsi="Times New Roman"/>
          <w:sz w:val="28"/>
          <w:szCs w:val="28"/>
        </w:rPr>
        <w:t xml:space="preserve"> </w:t>
      </w:r>
    </w:p>
    <w:p w:rsidR="003D3997" w:rsidRPr="008A65B0" w:rsidRDefault="003D3997" w:rsidP="003D3997">
      <w:pPr>
        <w:rPr>
          <w:rFonts w:ascii="Times New Roman" w:hAnsi="Times New Roman"/>
          <w:sz w:val="28"/>
          <w:szCs w:val="28"/>
        </w:rPr>
      </w:pPr>
    </w:p>
    <w:p w:rsidR="003D3997" w:rsidRPr="008A65B0" w:rsidRDefault="003D3997" w:rsidP="003D3997">
      <w:pPr>
        <w:rPr>
          <w:rFonts w:ascii="Times New Roman" w:hAnsi="Times New Roman"/>
          <w:sz w:val="28"/>
          <w:szCs w:val="28"/>
        </w:rPr>
      </w:pPr>
    </w:p>
    <w:p w:rsidR="003D3997" w:rsidRPr="008A65B0" w:rsidRDefault="003D3997" w:rsidP="003D3997">
      <w:pPr>
        <w:rPr>
          <w:rFonts w:ascii="Times New Roman" w:hAnsi="Times New Roman"/>
          <w:sz w:val="28"/>
          <w:szCs w:val="28"/>
        </w:rPr>
      </w:pPr>
    </w:p>
    <w:p w:rsidR="003D3997" w:rsidRPr="008A65B0" w:rsidRDefault="003D3997" w:rsidP="003D399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A65B0">
        <w:rPr>
          <w:rFonts w:ascii="Times New Roman" w:hAnsi="Times New Roman"/>
          <w:b/>
          <w:bCs/>
          <w:sz w:val="28"/>
          <w:szCs w:val="28"/>
        </w:rPr>
        <w:lastRenderedPageBreak/>
        <w:t xml:space="preserve">Цель проведения недели биологии </w:t>
      </w:r>
      <w:r w:rsidRPr="008A65B0">
        <w:rPr>
          <w:rFonts w:ascii="Times New Roman" w:hAnsi="Times New Roman"/>
          <w:sz w:val="28"/>
          <w:szCs w:val="28"/>
        </w:rPr>
        <w:t xml:space="preserve">– активизация познавательной деятельности как необходимое условие развития интеллектуальных и творческих способностей учащихся, формирование   ключевых   компетенций.  </w:t>
      </w:r>
    </w:p>
    <w:p w:rsidR="003D3997" w:rsidRPr="008A65B0" w:rsidRDefault="003D3997" w:rsidP="003D399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A65B0">
        <w:rPr>
          <w:rFonts w:ascii="Times New Roman" w:hAnsi="Times New Roman"/>
          <w:b/>
          <w:bCs/>
          <w:sz w:val="28"/>
          <w:szCs w:val="28"/>
        </w:rPr>
        <w:t>Задачи</w:t>
      </w:r>
    </w:p>
    <w:p w:rsidR="003D3997" w:rsidRPr="008A65B0" w:rsidRDefault="003D3997" w:rsidP="003D399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A65B0">
        <w:rPr>
          <w:rFonts w:ascii="Times New Roman" w:hAnsi="Times New Roman"/>
          <w:sz w:val="28"/>
          <w:szCs w:val="28"/>
        </w:rPr>
        <w:t xml:space="preserve"> -Углубить и расширить знания учащихся:</w:t>
      </w:r>
    </w:p>
    <w:p w:rsidR="003D3997" w:rsidRPr="008A65B0" w:rsidRDefault="003D3997" w:rsidP="003D399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A65B0">
        <w:rPr>
          <w:rFonts w:ascii="Times New Roman" w:hAnsi="Times New Roman"/>
          <w:sz w:val="28"/>
          <w:szCs w:val="28"/>
        </w:rPr>
        <w:t xml:space="preserve">  о фундаментальных понятиях биологии и экологии;</w:t>
      </w:r>
    </w:p>
    <w:p w:rsidR="003D3997" w:rsidRPr="008A65B0" w:rsidRDefault="003D3997" w:rsidP="003D399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A65B0">
        <w:rPr>
          <w:rFonts w:ascii="Times New Roman" w:hAnsi="Times New Roman"/>
          <w:sz w:val="28"/>
          <w:szCs w:val="28"/>
        </w:rPr>
        <w:t xml:space="preserve">  о сущности биологических процессов;</w:t>
      </w:r>
    </w:p>
    <w:p w:rsidR="003D3997" w:rsidRPr="008A65B0" w:rsidRDefault="003D3997" w:rsidP="003D399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A65B0">
        <w:rPr>
          <w:rFonts w:ascii="Times New Roman" w:hAnsi="Times New Roman"/>
          <w:sz w:val="28"/>
          <w:szCs w:val="28"/>
        </w:rPr>
        <w:t xml:space="preserve">  о разнообразии живых организмов;</w:t>
      </w:r>
    </w:p>
    <w:p w:rsidR="003D3997" w:rsidRPr="008A65B0" w:rsidRDefault="003D3997" w:rsidP="003D399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A65B0">
        <w:rPr>
          <w:rFonts w:ascii="Times New Roman" w:hAnsi="Times New Roman"/>
          <w:sz w:val="28"/>
          <w:szCs w:val="28"/>
        </w:rPr>
        <w:t xml:space="preserve">  об основных областях применения биологических знаний.</w:t>
      </w:r>
    </w:p>
    <w:p w:rsidR="003D3997" w:rsidRPr="008A65B0" w:rsidRDefault="003D3997" w:rsidP="003D399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A65B0">
        <w:rPr>
          <w:rFonts w:ascii="Times New Roman" w:hAnsi="Times New Roman"/>
          <w:sz w:val="28"/>
          <w:szCs w:val="28"/>
        </w:rPr>
        <w:t>– Формировать ключевые компетенции учащихся:</w:t>
      </w:r>
    </w:p>
    <w:p w:rsidR="003D3997" w:rsidRPr="008A65B0" w:rsidRDefault="003D3997" w:rsidP="003D399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A65B0">
        <w:rPr>
          <w:rFonts w:ascii="Times New Roman" w:hAnsi="Times New Roman"/>
          <w:sz w:val="28"/>
          <w:szCs w:val="28"/>
        </w:rPr>
        <w:t>• поиск и обработка информации;</w:t>
      </w:r>
    </w:p>
    <w:p w:rsidR="003D3997" w:rsidRPr="008A65B0" w:rsidRDefault="003D3997" w:rsidP="003D399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A65B0">
        <w:rPr>
          <w:rFonts w:ascii="Times New Roman" w:hAnsi="Times New Roman"/>
          <w:sz w:val="28"/>
          <w:szCs w:val="28"/>
        </w:rPr>
        <w:t>• работа с биологическими объектами;</w:t>
      </w:r>
    </w:p>
    <w:p w:rsidR="003D3997" w:rsidRPr="008A65B0" w:rsidRDefault="003D3997" w:rsidP="003D399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8A65B0">
        <w:rPr>
          <w:rFonts w:ascii="Times New Roman" w:hAnsi="Times New Roman"/>
          <w:sz w:val="28"/>
          <w:szCs w:val="28"/>
        </w:rPr>
        <w:t>• пропаганда здорового образа жизни;</w:t>
      </w:r>
    </w:p>
    <w:p w:rsidR="003D3997" w:rsidRPr="008A65B0" w:rsidRDefault="003D3997" w:rsidP="003D3997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8A65B0">
        <w:rPr>
          <w:rFonts w:ascii="Times New Roman" w:hAnsi="Times New Roman"/>
          <w:sz w:val="28"/>
          <w:szCs w:val="28"/>
        </w:rPr>
        <w:t>•</w:t>
      </w:r>
      <w:r w:rsidRPr="008A65B0">
        <w:rPr>
          <w:rFonts w:ascii="Times New Roman" w:hAnsi="Times New Roman"/>
          <w:bCs/>
          <w:iCs/>
          <w:sz w:val="28"/>
          <w:szCs w:val="28"/>
        </w:rPr>
        <w:t xml:space="preserve"> поддержка познавательного интереса </w:t>
      </w:r>
      <w:proofErr w:type="gramStart"/>
      <w:r w:rsidRPr="008A65B0">
        <w:rPr>
          <w:rFonts w:ascii="Times New Roman" w:hAnsi="Times New Roman"/>
          <w:bCs/>
          <w:iCs/>
          <w:sz w:val="28"/>
          <w:szCs w:val="28"/>
        </w:rPr>
        <w:t>обучающихся</w:t>
      </w:r>
      <w:proofErr w:type="gramEnd"/>
      <w:r w:rsidRPr="008A65B0">
        <w:rPr>
          <w:rFonts w:ascii="Times New Roman" w:hAnsi="Times New Roman"/>
          <w:sz w:val="28"/>
          <w:szCs w:val="28"/>
        </w:rPr>
        <w:t>;</w:t>
      </w:r>
    </w:p>
    <w:p w:rsidR="003D3997" w:rsidRPr="008A65B0" w:rsidRDefault="003D3997" w:rsidP="003D3997">
      <w:p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8A65B0">
        <w:rPr>
          <w:rFonts w:ascii="Times New Roman" w:hAnsi="Times New Roman"/>
          <w:sz w:val="28"/>
          <w:szCs w:val="28"/>
        </w:rPr>
        <w:t>•</w:t>
      </w:r>
      <w:r w:rsidRPr="008A65B0">
        <w:rPr>
          <w:rFonts w:ascii="Times New Roman" w:hAnsi="Times New Roman"/>
          <w:bCs/>
          <w:iCs/>
          <w:sz w:val="28"/>
          <w:szCs w:val="28"/>
        </w:rPr>
        <w:t>развитие потребности в новых знаниях.</w:t>
      </w:r>
    </w:p>
    <w:p w:rsidR="003D3997" w:rsidRPr="008A65B0" w:rsidRDefault="003D3997" w:rsidP="003D399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A65B0">
        <w:rPr>
          <w:rFonts w:ascii="Times New Roman" w:hAnsi="Times New Roman"/>
          <w:sz w:val="28"/>
          <w:szCs w:val="28"/>
        </w:rPr>
        <w:t>• пропаганда здорового образа жизни;</w:t>
      </w:r>
    </w:p>
    <w:p w:rsidR="003D3997" w:rsidRPr="008A65B0" w:rsidRDefault="003D3997" w:rsidP="003D3997">
      <w:p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8A65B0">
        <w:rPr>
          <w:rFonts w:ascii="Times New Roman" w:hAnsi="Times New Roman"/>
          <w:sz w:val="28"/>
          <w:szCs w:val="28"/>
        </w:rPr>
        <w:t>• формирование навыков публичного выступления, диалога, группового обсуждения.</w:t>
      </w:r>
    </w:p>
    <w:p w:rsidR="003D3997" w:rsidRPr="008A65B0" w:rsidRDefault="003D3997" w:rsidP="003D399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A65B0">
        <w:rPr>
          <w:rFonts w:ascii="Times New Roman" w:hAnsi="Times New Roman"/>
          <w:sz w:val="28"/>
          <w:szCs w:val="28"/>
        </w:rPr>
        <w:t xml:space="preserve">• использование </w:t>
      </w:r>
      <w:proofErr w:type="spellStart"/>
      <w:proofErr w:type="gramStart"/>
      <w:r w:rsidRPr="008A65B0">
        <w:rPr>
          <w:rFonts w:ascii="Times New Roman" w:hAnsi="Times New Roman"/>
          <w:sz w:val="28"/>
          <w:szCs w:val="28"/>
        </w:rPr>
        <w:t>ИКТ-технологий</w:t>
      </w:r>
      <w:proofErr w:type="spellEnd"/>
      <w:proofErr w:type="gramEnd"/>
      <w:r w:rsidRPr="008A65B0">
        <w:rPr>
          <w:rFonts w:ascii="Times New Roman" w:hAnsi="Times New Roman"/>
          <w:sz w:val="28"/>
          <w:szCs w:val="28"/>
        </w:rPr>
        <w:t xml:space="preserve"> и оборудования;</w:t>
      </w:r>
    </w:p>
    <w:p w:rsidR="003D3997" w:rsidRPr="008A65B0" w:rsidRDefault="003D3997" w:rsidP="003D39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65B0">
        <w:rPr>
          <w:rFonts w:ascii="Times New Roman" w:hAnsi="Times New Roman"/>
          <w:b/>
          <w:sz w:val="28"/>
          <w:szCs w:val="28"/>
        </w:rPr>
        <w:t>Девиз:</w:t>
      </w:r>
      <w:r w:rsidRPr="008A65B0">
        <w:rPr>
          <w:rFonts w:ascii="Times New Roman" w:hAnsi="Times New Roman"/>
          <w:sz w:val="28"/>
          <w:szCs w:val="28"/>
        </w:rPr>
        <w:t xml:space="preserve">  «Сделать  внеклассную работу насколько возможно интересной для ребёнка и не превратить эту работу в забаву – одна  из труднейших и важнейших задач обучения»</w:t>
      </w:r>
    </w:p>
    <w:p w:rsidR="003D3997" w:rsidRPr="008A65B0" w:rsidRDefault="003D3997" w:rsidP="003D39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65B0">
        <w:rPr>
          <w:rFonts w:ascii="Times New Roman" w:hAnsi="Times New Roman"/>
          <w:sz w:val="28"/>
          <w:szCs w:val="28"/>
        </w:rPr>
        <w:t>К.Ушинский</w:t>
      </w:r>
    </w:p>
    <w:p w:rsidR="003D3997" w:rsidRPr="008A65B0" w:rsidRDefault="003D3997" w:rsidP="003D3997">
      <w:pPr>
        <w:tabs>
          <w:tab w:val="left" w:pos="31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65B0">
        <w:rPr>
          <w:rFonts w:ascii="Times New Roman" w:hAnsi="Times New Roman"/>
          <w:b/>
          <w:sz w:val="28"/>
          <w:szCs w:val="28"/>
        </w:rPr>
        <w:t>Принцип проведения недели</w:t>
      </w:r>
      <w:r w:rsidRPr="008A65B0">
        <w:rPr>
          <w:rFonts w:ascii="Times New Roman" w:hAnsi="Times New Roman"/>
          <w:sz w:val="28"/>
          <w:szCs w:val="28"/>
        </w:rPr>
        <w:t>: каждый учащийся является активным участником всех событий Недели. Он может попробовать себя в разных ролях и видах деятельности.</w:t>
      </w:r>
    </w:p>
    <w:p w:rsidR="003D3997" w:rsidRPr="008A65B0" w:rsidRDefault="003D3997" w:rsidP="003D3997">
      <w:pPr>
        <w:tabs>
          <w:tab w:val="left" w:pos="31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65B0">
        <w:rPr>
          <w:rFonts w:ascii="Times New Roman" w:hAnsi="Times New Roman"/>
          <w:b/>
          <w:sz w:val="28"/>
          <w:szCs w:val="28"/>
        </w:rPr>
        <w:t>Прогнозируемый результат</w:t>
      </w:r>
      <w:r w:rsidRPr="008A65B0">
        <w:rPr>
          <w:rFonts w:ascii="Times New Roman" w:hAnsi="Times New Roman"/>
          <w:sz w:val="28"/>
          <w:szCs w:val="28"/>
        </w:rPr>
        <w:t xml:space="preserve">: приобретение каждым учеником веры в свои силы, уверенности в своих  способностях и возможностях; развитие коммуникативных качеств личности, взаимоуважения, доверия, </w:t>
      </w:r>
      <w:r w:rsidRPr="008A65B0">
        <w:rPr>
          <w:rFonts w:ascii="Times New Roman" w:hAnsi="Times New Roman"/>
          <w:sz w:val="28"/>
          <w:szCs w:val="28"/>
        </w:rPr>
        <w:lastRenderedPageBreak/>
        <w:t>инициативности, терпимости; развитие осознанных мотивов учения, побуждающих к активной познавательной деятельности.</w:t>
      </w:r>
    </w:p>
    <w:p w:rsidR="003D3997" w:rsidRPr="008A65B0" w:rsidRDefault="003D3997" w:rsidP="003D399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A65B0">
        <w:rPr>
          <w:rFonts w:ascii="Times New Roman" w:hAnsi="Times New Roman"/>
          <w:sz w:val="28"/>
          <w:szCs w:val="28"/>
        </w:rPr>
        <w:t>Большинство мероприятий недели направлены на разв</w:t>
      </w:r>
      <w:r>
        <w:rPr>
          <w:rFonts w:ascii="Times New Roman" w:hAnsi="Times New Roman"/>
          <w:sz w:val="28"/>
          <w:szCs w:val="28"/>
        </w:rPr>
        <w:t>итие познавательного интереса и</w:t>
      </w:r>
      <w:r w:rsidRPr="008A65B0">
        <w:rPr>
          <w:rFonts w:ascii="Times New Roman" w:hAnsi="Times New Roman"/>
          <w:sz w:val="28"/>
          <w:szCs w:val="28"/>
        </w:rPr>
        <w:t xml:space="preserve">нтеллекта учащихся, способствуют овладению наиболее эффективными приемами умственной деятельности, формированию таких качеств как гибкость, критичность, самостоятельность мышления. </w:t>
      </w:r>
    </w:p>
    <w:p w:rsidR="003D3997" w:rsidRPr="008A65B0" w:rsidRDefault="003D3997" w:rsidP="003D399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A65B0">
        <w:rPr>
          <w:rFonts w:ascii="Times New Roman" w:hAnsi="Times New Roman"/>
          <w:sz w:val="28"/>
          <w:szCs w:val="28"/>
        </w:rPr>
        <w:t xml:space="preserve">В целях развития практических умений и навыков в области применения биологических знаний в рамках недели используются задания прикладного характера. Часть мероприятий предусматривает развитие экологического мышления, формирование экологической культуры. </w:t>
      </w:r>
    </w:p>
    <w:p w:rsidR="003D3997" w:rsidRPr="008A65B0" w:rsidRDefault="003D3997" w:rsidP="003D399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A65B0">
        <w:rPr>
          <w:rFonts w:ascii="Times New Roman" w:hAnsi="Times New Roman"/>
          <w:sz w:val="28"/>
          <w:szCs w:val="28"/>
        </w:rPr>
        <w:t>Неоспоримо значение недели биологии для выявления индивидуальных способностей и склонностей учащихся. Дальнейшая работа с группой учащихся, продемонстрировавших интерес к занятиям биологией, позволяет осуществить подготовку к осознанному выбору образовательной траектории и будущей профессии.</w:t>
      </w:r>
    </w:p>
    <w:p w:rsidR="003D3997" w:rsidRDefault="003D3997" w:rsidP="003D399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A65B0">
        <w:rPr>
          <w:rFonts w:ascii="Times New Roman" w:hAnsi="Times New Roman"/>
          <w:sz w:val="28"/>
          <w:szCs w:val="28"/>
        </w:rPr>
        <w:t>Для визуального восприятия и поддержания ситуации успешного соревнования ежедневно выпускаются информационные бюллетени. В конце недели после окончательного подведения результатов объявляются общие итоги. Отмечаются победители по классам, победители в отдельных конкурсах, а также наиболее активные и позитивные учащиеся.</w:t>
      </w:r>
    </w:p>
    <w:p w:rsidR="003D3997" w:rsidRDefault="003D3997" w:rsidP="003D399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D3997" w:rsidRDefault="003D3997" w:rsidP="003D399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D3997" w:rsidRDefault="003D3997" w:rsidP="003D399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D3997" w:rsidRDefault="003D3997" w:rsidP="003D399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D3997" w:rsidRDefault="003D3997" w:rsidP="003D399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D3997" w:rsidRDefault="003D3997" w:rsidP="003D399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D3997" w:rsidRDefault="003D3997" w:rsidP="003D399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D3997" w:rsidRDefault="003D3997" w:rsidP="003D399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D3997" w:rsidRDefault="003D3997" w:rsidP="003D399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D3997" w:rsidRPr="008A65B0" w:rsidRDefault="003D3997" w:rsidP="003D399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D3997" w:rsidRPr="008A65B0" w:rsidRDefault="003D3997" w:rsidP="003D399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A65B0">
        <w:rPr>
          <w:rFonts w:ascii="Times New Roman" w:hAnsi="Times New Roman"/>
          <w:sz w:val="28"/>
          <w:szCs w:val="28"/>
        </w:rPr>
        <w:lastRenderedPageBreak/>
        <w:t xml:space="preserve">                     </w:t>
      </w:r>
      <w:r w:rsidRPr="008A65B0">
        <w:rPr>
          <w:rFonts w:ascii="Times New Roman" w:hAnsi="Times New Roman"/>
          <w:b/>
          <w:sz w:val="28"/>
          <w:szCs w:val="28"/>
        </w:rPr>
        <w:t>План проведения недели биологии</w:t>
      </w:r>
    </w:p>
    <w:tbl>
      <w:tblPr>
        <w:tblpPr w:leftFromText="180" w:rightFromText="180" w:vertAnchor="text" w:horzAnchor="margin" w:tblpY="160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7"/>
        <w:gridCol w:w="3758"/>
        <w:gridCol w:w="1280"/>
        <w:gridCol w:w="1506"/>
        <w:gridCol w:w="2054"/>
      </w:tblGrid>
      <w:tr w:rsidR="003D3997" w:rsidRPr="008A65B0" w:rsidTr="00A469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3997" w:rsidRPr="008A65B0" w:rsidRDefault="003D3997" w:rsidP="00A4690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8A65B0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3997" w:rsidRPr="008A65B0" w:rsidRDefault="003D3997" w:rsidP="00A4690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8A65B0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Событие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3997" w:rsidRPr="008A65B0" w:rsidRDefault="003D3997" w:rsidP="00A4690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8A65B0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Время пр.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3997" w:rsidRPr="008A65B0" w:rsidRDefault="003D3997" w:rsidP="00A4690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8A65B0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3997" w:rsidRPr="008A65B0" w:rsidRDefault="003D3997" w:rsidP="00A4690E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8A65B0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Место пр.</w:t>
            </w:r>
          </w:p>
        </w:tc>
      </w:tr>
      <w:tr w:rsidR="003D3997" w:rsidRPr="00BD4BA7" w:rsidTr="00A469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3997" w:rsidRPr="00BD4BA7" w:rsidRDefault="003D3997" w:rsidP="00A4690E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4BA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10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3997" w:rsidRPr="00BD4BA7" w:rsidRDefault="003D3997" w:rsidP="00A4690E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4BA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Час занимательной биологии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3997" w:rsidRPr="00BD4BA7" w:rsidRDefault="003D3997" w:rsidP="00A4690E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4BA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3997" w:rsidRPr="00BD4BA7" w:rsidRDefault="003D3997" w:rsidP="00A4690E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4BA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5-7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3997" w:rsidRPr="00BD4BA7" w:rsidRDefault="003D3997" w:rsidP="00A4690E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4BA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Кабинет биологии</w:t>
            </w:r>
          </w:p>
        </w:tc>
      </w:tr>
      <w:tr w:rsidR="003D3997" w:rsidRPr="00BD4BA7" w:rsidTr="00A469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3997" w:rsidRPr="00BD4BA7" w:rsidRDefault="003D3997" w:rsidP="00A4690E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4BA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11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3997" w:rsidRPr="00BD4BA7" w:rsidRDefault="003D3997" w:rsidP="00A4690E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4BA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Конкурс газет, кроссвордов, сказок, стихов о   биологии. Демонстрация фильма “Живая природа”.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3997" w:rsidRPr="00BD4BA7" w:rsidRDefault="003D3997" w:rsidP="00A4690E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4BA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 течение дня.</w:t>
            </w:r>
          </w:p>
          <w:p w:rsidR="003D3997" w:rsidRPr="00BD4BA7" w:rsidRDefault="003D3997" w:rsidP="00A4690E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4BA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Фильм в 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3997" w:rsidRPr="00BD4BA7" w:rsidRDefault="003D3997" w:rsidP="00A4690E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4BA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5-11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3997" w:rsidRPr="00BD4BA7" w:rsidRDefault="003D3997" w:rsidP="00A4690E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4BA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Кабинет биологии  </w:t>
            </w:r>
          </w:p>
          <w:p w:rsidR="003D3997" w:rsidRPr="00BD4BA7" w:rsidRDefault="003D3997" w:rsidP="00A4690E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Кабинет начальных классов</w:t>
            </w:r>
          </w:p>
          <w:p w:rsidR="003D3997" w:rsidRPr="00BD4BA7" w:rsidRDefault="003D3997" w:rsidP="00A4690E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4BA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        </w:t>
            </w:r>
          </w:p>
        </w:tc>
      </w:tr>
      <w:tr w:rsidR="003D3997" w:rsidRPr="00BD4BA7" w:rsidTr="00A469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3997" w:rsidRPr="00BD4BA7" w:rsidRDefault="003D3997" w:rsidP="00A4690E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4BA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12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3997" w:rsidRPr="00BD4BA7" w:rsidRDefault="003D3997" w:rsidP="00A4690E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4BA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Игра “Путешествие по станциям”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3997" w:rsidRPr="00BD4BA7" w:rsidRDefault="003D3997" w:rsidP="00A4690E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4BA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3997" w:rsidRPr="00BD4BA7" w:rsidRDefault="003D3997" w:rsidP="00A4690E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4BA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5-11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3997" w:rsidRPr="00BD4BA7" w:rsidRDefault="003D3997" w:rsidP="00A4690E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4BA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Кабинет начальных классов</w:t>
            </w:r>
          </w:p>
          <w:p w:rsidR="003D3997" w:rsidRPr="00BD4BA7" w:rsidRDefault="003D3997" w:rsidP="00A4690E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4BA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        </w:t>
            </w:r>
          </w:p>
        </w:tc>
      </w:tr>
      <w:tr w:rsidR="003D3997" w:rsidRPr="00BD4BA7" w:rsidTr="00A4690E">
        <w:trPr>
          <w:trHeight w:val="9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3D3997" w:rsidRPr="00BD4BA7" w:rsidRDefault="003D3997" w:rsidP="00A4690E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4BA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13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3D3997" w:rsidRPr="00BD4BA7" w:rsidRDefault="003D3997" w:rsidP="00A4690E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4BA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Открытие галереи “Великие ученые, великие открытия”.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3D3997" w:rsidRPr="00BD4BA7" w:rsidRDefault="003D3997" w:rsidP="00A4690E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4BA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3D3997" w:rsidRPr="00BD4BA7" w:rsidRDefault="003D3997" w:rsidP="00A4690E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4BA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3D3997" w:rsidRPr="00BD4BA7" w:rsidRDefault="003D3997" w:rsidP="00A4690E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4BA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8-11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3D3997" w:rsidRPr="00BD4BA7" w:rsidRDefault="003D3997" w:rsidP="00A4690E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4BA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3D3997" w:rsidRPr="00BD4BA7" w:rsidRDefault="003D3997" w:rsidP="00A4690E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4BA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Кабинет начальных классов</w:t>
            </w:r>
          </w:p>
        </w:tc>
      </w:tr>
      <w:tr w:rsidR="003D3997" w:rsidRPr="00BD4BA7" w:rsidTr="00A4690E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3D3997" w:rsidRPr="00BD4BA7" w:rsidRDefault="003D3997" w:rsidP="00A4690E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4BA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14 марта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3997" w:rsidRDefault="003D3997" w:rsidP="00A4690E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4BA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 гостях у телевидения</w:t>
            </w:r>
          </w:p>
          <w:p w:rsidR="003D3997" w:rsidRPr="00BD4BA7" w:rsidRDefault="003D3997" w:rsidP="00A4690E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(Показ заранее подготовленной телепередачи)   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3997" w:rsidRPr="00BD4BA7" w:rsidRDefault="003D3997" w:rsidP="00A4690E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4BA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3997" w:rsidRPr="00BD4BA7" w:rsidRDefault="003D3997" w:rsidP="00A4690E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4BA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5-11 класс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3997" w:rsidRPr="00BD4BA7" w:rsidRDefault="003D3997" w:rsidP="00A4690E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4BA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Спортивный зал</w:t>
            </w:r>
          </w:p>
          <w:p w:rsidR="003D3997" w:rsidRPr="00BD4BA7" w:rsidRDefault="003D3997" w:rsidP="00A4690E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3997" w:rsidRPr="00BD4BA7" w:rsidTr="00A4690E">
        <w:trPr>
          <w:trHeight w:val="1363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3D3997" w:rsidRPr="00BD4BA7" w:rsidRDefault="003D3997" w:rsidP="00A4690E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4BA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15 марта</w:t>
            </w:r>
          </w:p>
          <w:p w:rsidR="003D3997" w:rsidRPr="00BD4BA7" w:rsidRDefault="003D3997" w:rsidP="00A4690E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3D3997" w:rsidRPr="00BD4BA7" w:rsidRDefault="003D3997" w:rsidP="00A4690E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Игра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файнворд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«Лесные птицы»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3D3997" w:rsidRPr="00BD4BA7" w:rsidRDefault="003D3997" w:rsidP="00A4690E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4BA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3D3997" w:rsidRPr="00BD4BA7" w:rsidRDefault="003D3997" w:rsidP="00A4690E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5</w:t>
            </w:r>
            <w:r w:rsidRPr="00BD4BA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-11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3D3997" w:rsidRPr="00BD4BA7" w:rsidRDefault="003D3997" w:rsidP="00A4690E">
            <w:pPr>
              <w:spacing w:after="0" w:line="24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D4BA7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Кабинет биологии</w:t>
            </w:r>
          </w:p>
        </w:tc>
      </w:tr>
    </w:tbl>
    <w:p w:rsidR="003D3997" w:rsidRPr="00BD4BA7" w:rsidRDefault="003D3997" w:rsidP="003D3997">
      <w:pPr>
        <w:spacing w:after="120" w:line="24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3D3997" w:rsidRPr="00A53E73" w:rsidRDefault="003D3997" w:rsidP="003D3997">
      <w:pPr>
        <w:rPr>
          <w:rFonts w:ascii="Times New Roman" w:hAnsi="Times New Roman"/>
          <w:sz w:val="28"/>
          <w:szCs w:val="28"/>
        </w:rPr>
      </w:pPr>
      <w:r w:rsidRPr="00A53E73">
        <w:rPr>
          <w:rFonts w:ascii="Times New Roman" w:hAnsi="Times New Roman"/>
          <w:sz w:val="28"/>
          <w:szCs w:val="28"/>
        </w:rPr>
        <w:t>Приложение.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A53E73">
        <w:rPr>
          <w:rFonts w:ascii="Times New Roman" w:hAnsi="Times New Roman"/>
          <w:b/>
          <w:sz w:val="28"/>
          <w:szCs w:val="28"/>
        </w:rPr>
        <w:t xml:space="preserve">  </w:t>
      </w:r>
      <w:r w:rsidRPr="00A53E73">
        <w:rPr>
          <w:rFonts w:ascii="Times New Roman" w:hAnsi="Times New Roman"/>
          <w:sz w:val="28"/>
          <w:szCs w:val="28"/>
        </w:rPr>
        <w:t xml:space="preserve">Презентация «Лесные птицы. Игра </w:t>
      </w:r>
      <w:proofErr w:type="spellStart"/>
      <w:r w:rsidRPr="00A53E73">
        <w:rPr>
          <w:rFonts w:ascii="Times New Roman" w:hAnsi="Times New Roman"/>
          <w:sz w:val="28"/>
          <w:szCs w:val="28"/>
        </w:rPr>
        <w:t>файнворд</w:t>
      </w:r>
      <w:proofErr w:type="spellEnd"/>
      <w:r w:rsidRPr="00A53E73">
        <w:rPr>
          <w:rFonts w:ascii="Times New Roman" w:hAnsi="Times New Roman"/>
          <w:sz w:val="28"/>
          <w:szCs w:val="28"/>
        </w:rPr>
        <w:t xml:space="preserve">», состоящая из 3-х частей: игра </w:t>
      </w:r>
      <w:proofErr w:type="spellStart"/>
      <w:r w:rsidRPr="00A53E73">
        <w:rPr>
          <w:rFonts w:ascii="Times New Roman" w:hAnsi="Times New Roman"/>
          <w:sz w:val="28"/>
          <w:szCs w:val="28"/>
        </w:rPr>
        <w:t>файнворд</w:t>
      </w:r>
      <w:proofErr w:type="spellEnd"/>
      <w:r w:rsidRPr="00A53E73">
        <w:rPr>
          <w:rFonts w:ascii="Times New Roman" w:hAnsi="Times New Roman"/>
          <w:sz w:val="28"/>
          <w:szCs w:val="28"/>
        </w:rPr>
        <w:t xml:space="preserve">, познавательный материал о птицах, тест. </w:t>
      </w:r>
    </w:p>
    <w:p w:rsidR="003D3997" w:rsidRPr="00A53E73" w:rsidRDefault="003D3997" w:rsidP="003D399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53E73">
        <w:rPr>
          <w:rFonts w:ascii="Times New Roman" w:hAnsi="Times New Roman"/>
          <w:color w:val="000000"/>
          <w:sz w:val="28"/>
          <w:szCs w:val="28"/>
        </w:rPr>
        <w:t>Слайды 2 и 3 объясняют правила игры:</w:t>
      </w:r>
    </w:p>
    <w:p w:rsidR="003D3997" w:rsidRPr="00A53E73" w:rsidRDefault="003D3997" w:rsidP="003D399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53E73">
        <w:rPr>
          <w:rFonts w:ascii="Times New Roman" w:hAnsi="Times New Roman"/>
          <w:color w:val="000000"/>
          <w:sz w:val="28"/>
          <w:szCs w:val="28"/>
        </w:rPr>
        <w:t>Слайд 4 – текст-загадка с заданием.</w:t>
      </w:r>
    </w:p>
    <w:p w:rsidR="003D3997" w:rsidRPr="00A53E73" w:rsidRDefault="003D3997" w:rsidP="003D3997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  <w:r w:rsidRPr="00A53E73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Pr="00A53E73">
        <w:rPr>
          <w:rFonts w:ascii="Times New Roman" w:hAnsi="Times New Roman"/>
          <w:b/>
          <w:color w:val="000000"/>
          <w:sz w:val="28"/>
          <w:szCs w:val="28"/>
        </w:rPr>
        <w:t>Как работать?</w:t>
      </w:r>
    </w:p>
    <w:p w:rsidR="003D3997" w:rsidRPr="00A53E73" w:rsidRDefault="003D3997" w:rsidP="003D399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53E73">
        <w:rPr>
          <w:rFonts w:ascii="Times New Roman" w:hAnsi="Times New Roman"/>
          <w:color w:val="000000"/>
          <w:sz w:val="28"/>
          <w:szCs w:val="28"/>
        </w:rPr>
        <w:t xml:space="preserve">Когда вы найдёте слово – название птицы, подведите курсор и кликните. Буквы изменят </w:t>
      </w:r>
      <w:proofErr w:type="gramStart"/>
      <w:r w:rsidRPr="00A53E73">
        <w:rPr>
          <w:rFonts w:ascii="Times New Roman" w:hAnsi="Times New Roman"/>
          <w:color w:val="000000"/>
          <w:sz w:val="28"/>
          <w:szCs w:val="28"/>
        </w:rPr>
        <w:t>цвет</w:t>
      </w:r>
      <w:proofErr w:type="gramEnd"/>
      <w:r w:rsidRPr="00A53E73">
        <w:rPr>
          <w:rFonts w:ascii="Times New Roman" w:hAnsi="Times New Roman"/>
          <w:color w:val="000000"/>
          <w:sz w:val="28"/>
          <w:szCs w:val="28"/>
        </w:rPr>
        <w:t xml:space="preserve"> и появится картинка этой птицы. Кликните по картинке и узнаете много нового и интересного из жизни птиц. </w:t>
      </w:r>
    </w:p>
    <w:p w:rsidR="003D3997" w:rsidRPr="00A53E73" w:rsidRDefault="003D3997" w:rsidP="003D399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53E73">
        <w:rPr>
          <w:rFonts w:ascii="Times New Roman" w:hAnsi="Times New Roman"/>
          <w:color w:val="000000"/>
          <w:sz w:val="28"/>
          <w:szCs w:val="28"/>
        </w:rPr>
        <w:t xml:space="preserve">Действия по слайдам определяют управляющие кнопки: </w:t>
      </w:r>
    </w:p>
    <w:p w:rsidR="003D3997" w:rsidRPr="00A53E73" w:rsidRDefault="003D3997" w:rsidP="003D399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53E73">
        <w:rPr>
          <w:rFonts w:ascii="Times New Roman" w:hAnsi="Times New Roman"/>
          <w:noProof/>
          <w:color w:val="000000"/>
          <w:sz w:val="28"/>
          <w:szCs w:val="28"/>
        </w:rPr>
        <w:pict>
          <v:shapetype id="_x0000_t193" coordsize="21600,21600" o:spt="193" adj="1350" path="m,l,21600r21600,l21600,xem@0@0nfl@0@2@1@2@1@0xem,nfl@0@0em,21600nfl@0@2em21600,21600nfl@1@2em21600,nfl@1@0em@11@9nfl@12@4@11@10x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  <v:f eqn="sum @0 @4 8100"/>
              <v:f eqn="sum @2 8100 @4"/>
              <v:f eqn="sum @0 @3 8100"/>
              <v:f eqn="sum @1 8100 @3"/>
              <v:f eqn="sum @4 @5 0"/>
              <v:f eqn="sum @9 @5 0"/>
              <v:f eqn="sum @10 @5 0"/>
              <v:f eqn="sum @11 @5 0"/>
              <v:f eqn="sum @1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5400"/>
            </v:handles>
            <o:complex v:ext="view"/>
          </v:shapetype>
          <v:shape id="_x0000_s1032" type="#_x0000_t193" style="position:absolute;margin-left:189pt;margin-top:8pt;width:18pt;height:18pt;z-index:251658240;mso-wrap-style:none;v-text-anchor:middle" fillcolor="#8eea60" strokecolor="#099">
            <v:fill o:detectmouseclick="t"/>
          </v:shape>
        </w:pict>
      </w:r>
    </w:p>
    <w:p w:rsidR="003D3997" w:rsidRPr="00A53E73" w:rsidRDefault="003D3997" w:rsidP="003D399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A53E73">
        <w:rPr>
          <w:rFonts w:ascii="Times New Roman" w:hAnsi="Times New Roman"/>
          <w:color w:val="000000"/>
          <w:sz w:val="28"/>
          <w:szCs w:val="28"/>
        </w:rPr>
        <w:t>-вперёд,</w:t>
      </w:r>
    </w:p>
    <w:p w:rsidR="003D3997" w:rsidRPr="00A53E73" w:rsidRDefault="003D3997" w:rsidP="003D399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3997" w:rsidRPr="00A53E73" w:rsidRDefault="003D3997" w:rsidP="003D399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53E73">
        <w:rPr>
          <w:rFonts w:ascii="Times New Roman" w:hAnsi="Times New Roman"/>
          <w:noProof/>
          <w:color w:val="000000"/>
          <w:sz w:val="28"/>
          <w:szCs w:val="28"/>
        </w:rPr>
        <w:pict>
          <v:group id="_x0000_s1026" style="position:absolute;margin-left:117pt;margin-top:2.65pt;width:41.45pt;height:27pt;z-index:251658240" coordorigin="3559,3563" coordsize="772,515">
            <v:shapetype id="_x0000_t99" coordsize="21600,21600" o:spt="99" adj="-11796480,,5400" path="al10800,10800@8@8@4@6,10800,10800,10800,10800@9@7l@30@31@17@18@24@25@15@16@32@33xe">
              <v:stroke joinstyle="miter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custom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type>
            <v:shape id="_x0000_s1027" type="#_x0000_t99" style="position:absolute;left:3559;top:3563;width:772;height:515;rotation:-11352517fd;flip:x;v-text-anchor:middle" adj="-10067006,5236489,6154" fillcolor="#5ab408" strokecolor="#099">
              <v:textbox style="mso-rotate:180">
                <w:txbxContent>
                  <w:p w:rsidR="003D3997" w:rsidRDefault="003D3997" w:rsidP="003D399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type id="_x0000_t152" coordsize="21600,21600" o:spt="152" adj="9931" path="m0@0c7200@2,14400@1,21600,m0@5c7200@6,14400@6,21600@5e">
              <v:formulas>
                <v:f eqn="val #0"/>
                <v:f eqn="prod #0 3 4"/>
                <v:f eqn="prod #0 5 4"/>
                <v:f eqn="prod #0 3 8"/>
                <v:f eqn="prod #0 1 8"/>
                <v:f eqn="sum 21600 0 @3"/>
                <v:f eqn="sum @4 21600 0"/>
                <v:f eqn="prod #0 1 2"/>
                <v:f eqn="prod @5 1 2"/>
                <v:f eqn="sum @7 @8 0"/>
                <v:f eqn="prod #0 7 8"/>
                <v:f eqn="prod @5 1 3"/>
                <v:f eqn="sum @1 @2 0"/>
                <v:f eqn="sum @12 @0 0"/>
                <v:f eqn="prod @13 1 4"/>
                <v:f eqn="sum @11 14400 @14"/>
              </v:formulas>
              <v:path textpathok="t" o:connecttype="custom" o:connectlocs="10800,@10;0,@9;10800,21600;21600,@8" o:connectangles="270,180,90,0"/>
              <v:textpath on="t" fitshape="t" xscale="t"/>
              <v:handles>
                <v:h position="topLeft,#0" yrange="0,12169"/>
              </v:handles>
              <o:lock v:ext="edit" text="t" shapetype="t"/>
            </v:shapetype>
            <v:shape id="_x0000_s1028" type="#_x0000_t152" style="position:absolute;left:3606;top:3642;width:497;height:323" adj="8717" fillcolor="#9c0" strokecolor="#9c0" strokeweight="0">
              <v:fill color2="yellow" o:detectmouseclick="t"/>
              <v:shadow on="t" opacity="52429f" offset="3pt"/>
              <v:textpath style="font-family:&quot;Arial&quot;;v-text-kern:t" trim="t" fitpath="t" xscale="f" string="К загадке"/>
            </v:shape>
          </v:group>
        </w:pict>
      </w:r>
    </w:p>
    <w:p w:rsidR="003D3997" w:rsidRPr="00A53E73" w:rsidRDefault="003D3997" w:rsidP="003D399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A53E73">
        <w:rPr>
          <w:rFonts w:ascii="Times New Roman" w:hAnsi="Times New Roman"/>
          <w:color w:val="000000"/>
          <w:sz w:val="28"/>
          <w:szCs w:val="28"/>
        </w:rPr>
        <w:t>- на слайд с текстом-загадкой,</w:t>
      </w:r>
    </w:p>
    <w:p w:rsidR="003D3997" w:rsidRPr="00A53E73" w:rsidRDefault="003D3997" w:rsidP="003D399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A53E73">
        <w:rPr>
          <w:rFonts w:ascii="Times New Roman" w:hAnsi="Times New Roman"/>
          <w:noProof/>
          <w:color w:val="000000"/>
          <w:sz w:val="28"/>
          <w:szCs w:val="28"/>
        </w:rPr>
        <w:pict>
          <v:group id="_x0000_s1029" style="position:absolute;left:0;text-align:left;margin-left:126pt;margin-top:11.05pt;width:36pt;height:27pt;z-index:251658240" coordorigin="4931,3858" coordsize="725,462">
            <v:oval id="_x0000_s1030" style="position:absolute;left:4931;top:3858;width:725;height:346;v-text-anchor:middle" fillcolor="#8eea60" strokecolor="#099">
              <v:textbox>
                <w:txbxContent>
                  <w:p w:rsidR="003D3997" w:rsidRDefault="003D3997" w:rsidP="003D399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9999"/>
                        <w:sz w:val="36"/>
                        <w:szCs w:val="36"/>
                      </w:rPr>
                    </w:pPr>
                  </w:p>
                </w:txbxContent>
              </v:textbox>
            </v:oval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1" type="#_x0000_t144" style="position:absolute;left:5057;top:3949;width:517;height:371" fillcolor="#3cc" strokecolor="#6f9600">
              <v:fill o:detectmouseclick="t"/>
              <v:shadow color="#868686"/>
              <v:textpath style="font-family:&quot;Arial&quot;" fitshape="t" trim="t" string="Выход"/>
            </v:shape>
          </v:group>
        </w:pict>
      </w:r>
    </w:p>
    <w:p w:rsidR="003D3997" w:rsidRPr="00A53E73" w:rsidRDefault="003D3997" w:rsidP="003D399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A53E73">
        <w:rPr>
          <w:rFonts w:ascii="Times New Roman" w:hAnsi="Times New Roman"/>
          <w:color w:val="000000"/>
          <w:sz w:val="28"/>
          <w:szCs w:val="28"/>
        </w:rPr>
        <w:t>- выход из презентации.</w:t>
      </w:r>
    </w:p>
    <w:p w:rsidR="003D3997" w:rsidRPr="00A53E73" w:rsidRDefault="003D3997" w:rsidP="003D399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3997" w:rsidRPr="00A53E73" w:rsidRDefault="003D3997" w:rsidP="003D399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53E73">
        <w:rPr>
          <w:rFonts w:ascii="Times New Roman" w:hAnsi="Times New Roman"/>
          <w:color w:val="000000"/>
          <w:sz w:val="28"/>
          <w:szCs w:val="28"/>
        </w:rPr>
        <w:t>Из презентации можно выйти после текста-загадки и после теста.</w:t>
      </w:r>
    </w:p>
    <w:p w:rsidR="003D3997" w:rsidRPr="00A53E73" w:rsidRDefault="003D3997" w:rsidP="003D399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A53E73">
        <w:rPr>
          <w:rFonts w:ascii="Times New Roman" w:hAnsi="Times New Roman"/>
          <w:color w:val="000000"/>
          <w:sz w:val="28"/>
          <w:szCs w:val="28"/>
        </w:rPr>
        <w:t xml:space="preserve">Слайды 22-34 - вопросы теста, на которые легко ответить, если внимательно читали сведения о птицах. </w:t>
      </w:r>
    </w:p>
    <w:p w:rsidR="003D3997" w:rsidRPr="00B139A1" w:rsidRDefault="003D3997" w:rsidP="003D3997">
      <w:pPr>
        <w:jc w:val="both"/>
      </w:pPr>
      <w:r>
        <w:rPr>
          <w:color w:val="000000"/>
        </w:rPr>
        <w:t xml:space="preserve"> </w:t>
      </w:r>
    </w:p>
    <w:p w:rsidR="003B2553" w:rsidRDefault="003B2553"/>
    <w:sectPr w:rsidR="003B2553" w:rsidSect="003B2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997"/>
    <w:rsid w:val="003B2553"/>
    <w:rsid w:val="003D3997"/>
    <w:rsid w:val="007D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39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D399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979</Words>
  <Characters>5583</Characters>
  <Application>Microsoft Office Word</Application>
  <DocSecurity>0</DocSecurity>
  <Lines>46</Lines>
  <Paragraphs>13</Paragraphs>
  <ScaleCrop>false</ScaleCrop>
  <Company>пожарная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2014-11-09T19:39:00Z</dcterms:created>
  <dcterms:modified xsi:type="dcterms:W3CDTF">2014-11-09T19:40:00Z</dcterms:modified>
</cp:coreProperties>
</file>