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</w:rPr>
        <w:t>1слайд.</w:t>
      </w:r>
    </w:p>
    <w:p w:rsidR="00DE407B" w:rsidRDefault="00FB1704" w:rsidP="00FB1704">
      <w:pPr>
        <w:jc w:val="center"/>
        <w:rPr>
          <w:rFonts w:ascii="Century Schoolbook" w:hAnsi="Century Schoolbook"/>
          <w:sz w:val="28"/>
        </w:rPr>
      </w:pPr>
      <w:r w:rsidRPr="00FB1704">
        <w:rPr>
          <w:rFonts w:ascii="Century Schoolbook" w:hAnsi="Century Schoolbook"/>
          <w:sz w:val="28"/>
        </w:rPr>
        <w:t>Формирование УУД</w:t>
      </w:r>
      <w:r w:rsidRPr="00FB1704">
        <w:rPr>
          <w:rFonts w:ascii="Century Schoolbook" w:hAnsi="Century Schoolbook"/>
          <w:b/>
          <w:bCs/>
          <w:sz w:val="28"/>
        </w:rPr>
        <w:br/>
        <w:t>(универсальных учебных действий)</w:t>
      </w:r>
      <w:r w:rsidRPr="00FB1704">
        <w:rPr>
          <w:rFonts w:ascii="Century Schoolbook" w:hAnsi="Century Schoolbook"/>
          <w:sz w:val="28"/>
        </w:rPr>
        <w:br/>
        <w:t>на занятиях информатики (компьютерной графики)</w:t>
      </w:r>
    </w:p>
    <w:p w:rsidR="00FB1704" w:rsidRDefault="00FB1704" w:rsidP="00FB1704">
      <w:pPr>
        <w:jc w:val="right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Балашова О.В.</w:t>
      </w:r>
    </w:p>
    <w:p w:rsidR="00FB1704" w:rsidRPr="002B307C" w:rsidRDefault="00FB1704" w:rsidP="00FB1704">
      <w:pPr>
        <w:jc w:val="right"/>
        <w:rPr>
          <w:rFonts w:ascii="Century Schoolbook" w:hAnsi="Century Schoolbook"/>
        </w:rPr>
      </w:pP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</w:rPr>
        <w:t>2 слайд.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нынешнего молодого поколения.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-Резко выросла информированность детей. СМИ, Интернет оказываются существенным фактором формирования картины мира у ребенка, причем не всегда положительной;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</w:p>
    <w:p w:rsid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 xml:space="preserve">-Современные дети мало читают.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</w:t>
      </w:r>
      <w:proofErr w:type="spellStart"/>
      <w:r w:rsidRPr="00FB1704">
        <w:rPr>
          <w:rFonts w:ascii="Century Schoolbook" w:hAnsi="Century Schoolbook"/>
          <w:sz w:val="24"/>
        </w:rPr>
        <w:t>несформированностью</w:t>
      </w:r>
      <w:proofErr w:type="spellEnd"/>
      <w:r w:rsidRPr="00FB1704">
        <w:rPr>
          <w:rFonts w:ascii="Century Schoolbook" w:hAnsi="Century Schoolbook"/>
          <w:sz w:val="24"/>
        </w:rPr>
        <w:t xml:space="preserve"> внутреннего плана действий; трудностью логического мышления и воображения;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- Для современных детей характерна ограниченность общения со сверстниками. Игры, совместная деятельность часто оказываются недоступны для младших школьников в силу закрытости общества, что затрудняет усвоение детьми моральных норм и нравственных принципов;</w:t>
      </w:r>
    </w:p>
    <w:p w:rsid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-Число ребят, не умеющих работать самостоятельно, «интеллектуально пассивных», детей с трудностями в обучении, и просто проблемных детей, увеличивается. И так далее</w:t>
      </w:r>
      <w:proofErr w:type="gramStart"/>
      <w:r w:rsidRPr="00FB1704">
        <w:rPr>
          <w:rFonts w:ascii="Century Schoolbook" w:hAnsi="Century Schoolbook"/>
          <w:sz w:val="24"/>
        </w:rPr>
        <w:t>..</w:t>
      </w:r>
      <w:proofErr w:type="gramEnd"/>
    </w:p>
    <w:p w:rsidR="00FB1704" w:rsidRDefault="002B307C" w:rsidP="00FB170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3</w:t>
      </w:r>
      <w:r w:rsidR="00FB1704">
        <w:rPr>
          <w:rFonts w:ascii="Century Schoolbook" w:hAnsi="Century Schoolbook"/>
          <w:sz w:val="24"/>
        </w:rPr>
        <w:t xml:space="preserve"> слайд.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Таким образом, очевидно, что образование требует новых подходов, которые заложены в государственных стандартах второго поколения.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 xml:space="preserve">Важнейшей задачей современной системы образования является формирование </w:t>
      </w:r>
      <w:r w:rsidRPr="00FB1704">
        <w:rPr>
          <w:rFonts w:ascii="Century Schoolbook" w:hAnsi="Century Schoolbook"/>
          <w:b/>
          <w:bCs/>
          <w:sz w:val="24"/>
        </w:rPr>
        <w:t>универсальных учебных действий</w:t>
      </w:r>
      <w:r w:rsidRPr="00FB1704">
        <w:rPr>
          <w:rFonts w:ascii="Century Schoolbook" w:hAnsi="Century Schoolbook"/>
          <w:sz w:val="24"/>
        </w:rPr>
        <w:t xml:space="preserve">, обеспечивающих учащимся </w:t>
      </w:r>
      <w:r w:rsidRPr="00FB1704">
        <w:rPr>
          <w:rFonts w:ascii="Century Schoolbook" w:hAnsi="Century Schoolbook"/>
          <w:b/>
          <w:bCs/>
          <w:i/>
          <w:iCs/>
          <w:sz w:val="24"/>
        </w:rPr>
        <w:t>умение учиться, способность к саморазвитию и самосовершенствованию</w:t>
      </w:r>
      <w:r w:rsidRPr="00FB1704">
        <w:rPr>
          <w:rFonts w:ascii="Century Schoolbook" w:hAnsi="Century Schoolbook"/>
          <w:b/>
          <w:bCs/>
          <w:sz w:val="24"/>
        </w:rPr>
        <w:t xml:space="preserve">. </w:t>
      </w:r>
      <w:r w:rsidRPr="00FB1704">
        <w:rPr>
          <w:rFonts w:ascii="Century Schoolbook" w:hAnsi="Century Schoolbook"/>
          <w:sz w:val="24"/>
        </w:rPr>
        <w:t xml:space="preserve">Все </w:t>
      </w:r>
      <w:r w:rsidRPr="00FB1704">
        <w:rPr>
          <w:rFonts w:ascii="Century Schoolbook" w:hAnsi="Century Schoolbook"/>
          <w:sz w:val="24"/>
        </w:rPr>
        <w:lastRenderedPageBreak/>
        <w:t>это достигается путем сознательного, активного присвоения обучающимся социального опыта.</w:t>
      </w:r>
    </w:p>
    <w:p w:rsidR="00FB1704" w:rsidRDefault="002B307C" w:rsidP="00FB170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4</w:t>
      </w:r>
      <w:r w:rsidR="00FB1704">
        <w:rPr>
          <w:rFonts w:ascii="Century Schoolbook" w:hAnsi="Century Schoolbook"/>
          <w:sz w:val="24"/>
        </w:rPr>
        <w:t xml:space="preserve"> слайд.</w:t>
      </w:r>
    </w:p>
    <w:p w:rsidR="00FB1704" w:rsidRPr="00FB1704" w:rsidRDefault="00FB1704" w:rsidP="00FB1704">
      <w:pPr>
        <w:rPr>
          <w:rFonts w:ascii="Century Schoolbook" w:hAnsi="Century Schoolbook"/>
          <w:sz w:val="24"/>
        </w:rPr>
      </w:pPr>
      <w:r w:rsidRPr="00FB1704">
        <w:rPr>
          <w:rFonts w:ascii="Century Schoolbook" w:hAnsi="Century Schoolbook"/>
          <w:sz w:val="24"/>
        </w:rPr>
        <w:t>Функции универсальных учебных действий:</w:t>
      </w:r>
    </w:p>
    <w:p w:rsidR="0053487C" w:rsidRPr="00FB1704" w:rsidRDefault="002E7510" w:rsidP="00FB1704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FB1704">
        <w:rPr>
          <w:rFonts w:ascii="Century Schoolbook" w:eastAsiaTheme="minorHAnsi" w:hAnsi="Century Schoolbook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53487C" w:rsidRPr="00FB1704" w:rsidRDefault="002E7510" w:rsidP="00FB1704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 w:rsidRPr="00FB1704">
        <w:rPr>
          <w:rFonts w:ascii="Century Schoolbook" w:eastAsiaTheme="minorEastAsia" w:hAnsi="Century Schoolbook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FB1704" w:rsidRPr="00FB1704" w:rsidRDefault="00FB1704" w:rsidP="00FB1704">
      <w:pPr>
        <w:pStyle w:val="a3"/>
        <w:ind w:left="1080"/>
        <w:rPr>
          <w:rFonts w:ascii="Century Schoolbook" w:hAnsi="Century Schoolbook"/>
        </w:rPr>
      </w:pPr>
    </w:p>
    <w:p w:rsidR="00FB1704" w:rsidRDefault="002B307C" w:rsidP="00FB17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="00FB1704">
        <w:rPr>
          <w:rFonts w:ascii="Century Schoolbook" w:hAnsi="Century Schoolbook"/>
        </w:rPr>
        <w:t xml:space="preserve"> слайд.</w:t>
      </w:r>
    </w:p>
    <w:p w:rsidR="00FB1704" w:rsidRPr="00FB1704" w:rsidRDefault="00FB1704" w:rsidP="00FB1704">
      <w:pPr>
        <w:rPr>
          <w:rFonts w:ascii="Century Schoolbook" w:hAnsi="Century Schoolbook"/>
        </w:rPr>
      </w:pPr>
      <w:r w:rsidRPr="00FB1704">
        <w:rPr>
          <w:rFonts w:ascii="Century Schoolbook" w:hAnsi="Century Schoolbook"/>
        </w:rPr>
        <w:t xml:space="preserve">Универсальный характер учебных действий проявляется в том, что они носят </w:t>
      </w:r>
      <w:proofErr w:type="spellStart"/>
      <w:r w:rsidRPr="00FB1704">
        <w:rPr>
          <w:rFonts w:ascii="Century Schoolbook" w:hAnsi="Century Schoolbook"/>
        </w:rPr>
        <w:t>надпредметный</w:t>
      </w:r>
      <w:proofErr w:type="spellEnd"/>
      <w:r w:rsidRPr="00FB1704">
        <w:rPr>
          <w:rFonts w:ascii="Century Schoolbook" w:hAnsi="Century Schoolbook"/>
        </w:rPr>
        <w:t xml:space="preserve"> и </w:t>
      </w:r>
      <w:proofErr w:type="spellStart"/>
      <w:r w:rsidRPr="00FB1704">
        <w:rPr>
          <w:rFonts w:ascii="Century Schoolbook" w:hAnsi="Century Schoolbook"/>
        </w:rPr>
        <w:t>метапредметный</w:t>
      </w:r>
      <w:proofErr w:type="spellEnd"/>
      <w:r w:rsidRPr="00FB1704">
        <w:rPr>
          <w:rFonts w:ascii="Century Schoolbook" w:hAnsi="Century Schoolbook"/>
        </w:rPr>
        <w:t xml:space="preserve"> характер, </w:t>
      </w:r>
    </w:p>
    <w:p w:rsidR="00FB1704" w:rsidRPr="00FB1704" w:rsidRDefault="00FB1704" w:rsidP="00FB1704">
      <w:pPr>
        <w:rPr>
          <w:rFonts w:ascii="Century Schoolbook" w:hAnsi="Century Schoolbook"/>
        </w:rPr>
      </w:pPr>
      <w:r w:rsidRPr="00FB1704">
        <w:rPr>
          <w:rFonts w:ascii="Century Schoolbook" w:hAnsi="Century Schoolbook"/>
        </w:rPr>
        <w:t xml:space="preserve">обеспечивают целостность общекультурного, личностного и познавательного развития, обеспечивают преемственность всех ступеней образовательного процесса, </w:t>
      </w:r>
    </w:p>
    <w:p w:rsidR="00FB1704" w:rsidRPr="00FB1704" w:rsidRDefault="00FB1704" w:rsidP="00FB1704">
      <w:pPr>
        <w:rPr>
          <w:rFonts w:ascii="Century Schoolbook" w:hAnsi="Century Schoolbook"/>
        </w:rPr>
      </w:pPr>
      <w:r w:rsidRPr="00FB1704">
        <w:rPr>
          <w:rFonts w:ascii="Century Schoolbook" w:hAnsi="Century Schoolbook"/>
        </w:rPr>
        <w:t xml:space="preserve">лежат в основе организации и регуляции любой деятельности учащегося независимо от её специально-предметного содержания.  </w:t>
      </w:r>
    </w:p>
    <w:p w:rsidR="00FB1704" w:rsidRDefault="00FB1704" w:rsidP="00FB1704">
      <w:pPr>
        <w:rPr>
          <w:rFonts w:ascii="Century Schoolbook" w:hAnsi="Century Schoolbook"/>
        </w:rPr>
      </w:pPr>
    </w:p>
    <w:p w:rsidR="00FB1704" w:rsidRDefault="002B307C" w:rsidP="00FB17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6</w:t>
      </w:r>
      <w:r w:rsidR="00FB1704">
        <w:rPr>
          <w:rFonts w:ascii="Century Schoolbook" w:hAnsi="Century Schoolbook"/>
        </w:rPr>
        <w:t xml:space="preserve"> слайд.</w:t>
      </w:r>
    </w:p>
    <w:p w:rsidR="00802381" w:rsidRDefault="00802381" w:rsidP="00802381">
      <w:pPr>
        <w:ind w:left="720"/>
        <w:rPr>
          <w:rFonts w:ascii="Century Schoolbook" w:hAnsi="Century Schoolbook"/>
        </w:rPr>
      </w:pPr>
      <w:r w:rsidRPr="00802381">
        <w:rPr>
          <w:rFonts w:ascii="Century Schoolbook" w:hAnsi="Century Schoolbook"/>
          <w:b/>
          <w:bCs/>
        </w:rPr>
        <w:t>ВИДЫ УУД</w:t>
      </w:r>
      <w:r>
        <w:rPr>
          <w:rFonts w:ascii="Century Schoolbook" w:hAnsi="Century Schoolbook"/>
        </w:rPr>
        <w:t xml:space="preserve">: </w:t>
      </w:r>
    </w:p>
    <w:p w:rsidR="0053487C" w:rsidRPr="00802381" w:rsidRDefault="002E7510" w:rsidP="00802381">
      <w:pPr>
        <w:numPr>
          <w:ilvl w:val="0"/>
          <w:numId w:val="4"/>
        </w:numPr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Личностный</w:t>
      </w:r>
    </w:p>
    <w:p w:rsidR="0053487C" w:rsidRPr="00802381" w:rsidRDefault="002E7510" w:rsidP="00802381">
      <w:pPr>
        <w:numPr>
          <w:ilvl w:val="0"/>
          <w:numId w:val="4"/>
        </w:numPr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РЕГУЛЯТИВНЫЙ</w:t>
      </w:r>
    </w:p>
    <w:p w:rsidR="0053487C" w:rsidRPr="00802381" w:rsidRDefault="002E7510" w:rsidP="00802381">
      <w:pPr>
        <w:numPr>
          <w:ilvl w:val="0"/>
          <w:numId w:val="4"/>
        </w:numPr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ПОЗНАВАТЕЛЬНЫЙ</w:t>
      </w:r>
    </w:p>
    <w:p w:rsidR="0053487C" w:rsidRDefault="002E7510" w:rsidP="00802381">
      <w:pPr>
        <w:numPr>
          <w:ilvl w:val="0"/>
          <w:numId w:val="4"/>
        </w:numPr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КОММУНИКАТИВНЫЙ</w:t>
      </w:r>
    </w:p>
    <w:p w:rsidR="00802381" w:rsidRDefault="002B307C" w:rsidP="0080238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="00802381">
        <w:rPr>
          <w:rFonts w:ascii="Century Schoolbook" w:hAnsi="Century Schoolbook"/>
        </w:rPr>
        <w:t xml:space="preserve"> слайд.  (Схема)</w:t>
      </w:r>
    </w:p>
    <w:p w:rsidR="00802381" w:rsidRDefault="002B307C" w:rsidP="0080238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</w:t>
      </w:r>
      <w:r w:rsidR="00802381">
        <w:rPr>
          <w:rFonts w:ascii="Century Schoolbook" w:hAnsi="Century Schoolbook"/>
        </w:rPr>
        <w:t xml:space="preserve"> слайд.</w:t>
      </w:r>
    </w:p>
    <w:p w:rsidR="0053487C" w:rsidRPr="00802381" w:rsidRDefault="002E7510" w:rsidP="00802381">
      <w:pPr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ПОЗНАВАТЕЛЬНЫЕ УУД</w:t>
      </w:r>
      <w:r w:rsidR="00E65CD4">
        <w:rPr>
          <w:rFonts w:ascii="Century Schoolbook" w:hAnsi="Century Schoolbook"/>
        </w:rPr>
        <w:t>:</w:t>
      </w:r>
    </w:p>
    <w:p w:rsidR="0053487C" w:rsidRPr="00802381" w:rsidRDefault="002E7510" w:rsidP="00E65CD4">
      <w:pPr>
        <w:numPr>
          <w:ilvl w:val="0"/>
          <w:numId w:val="5"/>
        </w:numPr>
        <w:spacing w:after="0"/>
        <w:rPr>
          <w:rFonts w:ascii="Century Schoolbook" w:hAnsi="Century Schoolbook"/>
        </w:rPr>
      </w:pPr>
      <w:proofErr w:type="spellStart"/>
      <w:r w:rsidRPr="00802381">
        <w:rPr>
          <w:rFonts w:ascii="Century Schoolbook" w:hAnsi="Century Schoolbook"/>
        </w:rPr>
        <w:t>общеучебные</w:t>
      </w:r>
      <w:proofErr w:type="spellEnd"/>
    </w:p>
    <w:p w:rsidR="0053487C" w:rsidRPr="00802381" w:rsidRDefault="002E7510" w:rsidP="00E65CD4">
      <w:pPr>
        <w:numPr>
          <w:ilvl w:val="0"/>
          <w:numId w:val="5"/>
        </w:numPr>
        <w:spacing w:after="0"/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логические</w:t>
      </w:r>
    </w:p>
    <w:p w:rsidR="0053487C" w:rsidRPr="00802381" w:rsidRDefault="002E7510" w:rsidP="00E65CD4">
      <w:pPr>
        <w:numPr>
          <w:ilvl w:val="0"/>
          <w:numId w:val="5"/>
        </w:numPr>
        <w:spacing w:after="0"/>
        <w:rPr>
          <w:rFonts w:ascii="Century Schoolbook" w:hAnsi="Century Schoolbook"/>
        </w:rPr>
      </w:pPr>
      <w:r w:rsidRPr="00802381">
        <w:rPr>
          <w:rFonts w:ascii="Century Schoolbook" w:hAnsi="Century Schoolbook"/>
        </w:rPr>
        <w:t>знаково – символические</w:t>
      </w:r>
    </w:p>
    <w:p w:rsidR="00802381" w:rsidRDefault="00802381" w:rsidP="00E65CD4">
      <w:pPr>
        <w:spacing w:after="0"/>
        <w:rPr>
          <w:rFonts w:ascii="Century Schoolbook" w:hAnsi="Century Schoolbook"/>
        </w:rPr>
      </w:pPr>
    </w:p>
    <w:p w:rsidR="002B307C" w:rsidRDefault="002B307C" w:rsidP="002B307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</w:t>
      </w:r>
      <w:r w:rsidR="00E65CD4">
        <w:rPr>
          <w:rFonts w:ascii="Century Schoolbook" w:hAnsi="Century Schoolbook"/>
        </w:rPr>
        <w:t xml:space="preserve"> слайд.</w:t>
      </w:r>
    </w:p>
    <w:p w:rsidR="002B307C" w:rsidRPr="002B307C" w:rsidRDefault="002B307C" w:rsidP="002B307C">
      <w:pPr>
        <w:rPr>
          <w:rFonts w:ascii="Century Schoolbook" w:hAnsi="Century Schoolbook"/>
        </w:rPr>
      </w:pPr>
      <w:proofErr w:type="spellStart"/>
      <w:r w:rsidRPr="002B307C">
        <w:rPr>
          <w:rFonts w:ascii="Century Schoolbook" w:hAnsi="Century Schoolbook"/>
          <w:b/>
          <w:bCs/>
        </w:rPr>
        <w:lastRenderedPageBreak/>
        <w:t>Общеучебные</w:t>
      </w:r>
      <w:proofErr w:type="spellEnd"/>
      <w:r w:rsidRPr="002B307C">
        <w:rPr>
          <w:rFonts w:ascii="Century Schoolbook" w:hAnsi="Century Schoolbook"/>
          <w:b/>
          <w:bCs/>
        </w:rPr>
        <w:t xml:space="preserve"> универсальные действия: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-самостоятельное выделение и формулирование познавательной цели;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структурирование знаний;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осознанное и произвольное построение речевого высказывания в устной и письменной форме;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выбор наиболее эффективных способов решения задач в зависимости от конкретных условий;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рефлексия способов и условий действия, контроль и оценка процесса и результатов деятельности;</w:t>
      </w:r>
    </w:p>
    <w:p w:rsidR="002B307C" w:rsidRP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Cs/>
        </w:rPr>
        <w:t>· смысловое чтение; понимание и адекватная оценка языка средств массовой информации;</w:t>
      </w:r>
    </w:p>
    <w:p w:rsidR="002B307C" w:rsidRPr="002B307C" w:rsidRDefault="002B307C" w:rsidP="002B307C">
      <w:pPr>
        <w:rPr>
          <w:rFonts w:ascii="Century Schoolbook" w:hAnsi="Century Schoolbook"/>
          <w:bCs/>
        </w:rPr>
      </w:pPr>
      <w:r w:rsidRPr="002B307C">
        <w:rPr>
          <w:rFonts w:ascii="Century Schoolbook" w:hAnsi="Century Schoolbook"/>
          <w:bCs/>
        </w:rPr>
        <w:t>·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B307C" w:rsidRDefault="002B307C" w:rsidP="002B307C">
      <w:pPr>
        <w:rPr>
          <w:rFonts w:ascii="Century Schoolbook" w:hAnsi="Century Schoolbook"/>
          <w:b/>
          <w:bCs/>
        </w:rPr>
      </w:pPr>
    </w:p>
    <w:p w:rsidR="002B307C" w:rsidRDefault="002B307C" w:rsidP="002B30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10 слайд. (Схема) </w:t>
      </w:r>
    </w:p>
    <w:p w:rsidR="002B307C" w:rsidRDefault="002B307C" w:rsidP="002B307C">
      <w:pPr>
        <w:rPr>
          <w:rFonts w:ascii="Century Schoolbook" w:hAnsi="Century Schoolbook"/>
        </w:rPr>
      </w:pPr>
      <w:r w:rsidRPr="002B307C">
        <w:rPr>
          <w:rFonts w:ascii="Century Schoolbook" w:hAnsi="Century Schoolbook"/>
          <w:b/>
          <w:bCs/>
          <w:noProof/>
          <w:lang w:eastAsia="ru-RU"/>
        </w:rPr>
        <w:drawing>
          <wp:inline distT="0" distB="0" distL="0" distR="0">
            <wp:extent cx="4419600" cy="3314814"/>
            <wp:effectExtent l="0" t="0" r="0" b="0"/>
            <wp:docPr id="3" name="Рисунок 2" descr="0011-011-Obscheuchebnye-universalnye-dejst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0011-011-Obscheuchebnye-universalnye-dejstvij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4599" cy="331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7C" w:rsidRDefault="002B307C" w:rsidP="002B307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11 слайд.</w:t>
      </w:r>
    </w:p>
    <w:p w:rsidR="0053487C" w:rsidRPr="002B307C" w:rsidRDefault="002E7510" w:rsidP="002B307C">
      <w:pPr>
        <w:ind w:left="720"/>
        <w:rPr>
          <w:rFonts w:ascii="Century Schoolbook" w:hAnsi="Century Schoolbook"/>
        </w:rPr>
      </w:pPr>
      <w:r w:rsidRPr="002B307C">
        <w:rPr>
          <w:rFonts w:ascii="Century Schoolbook" w:hAnsi="Century Schoolbook"/>
          <w:b/>
          <w:bCs/>
        </w:rPr>
        <w:t>ЛИЧНОСТНЫЕ УУД</w:t>
      </w:r>
    </w:p>
    <w:p w:rsidR="0053487C" w:rsidRPr="002B307C" w:rsidRDefault="002B307C" w:rsidP="002B307C">
      <w:pPr>
        <w:numPr>
          <w:ilvl w:val="1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Л</w:t>
      </w:r>
      <w:r w:rsidR="002E7510" w:rsidRPr="002B307C">
        <w:rPr>
          <w:rFonts w:ascii="Century Schoolbook" w:hAnsi="Century Schoolbook"/>
        </w:rPr>
        <w:t xml:space="preserve">ичностное, профессиональное, жизненное </w:t>
      </w:r>
      <w:r w:rsidR="002E7510" w:rsidRPr="002B307C">
        <w:rPr>
          <w:rFonts w:ascii="Century Schoolbook" w:hAnsi="Century Schoolbook"/>
          <w:b/>
          <w:bCs/>
        </w:rPr>
        <w:t>самоопределение</w:t>
      </w:r>
      <w:r>
        <w:rPr>
          <w:rFonts w:ascii="Century Schoolbook" w:hAnsi="Century Schoolbook"/>
        </w:rPr>
        <w:t>.</w:t>
      </w:r>
    </w:p>
    <w:p w:rsidR="0053487C" w:rsidRPr="002B307C" w:rsidRDefault="002E7510" w:rsidP="002B307C">
      <w:pPr>
        <w:numPr>
          <w:ilvl w:val="1"/>
          <w:numId w:val="6"/>
        </w:numPr>
        <w:rPr>
          <w:rFonts w:ascii="Century Schoolbook" w:hAnsi="Century Schoolbook"/>
        </w:rPr>
      </w:pPr>
      <w:proofErr w:type="spellStart"/>
      <w:r w:rsidRPr="002B307C">
        <w:rPr>
          <w:rFonts w:ascii="Century Schoolbook" w:hAnsi="Century Schoolbook"/>
          <w:b/>
          <w:bCs/>
        </w:rPr>
        <w:lastRenderedPageBreak/>
        <w:t>Смыслообразование</w:t>
      </w:r>
      <w:proofErr w:type="spellEnd"/>
      <w:r w:rsidRPr="002B307C">
        <w:rPr>
          <w:rFonts w:ascii="Century Schoolbook" w:hAnsi="Century Schoolbook"/>
        </w:rPr>
        <w:t>- установление учащимися связи между целью учебной деятельности и ее мотивом.</w:t>
      </w:r>
    </w:p>
    <w:p w:rsidR="0053487C" w:rsidRPr="002B307C" w:rsidRDefault="002B307C" w:rsidP="002B307C">
      <w:pPr>
        <w:numPr>
          <w:ilvl w:val="1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</w:rPr>
        <w:t>Н</w:t>
      </w:r>
      <w:r w:rsidR="002E7510" w:rsidRPr="002B307C">
        <w:rPr>
          <w:rFonts w:ascii="Century Schoolbook" w:hAnsi="Century Schoolbook"/>
          <w:b/>
          <w:bCs/>
        </w:rPr>
        <w:t>равственно-этическая ориентация</w:t>
      </w:r>
      <w:r>
        <w:rPr>
          <w:rFonts w:ascii="Century Schoolbook" w:hAnsi="Century Schoolbook"/>
          <w:b/>
          <w:bCs/>
        </w:rPr>
        <w:t>.</w:t>
      </w:r>
    </w:p>
    <w:p w:rsidR="002B307C" w:rsidRPr="002B307C" w:rsidRDefault="002B307C" w:rsidP="002B307C">
      <w:pPr>
        <w:ind w:left="1440"/>
        <w:rPr>
          <w:rFonts w:ascii="Century Schoolbook" w:hAnsi="Century Schoolbook"/>
        </w:rPr>
      </w:pPr>
    </w:p>
    <w:p w:rsidR="002B307C" w:rsidRDefault="002B307C" w:rsidP="002B307C">
      <w:pPr>
        <w:rPr>
          <w:rFonts w:ascii="Century Schoolbook" w:hAnsi="Century Schoolbook"/>
          <w:bCs/>
        </w:rPr>
      </w:pPr>
      <w:r w:rsidRPr="002B307C">
        <w:rPr>
          <w:rFonts w:ascii="Century Schoolbook" w:hAnsi="Century Schoolbook"/>
          <w:bCs/>
        </w:rPr>
        <w:t>1</w:t>
      </w:r>
      <w:r>
        <w:rPr>
          <w:rFonts w:ascii="Century Schoolbook" w:hAnsi="Century Schoolbook"/>
          <w:bCs/>
        </w:rPr>
        <w:t>2</w:t>
      </w:r>
      <w:r w:rsidRPr="002B307C">
        <w:rPr>
          <w:rFonts w:ascii="Century Schoolbook" w:hAnsi="Century Schoolbook"/>
          <w:bCs/>
        </w:rPr>
        <w:t xml:space="preserve"> слайд. </w:t>
      </w:r>
    </w:p>
    <w:p w:rsidR="002B307C" w:rsidRDefault="002B307C" w:rsidP="002B307C">
      <w:pPr>
        <w:rPr>
          <w:rFonts w:ascii="Century Schoolbook" w:hAnsi="Century Schoolbook"/>
          <w:bCs/>
        </w:rPr>
      </w:pPr>
      <w:r w:rsidRPr="002B307C">
        <w:rPr>
          <w:rFonts w:ascii="Century Schoolbook" w:hAnsi="Century Schoolbook"/>
          <w:bCs/>
        </w:rPr>
        <w:t xml:space="preserve">Коммуникативные УУД 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</w:t>
      </w:r>
      <w:proofErr w:type="gramStart"/>
      <w:r w:rsidRPr="002B307C">
        <w:rPr>
          <w:rFonts w:ascii="Century Schoolbook" w:hAnsi="Century Schoolbook"/>
          <w:bCs/>
        </w:rPr>
        <w:t>со</w:t>
      </w:r>
      <w:proofErr w:type="gramEnd"/>
      <w:r w:rsidRPr="002B307C">
        <w:rPr>
          <w:rFonts w:ascii="Century Schoolbook" w:hAnsi="Century Schoolbook"/>
          <w:bCs/>
        </w:rPr>
        <w:t xml:space="preserve"> взрослыми и сверстниками.</w:t>
      </w:r>
    </w:p>
    <w:p w:rsidR="002B307C" w:rsidRDefault="002E7510" w:rsidP="002B307C">
      <w:pPr>
        <w:rPr>
          <w:rFonts w:ascii="Century Schoolbook" w:hAnsi="Century Schoolbook"/>
          <w:b/>
          <w:bCs/>
        </w:rPr>
      </w:pPr>
      <w:r w:rsidRPr="002B307C">
        <w:rPr>
          <w:rFonts w:ascii="Century Schoolbook" w:hAnsi="Century Schoolbook"/>
          <w:b/>
          <w:bCs/>
        </w:rPr>
        <w:t>Коммуникативные УУД  (КУУД)</w:t>
      </w:r>
      <w:proofErr w:type="gramStart"/>
      <w:r w:rsidR="002B307C">
        <w:rPr>
          <w:rFonts w:ascii="Century Schoolbook" w:hAnsi="Century Schoolbook"/>
          <w:b/>
          <w:bCs/>
        </w:rPr>
        <w:t xml:space="preserve"> :</w:t>
      </w:r>
      <w:proofErr w:type="gramEnd"/>
    </w:p>
    <w:p w:rsidR="0053487C" w:rsidRPr="002B307C" w:rsidRDefault="002E7510" w:rsidP="002B307C">
      <w:pPr>
        <w:pStyle w:val="a3"/>
        <w:numPr>
          <w:ilvl w:val="0"/>
          <w:numId w:val="11"/>
        </w:numPr>
        <w:rPr>
          <w:rFonts w:ascii="Century Schoolbook" w:eastAsiaTheme="minorHAnsi" w:hAnsi="Century Schoolbook"/>
          <w:b/>
          <w:bCs/>
        </w:rPr>
      </w:pPr>
      <w:r w:rsidRPr="002B307C">
        <w:rPr>
          <w:rFonts w:ascii="Century Schoolbook" w:eastAsiaTheme="minorHAnsi" w:hAnsi="Century Schoolbook"/>
          <w:b/>
          <w:bCs/>
        </w:rPr>
        <w:t>постановка вопросов – инициативное сотрудничество в поиске и сборе информации</w:t>
      </w:r>
    </w:p>
    <w:p w:rsidR="0053487C" w:rsidRPr="002B307C" w:rsidRDefault="002E7510" w:rsidP="002B307C">
      <w:pPr>
        <w:numPr>
          <w:ilvl w:val="0"/>
          <w:numId w:val="11"/>
        </w:numPr>
        <w:rPr>
          <w:rFonts w:ascii="Century Schoolbook" w:hAnsi="Century Schoolbook"/>
          <w:b/>
          <w:bCs/>
        </w:rPr>
      </w:pPr>
      <w:r w:rsidRPr="002B307C">
        <w:rPr>
          <w:rFonts w:ascii="Century Schoolbook" w:hAnsi="Century Schoolbook"/>
          <w:b/>
          <w:bCs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53487C" w:rsidRPr="002B307C" w:rsidRDefault="002E7510" w:rsidP="002B307C">
      <w:pPr>
        <w:numPr>
          <w:ilvl w:val="0"/>
          <w:numId w:val="11"/>
        </w:numPr>
        <w:rPr>
          <w:rFonts w:ascii="Century Schoolbook" w:hAnsi="Century Schoolbook"/>
          <w:b/>
          <w:bCs/>
        </w:rPr>
      </w:pPr>
      <w:r w:rsidRPr="002B307C">
        <w:rPr>
          <w:rFonts w:ascii="Century Schoolbook" w:hAnsi="Century Schoolbook"/>
          <w:b/>
          <w:bCs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3487C" w:rsidRDefault="002E7510" w:rsidP="002B307C">
      <w:pPr>
        <w:numPr>
          <w:ilvl w:val="0"/>
          <w:numId w:val="11"/>
        </w:numPr>
        <w:rPr>
          <w:rFonts w:ascii="Century Schoolbook" w:hAnsi="Century Schoolbook"/>
          <w:b/>
          <w:bCs/>
        </w:rPr>
      </w:pPr>
      <w:r w:rsidRPr="002B307C">
        <w:rPr>
          <w:rFonts w:ascii="Century Schoolbook" w:hAnsi="Century Schoolbook"/>
          <w:b/>
          <w:bCs/>
        </w:rPr>
        <w:t>управление поведением партнера – контроль, коррекция, оценка действий партнера;</w:t>
      </w:r>
    </w:p>
    <w:p w:rsidR="002B307C" w:rsidRPr="002B307C" w:rsidRDefault="002B307C" w:rsidP="002B307C">
      <w:pPr>
        <w:rPr>
          <w:rFonts w:ascii="Century Schoolbook" w:hAnsi="Century Schoolbook"/>
          <w:bCs/>
        </w:rPr>
      </w:pPr>
      <w:r w:rsidRPr="002B307C">
        <w:rPr>
          <w:rFonts w:ascii="Century Schoolbook" w:hAnsi="Century Schoolbook"/>
          <w:bCs/>
        </w:rPr>
        <w:t xml:space="preserve">13слайд. </w:t>
      </w:r>
    </w:p>
    <w:p w:rsidR="0053487C" w:rsidRDefault="002E7510" w:rsidP="002B307C">
      <w:pPr>
        <w:rPr>
          <w:rFonts w:ascii="Century Schoolbook" w:hAnsi="Century Schoolbook"/>
          <w:b/>
          <w:bCs/>
        </w:rPr>
      </w:pPr>
      <w:r w:rsidRPr="002B307C">
        <w:rPr>
          <w:rFonts w:ascii="Century Schoolbook" w:hAnsi="Century Schoolbook"/>
          <w:b/>
          <w:bCs/>
        </w:rPr>
        <w:t>Регулятивные УУД</w:t>
      </w:r>
      <w:r w:rsidR="002B307C">
        <w:rPr>
          <w:rFonts w:ascii="Century Schoolbook" w:hAnsi="Century Schoolbook"/>
          <w:b/>
          <w:bCs/>
        </w:rPr>
        <w:t xml:space="preserve">: 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Контроль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Прогнозирование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Планирование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Целеполагание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Коррекция</w:t>
      </w:r>
    </w:p>
    <w:p w:rsidR="0053487C" w:rsidRPr="00F43DC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Оценка</w:t>
      </w:r>
    </w:p>
    <w:p w:rsidR="0053487C" w:rsidRDefault="002E7510" w:rsidP="00F43DCC">
      <w:pPr>
        <w:numPr>
          <w:ilvl w:val="0"/>
          <w:numId w:val="13"/>
        </w:numPr>
        <w:spacing w:after="0"/>
        <w:rPr>
          <w:rFonts w:ascii="Century Schoolbook" w:hAnsi="Century Schoolbook"/>
          <w:bCs/>
        </w:rPr>
      </w:pPr>
      <w:proofErr w:type="spellStart"/>
      <w:r w:rsidRPr="00F43DCC">
        <w:rPr>
          <w:rFonts w:ascii="Century Schoolbook" w:hAnsi="Century Schoolbook"/>
          <w:bCs/>
        </w:rPr>
        <w:t>Саморегуляция</w:t>
      </w:r>
      <w:proofErr w:type="spellEnd"/>
    </w:p>
    <w:p w:rsidR="00F43DCC" w:rsidRDefault="00F43DCC" w:rsidP="00F43DCC">
      <w:pPr>
        <w:spacing w:after="0"/>
        <w:ind w:left="720"/>
        <w:rPr>
          <w:rFonts w:ascii="Century Schoolbook" w:hAnsi="Century Schoolbook"/>
          <w:bCs/>
        </w:rPr>
      </w:pPr>
    </w:p>
    <w:p w:rsidR="00F43DCC" w:rsidRDefault="00F43DCC" w:rsidP="00F43DCC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14 слайд.</w:t>
      </w:r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/>
          <w:bCs/>
        </w:rPr>
        <w:t>Условия, обеспечивающие развитие УУД</w:t>
      </w:r>
    </w:p>
    <w:p w:rsidR="0053487C" w:rsidRPr="00F43DCC" w:rsidRDefault="002E7510" w:rsidP="00F43DCC">
      <w:pPr>
        <w:numPr>
          <w:ilvl w:val="0"/>
          <w:numId w:val="14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формирование УУД как цель определяет содержание и организацию образовательного процесса;</w:t>
      </w:r>
    </w:p>
    <w:p w:rsidR="0053487C" w:rsidRPr="00F43DCC" w:rsidRDefault="002E7510" w:rsidP="00F43DCC">
      <w:pPr>
        <w:numPr>
          <w:ilvl w:val="0"/>
          <w:numId w:val="14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формирование УУД происходит в контексте усвоения разных предметных дисциплин и внеурочной деятельности;</w:t>
      </w:r>
    </w:p>
    <w:p w:rsidR="0053487C" w:rsidRPr="00F43DCC" w:rsidRDefault="002E7510" w:rsidP="00F43DCC">
      <w:pPr>
        <w:numPr>
          <w:ilvl w:val="0"/>
          <w:numId w:val="14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 xml:space="preserve">универсальные учебные действия могут быть сформированы только при </w:t>
      </w:r>
      <w:r w:rsidRPr="00F43DCC">
        <w:rPr>
          <w:rFonts w:ascii="Century Schoolbook" w:hAnsi="Century Schoolbook"/>
          <w:bCs/>
          <w:i/>
          <w:iCs/>
        </w:rPr>
        <w:t xml:space="preserve">выполнении обучающимися учебной работы определенного вида </w:t>
      </w:r>
      <w:r w:rsidRPr="00F43DCC">
        <w:rPr>
          <w:rFonts w:ascii="Century Schoolbook" w:hAnsi="Century Schoolbook"/>
          <w:bCs/>
        </w:rPr>
        <w:t>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F43DCC" w:rsidRDefault="00F43DCC" w:rsidP="00F43DCC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lastRenderedPageBreak/>
        <w:t>Отбор и структурирование содержания образования,  определение форм  и методов обучения – все это должно учитывать цели формирования конкретных видов УУД.</w:t>
      </w:r>
    </w:p>
    <w:p w:rsidR="00F43DCC" w:rsidRDefault="00F43DCC" w:rsidP="00F43DCC">
      <w:pPr>
        <w:spacing w:after="0"/>
        <w:rPr>
          <w:rFonts w:ascii="Century Schoolbook" w:hAnsi="Century Schoolbook"/>
          <w:bCs/>
        </w:rPr>
      </w:pPr>
    </w:p>
    <w:p w:rsidR="00F43DCC" w:rsidRDefault="00F43DCC" w:rsidP="00F43DCC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15 слайд.</w:t>
      </w:r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/>
          <w:bCs/>
        </w:rPr>
        <w:t>Формы учебной деятельности как условие формирования</w:t>
      </w:r>
    </w:p>
    <w:p w:rsidR="00F43DCC" w:rsidRDefault="00F43DCC" w:rsidP="00F43DCC">
      <w:pPr>
        <w:spacing w:after="0"/>
        <w:rPr>
          <w:rFonts w:ascii="Century Schoolbook" w:hAnsi="Century Schoolbook"/>
          <w:b/>
          <w:bCs/>
        </w:rPr>
      </w:pPr>
      <w:r w:rsidRPr="00F43DCC">
        <w:rPr>
          <w:rFonts w:ascii="Century Schoolbook" w:hAnsi="Century Schoolbook"/>
          <w:b/>
          <w:bCs/>
        </w:rPr>
        <w:t>универсальных учебных действий</w:t>
      </w:r>
      <w:r>
        <w:rPr>
          <w:rFonts w:ascii="Century Schoolbook" w:hAnsi="Century Schoolbook"/>
          <w:b/>
          <w:bCs/>
        </w:rPr>
        <w:t>.</w:t>
      </w:r>
    </w:p>
    <w:p w:rsidR="00F43DCC" w:rsidRDefault="00F43DCC" w:rsidP="00F43DCC">
      <w:pPr>
        <w:spacing w:after="0"/>
        <w:rPr>
          <w:rFonts w:ascii="Century Schoolbook" w:hAnsi="Century Schoolbook"/>
          <w:b/>
          <w:bCs/>
        </w:rPr>
      </w:pPr>
    </w:p>
    <w:p w:rsidR="0053487C" w:rsidRPr="00F43DCC" w:rsidRDefault="002E7510" w:rsidP="00F43DCC">
      <w:pPr>
        <w:numPr>
          <w:ilvl w:val="0"/>
          <w:numId w:val="15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/>
          <w:bCs/>
        </w:rPr>
        <w:t>Учебное сотрудничество</w:t>
      </w:r>
    </w:p>
    <w:p w:rsidR="0053487C" w:rsidRPr="00F43DCC" w:rsidRDefault="002E7510" w:rsidP="002E7510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 xml:space="preserve">Педагог воспринимает ребенка как равноправного партнера, активного, влиятельного участника учебного процесса, организует </w:t>
      </w:r>
      <w:proofErr w:type="spellStart"/>
      <w:r w:rsidRPr="00F43DCC">
        <w:rPr>
          <w:rFonts w:ascii="Century Schoolbook" w:hAnsi="Century Schoolbook"/>
          <w:bCs/>
        </w:rPr>
        <w:t>взаимообщение</w:t>
      </w:r>
      <w:proofErr w:type="spellEnd"/>
      <w:r w:rsidRPr="00F43DCC">
        <w:rPr>
          <w:rFonts w:ascii="Century Schoolbook" w:hAnsi="Century Schoolbook"/>
          <w:bCs/>
        </w:rPr>
        <w:t xml:space="preserve">, диалог. Участники процесса эмоционально открыты и свободны в своих высказываниях. Учебное сотрудничество позволяет формировать </w:t>
      </w:r>
      <w:r w:rsidRPr="00F43DCC">
        <w:rPr>
          <w:rFonts w:ascii="Century Schoolbook" w:hAnsi="Century Schoolbook"/>
          <w:bCs/>
          <w:i/>
          <w:iCs/>
        </w:rPr>
        <w:t>коммуникативные, регулятивные, познавательные и личностные универсальные учебные действия.</w:t>
      </w:r>
    </w:p>
    <w:p w:rsidR="0053487C" w:rsidRPr="00F43DCC" w:rsidRDefault="002E7510" w:rsidP="00F43DCC">
      <w:pPr>
        <w:numPr>
          <w:ilvl w:val="0"/>
          <w:numId w:val="15"/>
        </w:num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/>
          <w:bCs/>
        </w:rPr>
        <w:t>Творческая, проектная, учебно – исследовательская деятельность</w:t>
      </w:r>
    </w:p>
    <w:p w:rsidR="0053487C" w:rsidRDefault="002E7510" w:rsidP="002E7510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 xml:space="preserve">Работа над </w:t>
      </w:r>
      <w:r w:rsidRPr="00F43DCC">
        <w:rPr>
          <w:rFonts w:ascii="Century Schoolbook" w:hAnsi="Century Schoolbook"/>
          <w:b/>
          <w:bCs/>
          <w:i/>
          <w:iCs/>
        </w:rPr>
        <w:t xml:space="preserve">проектами </w:t>
      </w:r>
      <w:r w:rsidRPr="00F43DCC">
        <w:rPr>
          <w:rFonts w:ascii="Century Schoolbook" w:hAnsi="Century Schoolbook"/>
          <w:bCs/>
        </w:rPr>
        <w:t xml:space="preserve">позволяет работать над получением личностных и </w:t>
      </w:r>
      <w:proofErr w:type="spellStart"/>
      <w:r w:rsidRPr="00F43DCC">
        <w:rPr>
          <w:rFonts w:ascii="Century Schoolbook" w:hAnsi="Century Schoolbook"/>
          <w:bCs/>
        </w:rPr>
        <w:t>метапредметных</w:t>
      </w:r>
      <w:proofErr w:type="spellEnd"/>
      <w:r w:rsidRPr="00F43DCC">
        <w:rPr>
          <w:rFonts w:ascii="Century Schoolbook" w:hAnsi="Century Schoolbook"/>
          <w:bCs/>
        </w:rPr>
        <w:t xml:space="preserve"> результатов образования в более комфортных для этого условиях, не ограниченных временными рамками отдельных занятий. Нацеленность проектов на оригинальный конечный результат в ограниченное время создает предпосылки и условия для достижения </w:t>
      </w:r>
      <w:r w:rsidRPr="00F43DCC">
        <w:rPr>
          <w:rFonts w:ascii="Century Schoolbook" w:hAnsi="Century Schoolbook"/>
          <w:bCs/>
          <w:i/>
          <w:iCs/>
        </w:rPr>
        <w:t xml:space="preserve">регулятивных </w:t>
      </w:r>
      <w:proofErr w:type="spellStart"/>
      <w:r w:rsidRPr="00F43DCC">
        <w:rPr>
          <w:rFonts w:ascii="Century Schoolbook" w:hAnsi="Century Schoolbook"/>
          <w:bCs/>
        </w:rPr>
        <w:t>метапредметных</w:t>
      </w:r>
      <w:proofErr w:type="spellEnd"/>
      <w:r w:rsidRPr="00F43DCC">
        <w:rPr>
          <w:rFonts w:ascii="Century Schoolbook" w:hAnsi="Century Schoolbook"/>
          <w:bCs/>
        </w:rPr>
        <w:t xml:space="preserve"> результатов. 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</w:t>
      </w:r>
      <w:proofErr w:type="spellStart"/>
      <w:r w:rsidRPr="00F43DCC">
        <w:rPr>
          <w:rFonts w:ascii="Century Schoolbook" w:hAnsi="Century Schoolbook"/>
          <w:bCs/>
        </w:rPr>
        <w:t>метапредметных</w:t>
      </w:r>
      <w:r w:rsidRPr="00F43DCC">
        <w:rPr>
          <w:rFonts w:ascii="Century Schoolbook" w:hAnsi="Century Schoolbook"/>
          <w:bCs/>
          <w:i/>
          <w:iCs/>
        </w:rPr>
        <w:t>коммуникативных</w:t>
      </w:r>
      <w:proofErr w:type="spellEnd"/>
      <w:r w:rsidRPr="00F43DCC">
        <w:rPr>
          <w:rFonts w:ascii="Century Schoolbook" w:hAnsi="Century Schoolbook"/>
          <w:bCs/>
          <w:i/>
          <w:iCs/>
        </w:rPr>
        <w:t xml:space="preserve"> </w:t>
      </w:r>
      <w:r w:rsidRPr="00F43DCC">
        <w:rPr>
          <w:rFonts w:ascii="Century Schoolbook" w:hAnsi="Century Schoolbook"/>
          <w:bCs/>
        </w:rPr>
        <w:t xml:space="preserve">умений. </w:t>
      </w:r>
      <w:r w:rsidRPr="00F43DCC">
        <w:rPr>
          <w:rFonts w:ascii="Century Schoolbook" w:hAnsi="Century Schoolbook"/>
          <w:bCs/>
          <w:i/>
          <w:iCs/>
        </w:rPr>
        <w:t xml:space="preserve">Личностные </w:t>
      </w:r>
      <w:r w:rsidRPr="00F43DCC">
        <w:rPr>
          <w:rFonts w:ascii="Century Schoolbook" w:hAnsi="Century Schoolbook"/>
          <w:bCs/>
        </w:rPr>
        <w:t>результаты при работе над проектами могут быть получены при выборе тематики проектов</w:t>
      </w:r>
      <w:r w:rsidR="00630A31">
        <w:rPr>
          <w:rFonts w:ascii="Century Schoolbook" w:hAnsi="Century Schoolbook"/>
          <w:bCs/>
        </w:rPr>
        <w:t>.</w:t>
      </w:r>
    </w:p>
    <w:p w:rsidR="00630A31" w:rsidRDefault="00630A31" w:rsidP="00F43DCC">
      <w:pPr>
        <w:spacing w:after="0"/>
        <w:ind w:left="1440"/>
        <w:rPr>
          <w:rFonts w:ascii="Century Schoolbook" w:hAnsi="Century Schoolbook"/>
          <w:bCs/>
        </w:rPr>
      </w:pPr>
    </w:p>
    <w:p w:rsidR="00630A31" w:rsidRDefault="00630A31" w:rsidP="00630A31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16 слайд.  </w:t>
      </w:r>
    </w:p>
    <w:p w:rsidR="00630A31" w:rsidRDefault="00630A31" w:rsidP="00630A31">
      <w:pPr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Контрольно – оценочная ирефлексивная деятельность</w:t>
      </w:r>
      <w:r>
        <w:rPr>
          <w:rFonts w:ascii="Century Schoolbook" w:hAnsi="Century Schoolbook"/>
          <w:bCs/>
        </w:rPr>
        <w:t xml:space="preserve">. </w:t>
      </w:r>
    </w:p>
    <w:p w:rsidR="00630A31" w:rsidRPr="00630A31" w:rsidRDefault="00630A31" w:rsidP="00630A31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  <w:i/>
          <w:iCs/>
        </w:rPr>
        <w:t>Самооценка является ядром самосознания личности, выступая как</w:t>
      </w:r>
    </w:p>
    <w:p w:rsidR="00630A31" w:rsidRPr="00630A31" w:rsidRDefault="00630A31" w:rsidP="00630A31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  <w:i/>
          <w:iCs/>
        </w:rPr>
        <w:t>система оценок и представлений о себе, своих качествах и возможностях, своем месте в мире и в отношениях с другими людьми.</w:t>
      </w:r>
    </w:p>
    <w:p w:rsidR="00630A31" w:rsidRPr="00630A31" w:rsidRDefault="00630A31" w:rsidP="00630A31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 xml:space="preserve">Центральной функцией самооценки является </w:t>
      </w:r>
      <w:r w:rsidRPr="00630A31">
        <w:rPr>
          <w:rFonts w:ascii="Century Schoolbook" w:hAnsi="Century Schoolbook"/>
          <w:bCs/>
          <w:i/>
          <w:iCs/>
        </w:rPr>
        <w:t>регуляторная</w:t>
      </w:r>
      <w:r w:rsidRPr="00630A31">
        <w:rPr>
          <w:rFonts w:ascii="Century Schoolbook" w:hAnsi="Century Schoolbook"/>
          <w:bCs/>
        </w:rPr>
        <w:t xml:space="preserve"> функция.</w:t>
      </w:r>
    </w:p>
    <w:p w:rsidR="00630A31" w:rsidRPr="00630A31" w:rsidRDefault="00630A31" w:rsidP="00630A31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Происхождение самооценки связано с общением и деятельностью</w:t>
      </w:r>
    </w:p>
    <w:p w:rsidR="00630A31" w:rsidRPr="00630A31" w:rsidRDefault="00630A31" w:rsidP="00630A31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ребенка.</w:t>
      </w:r>
    </w:p>
    <w:p w:rsidR="00630A31" w:rsidRDefault="00630A31" w:rsidP="00630A31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17 слайд. </w:t>
      </w:r>
    </w:p>
    <w:p w:rsidR="00630A31" w:rsidRPr="00630A31" w:rsidRDefault="00630A31" w:rsidP="0069590D">
      <w:pPr>
        <w:spacing w:after="0"/>
        <w:jc w:val="center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На развитие самооценки существенное влияние оказывает специально организованное учебное действие оценки.</w:t>
      </w:r>
    </w:p>
    <w:p w:rsidR="00630A31" w:rsidRPr="00630A31" w:rsidRDefault="00630A31" w:rsidP="0069590D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/>
          <w:bCs/>
          <w:i/>
          <w:iCs/>
        </w:rPr>
        <w:t>Условия развития действия оценки учебной деятельности:</w:t>
      </w:r>
    </w:p>
    <w:p w:rsidR="00630A31" w:rsidRPr="00630A31" w:rsidRDefault="00630A31" w:rsidP="0069590D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*постановка перед учеником задачи оценивания своей деятельности</w:t>
      </w:r>
    </w:p>
    <w:p w:rsidR="00630A31" w:rsidRPr="00630A31" w:rsidRDefault="00630A31" w:rsidP="0069590D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(оценивает не учитель, перед ребенком ставится задача оценки результатов своей деятельности);</w:t>
      </w:r>
    </w:p>
    <w:p w:rsidR="00630A31" w:rsidRPr="00630A31" w:rsidRDefault="00630A31" w:rsidP="0069590D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*предметом оценивания являются учебные действия и их результаты; способы взаимодействия, собственные возможности осуществления</w:t>
      </w:r>
    </w:p>
    <w:p w:rsidR="00B47BD5" w:rsidRDefault="00630A31" w:rsidP="0069590D">
      <w:pPr>
        <w:spacing w:after="0"/>
        <w:rPr>
          <w:rFonts w:ascii="Century Schoolbook" w:hAnsi="Century Schoolbook"/>
          <w:bCs/>
        </w:rPr>
      </w:pPr>
      <w:r w:rsidRPr="00630A31">
        <w:rPr>
          <w:rFonts w:ascii="Century Schoolbook" w:hAnsi="Century Schoolbook"/>
          <w:bCs/>
        </w:rPr>
        <w:t>деятельности;</w:t>
      </w:r>
    </w:p>
    <w:p w:rsidR="00B47BD5" w:rsidRPr="00B47BD5" w:rsidRDefault="00B47BD5" w:rsidP="0069590D">
      <w:pPr>
        <w:spacing w:after="0"/>
        <w:rPr>
          <w:rFonts w:ascii="Century Schoolbook" w:hAnsi="Century Schoolbook"/>
          <w:bCs/>
        </w:rPr>
      </w:pPr>
      <w:r w:rsidRPr="00B47BD5">
        <w:rPr>
          <w:rFonts w:ascii="Century Schoolbook" w:hAnsi="Century Schoolbook"/>
          <w:bCs/>
        </w:rPr>
        <w:t>*организация объективации для ребенка изменений в учебной деятельности на основе сравнения его предшествующих и последующих достижений;</w:t>
      </w:r>
    </w:p>
    <w:p w:rsidR="00B47BD5" w:rsidRPr="00B47BD5" w:rsidRDefault="00B47BD5" w:rsidP="0069590D">
      <w:pPr>
        <w:spacing w:after="0"/>
        <w:rPr>
          <w:rFonts w:ascii="Century Schoolbook" w:hAnsi="Century Schoolbook"/>
          <w:bCs/>
        </w:rPr>
      </w:pPr>
      <w:r w:rsidRPr="00B47BD5">
        <w:rPr>
          <w:rFonts w:ascii="Century Schoolbook" w:hAnsi="Century Schoolbook"/>
          <w:bCs/>
        </w:rPr>
        <w:lastRenderedPageBreak/>
        <w:t xml:space="preserve">*формирование у </w:t>
      </w:r>
      <w:proofErr w:type="gramStart"/>
      <w:r w:rsidRPr="00B47BD5">
        <w:rPr>
          <w:rFonts w:ascii="Century Schoolbook" w:hAnsi="Century Schoolbook"/>
          <w:bCs/>
        </w:rPr>
        <w:t>обучающегося</w:t>
      </w:r>
      <w:proofErr w:type="gramEnd"/>
      <w:r w:rsidRPr="00B47BD5">
        <w:rPr>
          <w:rFonts w:ascii="Century Schoolbook" w:hAnsi="Century Schoolbook"/>
          <w:bCs/>
        </w:rPr>
        <w:t xml:space="preserve"> установки на улучшение результатов своей деятельности (оценка помогает понять, что и как можно совершенствовать);</w:t>
      </w:r>
    </w:p>
    <w:p w:rsidR="00B47BD5" w:rsidRPr="00B47BD5" w:rsidRDefault="00B47BD5" w:rsidP="0069590D">
      <w:pPr>
        <w:spacing w:after="0"/>
        <w:rPr>
          <w:rFonts w:ascii="Century Schoolbook" w:hAnsi="Century Schoolbook"/>
          <w:bCs/>
        </w:rPr>
      </w:pPr>
      <w:r w:rsidRPr="00B47BD5">
        <w:rPr>
          <w:rFonts w:ascii="Century Schoolbook" w:hAnsi="Century Schoolbook"/>
          <w:bCs/>
        </w:rPr>
        <w:t>*формирование у обучающегося умения сотрудничать с учителем и</w:t>
      </w:r>
    </w:p>
    <w:p w:rsidR="00B47BD5" w:rsidRPr="00B47BD5" w:rsidRDefault="00B47BD5" w:rsidP="0069590D">
      <w:pPr>
        <w:spacing w:after="0"/>
        <w:rPr>
          <w:rFonts w:ascii="Century Schoolbook" w:hAnsi="Century Schoolbook"/>
          <w:bCs/>
        </w:rPr>
      </w:pPr>
      <w:r w:rsidRPr="00B47BD5">
        <w:rPr>
          <w:rFonts w:ascii="Century Schoolbook" w:hAnsi="Century Schoolbook"/>
          <w:bCs/>
        </w:rPr>
        <w:t>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</w:r>
    </w:p>
    <w:p w:rsidR="00B47BD5" w:rsidRDefault="00B47BD5" w:rsidP="0069590D">
      <w:pPr>
        <w:spacing w:after="0"/>
        <w:rPr>
          <w:rFonts w:ascii="Century Schoolbook" w:hAnsi="Century Schoolbook"/>
          <w:bCs/>
        </w:rPr>
      </w:pPr>
      <w:r w:rsidRPr="00B47BD5">
        <w:rPr>
          <w:rFonts w:ascii="Century Schoolbook" w:hAnsi="Century Schoolbook"/>
          <w:bCs/>
        </w:rPr>
        <w:t xml:space="preserve">*организация учебного сотрудничества учителя с </w:t>
      </w:r>
      <w:proofErr w:type="gramStart"/>
      <w:r w:rsidRPr="00B47BD5">
        <w:rPr>
          <w:rFonts w:ascii="Century Schoolbook" w:hAnsi="Century Schoolbook"/>
          <w:bCs/>
        </w:rPr>
        <w:t>обучающимися</w:t>
      </w:r>
      <w:proofErr w:type="gramEnd"/>
      <w:r w:rsidRPr="00B47BD5">
        <w:rPr>
          <w:rFonts w:ascii="Century Schoolbook" w:hAnsi="Century Schoolbook"/>
          <w:bCs/>
        </w:rPr>
        <w:t>, основанного на взаимном уважении, принятии, доверии, и признании индивидуальности каждого ребенка.</w:t>
      </w: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18 слайд.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proofErr w:type="gramStart"/>
      <w:r w:rsidRPr="0069590D">
        <w:rPr>
          <w:rFonts w:ascii="Century Schoolbook" w:hAnsi="Century Schoolbook"/>
          <w:bCs/>
        </w:rPr>
        <w:t>При освоении познавательных УУД ключевую роль играют:</w:t>
      </w:r>
      <w:proofErr w:type="gramEnd"/>
    </w:p>
    <w:p w:rsidR="0053487C" w:rsidRPr="0069590D" w:rsidRDefault="002E7510" w:rsidP="0069590D">
      <w:pPr>
        <w:numPr>
          <w:ilvl w:val="0"/>
          <w:numId w:val="16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поиск информации;</w:t>
      </w:r>
    </w:p>
    <w:p w:rsidR="0053487C" w:rsidRPr="0069590D" w:rsidRDefault="002E7510" w:rsidP="0069590D">
      <w:pPr>
        <w:numPr>
          <w:ilvl w:val="0"/>
          <w:numId w:val="16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фиксация (запись) информации с помощью различных технических средств;</w:t>
      </w:r>
    </w:p>
    <w:p w:rsidR="0053487C" w:rsidRPr="0069590D" w:rsidRDefault="002E7510" w:rsidP="0069590D">
      <w:pPr>
        <w:numPr>
          <w:ilvl w:val="0"/>
          <w:numId w:val="16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структурирование информации, ее представление в различных видах;</w:t>
      </w:r>
    </w:p>
    <w:p w:rsidR="0053487C" w:rsidRDefault="002E7510" w:rsidP="0069590D">
      <w:pPr>
        <w:numPr>
          <w:ilvl w:val="0"/>
          <w:numId w:val="16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создание </w:t>
      </w:r>
      <w:proofErr w:type="spellStart"/>
      <w:r w:rsidRPr="0069590D">
        <w:rPr>
          <w:rFonts w:ascii="Century Schoolbook" w:hAnsi="Century Schoolbook"/>
          <w:bCs/>
        </w:rPr>
        <w:t>простыхгипермедиасообщений</w:t>
      </w:r>
      <w:proofErr w:type="spellEnd"/>
      <w:r w:rsidR="0069590D">
        <w:rPr>
          <w:rFonts w:ascii="Century Schoolbook" w:hAnsi="Century Schoolbook"/>
          <w:bCs/>
        </w:rPr>
        <w:t>.</w:t>
      </w:r>
    </w:p>
    <w:p w:rsidR="0069590D" w:rsidRDefault="0069590D" w:rsidP="0069590D">
      <w:pPr>
        <w:spacing w:after="0"/>
        <w:ind w:left="72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19 слайд. </w:t>
      </w: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Для формирования </w:t>
      </w:r>
      <w:proofErr w:type="gramStart"/>
      <w:r w:rsidRPr="0069590D">
        <w:rPr>
          <w:rFonts w:ascii="Century Schoolbook" w:hAnsi="Century Schoolbook"/>
          <w:bCs/>
        </w:rPr>
        <w:t>коммуникативных</w:t>
      </w:r>
      <w:proofErr w:type="gramEnd"/>
      <w:r w:rsidRPr="0069590D">
        <w:rPr>
          <w:rFonts w:ascii="Century Schoolbook" w:hAnsi="Century Schoolbook"/>
          <w:bCs/>
        </w:rPr>
        <w:t xml:space="preserve"> УУД используются:</w:t>
      </w:r>
    </w:p>
    <w:p w:rsidR="0053487C" w:rsidRPr="0069590D" w:rsidRDefault="002E7510" w:rsidP="0069590D">
      <w:pPr>
        <w:numPr>
          <w:ilvl w:val="0"/>
          <w:numId w:val="17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обмен </w:t>
      </w:r>
      <w:proofErr w:type="spellStart"/>
      <w:r w:rsidRPr="0069590D">
        <w:rPr>
          <w:rFonts w:ascii="Century Schoolbook" w:hAnsi="Century Schoolbook"/>
          <w:bCs/>
        </w:rPr>
        <w:t>медиасообщениями</w:t>
      </w:r>
      <w:proofErr w:type="spellEnd"/>
      <w:r w:rsidRPr="0069590D">
        <w:rPr>
          <w:rFonts w:ascii="Century Schoolbook" w:hAnsi="Century Schoolbook"/>
          <w:bCs/>
        </w:rPr>
        <w:t>;</w:t>
      </w:r>
    </w:p>
    <w:p w:rsidR="0053487C" w:rsidRPr="0069590D" w:rsidRDefault="002E7510" w:rsidP="0069590D">
      <w:pPr>
        <w:numPr>
          <w:ilvl w:val="0"/>
          <w:numId w:val="17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  выступления с ИКТ-поддержкой</w:t>
      </w:r>
      <w:proofErr w:type="gramStart"/>
      <w:r w:rsidRPr="0069590D">
        <w:rPr>
          <w:rFonts w:ascii="Century Schoolbook" w:hAnsi="Century Schoolbook"/>
          <w:bCs/>
        </w:rPr>
        <w:t>;</w:t>
      </w:r>
      <w:r w:rsidRPr="0069590D">
        <w:rPr>
          <w:rFonts w:ascii="Century Schoolbook" w:hAnsi="Century Schoolbook"/>
          <w:bCs/>
          <w:i/>
          <w:iCs/>
        </w:rPr>
        <w:t>и</w:t>
      </w:r>
      <w:proofErr w:type="gramEnd"/>
      <w:r w:rsidRPr="0069590D">
        <w:rPr>
          <w:rFonts w:ascii="Century Schoolbook" w:hAnsi="Century Schoolbook"/>
          <w:bCs/>
          <w:i/>
          <w:iCs/>
        </w:rPr>
        <w:t xml:space="preserve">нформационно-коммуникационных технологий </w:t>
      </w:r>
    </w:p>
    <w:p w:rsidR="0053487C" w:rsidRPr="0069590D" w:rsidRDefault="002E7510" w:rsidP="0069590D">
      <w:pPr>
        <w:numPr>
          <w:ilvl w:val="0"/>
          <w:numId w:val="17"/>
        </w:num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  общение в цифровой среде (электронная почта, форум, чат, видеоконференция, блог)</w:t>
      </w:r>
    </w:p>
    <w:p w:rsidR="0053487C" w:rsidRDefault="002E7510" w:rsidP="0069590D">
      <w:pPr>
        <w:numPr>
          <w:ilvl w:val="0"/>
          <w:numId w:val="17"/>
        </w:numPr>
        <w:spacing w:after="0"/>
        <w:rPr>
          <w:rFonts w:ascii="Century Schoolbook" w:hAnsi="Century Schoolbook"/>
          <w:bCs/>
        </w:rPr>
      </w:pPr>
      <w:proofErr w:type="spellStart"/>
      <w:r w:rsidRPr="0069590D">
        <w:rPr>
          <w:rFonts w:ascii="Century Schoolbook" w:hAnsi="Century Schoolbook"/>
          <w:bCs/>
        </w:rPr>
        <w:t>Медиаграмотность</w:t>
      </w:r>
      <w:proofErr w:type="spellEnd"/>
      <w:r w:rsidRPr="0069590D">
        <w:rPr>
          <w:rFonts w:ascii="Century Schoolbook" w:hAnsi="Century Schoolbook"/>
          <w:bCs/>
        </w:rPr>
        <w:t xml:space="preserve"> — совокупность навыков и умений, которые позволяют людям анализировать, оценивать и создавать сообщения в разных видах медиа, жанрах и формах.</w:t>
      </w:r>
    </w:p>
    <w:p w:rsidR="0069590D" w:rsidRDefault="0069590D" w:rsidP="0069590D">
      <w:pPr>
        <w:spacing w:after="0"/>
        <w:ind w:left="72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20 слайд</w:t>
      </w:r>
      <w:proofErr w:type="gramStart"/>
      <w:r>
        <w:rPr>
          <w:rFonts w:ascii="Century Schoolbook" w:hAnsi="Century Schoolbook"/>
          <w:bCs/>
        </w:rPr>
        <w:t>.</w:t>
      </w:r>
      <w:proofErr w:type="gramEnd"/>
      <w:r>
        <w:rPr>
          <w:rFonts w:ascii="Century Schoolbook" w:hAnsi="Century Schoolbook"/>
          <w:bCs/>
        </w:rPr>
        <w:t xml:space="preserve"> (</w:t>
      </w:r>
      <w:proofErr w:type="gramStart"/>
      <w:r>
        <w:rPr>
          <w:rFonts w:ascii="Century Schoolbook" w:hAnsi="Century Schoolbook"/>
          <w:bCs/>
        </w:rPr>
        <w:t>с</w:t>
      </w:r>
      <w:proofErr w:type="gramEnd"/>
      <w:r>
        <w:rPr>
          <w:rFonts w:ascii="Century Schoolbook" w:hAnsi="Century Schoolbook"/>
          <w:bCs/>
        </w:rPr>
        <w:t>хема)</w:t>
      </w: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  <w:noProof/>
          <w:lang w:eastAsia="ru-RU"/>
        </w:rPr>
        <w:drawing>
          <wp:inline distT="0" distB="0" distL="0" distR="0">
            <wp:extent cx="3381715" cy="3019425"/>
            <wp:effectExtent l="0" t="0" r="9525" b="0"/>
            <wp:docPr id="2" name="Рисунок 1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age002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070" cy="30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lastRenderedPageBreak/>
        <w:t>21 слайд.</w:t>
      </w:r>
    </w:p>
    <w:p w:rsidR="0069590D" w:rsidRDefault="0069590D" w:rsidP="0069590D">
      <w:pPr>
        <w:spacing w:after="0"/>
        <w:rPr>
          <w:rFonts w:ascii="Century Schoolbook" w:hAnsi="Century Schoolbook"/>
          <w:b/>
          <w:bCs/>
        </w:rPr>
      </w:pPr>
      <w:proofErr w:type="spellStart"/>
      <w:r w:rsidRPr="0069590D">
        <w:rPr>
          <w:rFonts w:ascii="Century Schoolbook" w:hAnsi="Century Schoolbook"/>
          <w:b/>
          <w:bCs/>
        </w:rPr>
        <w:t>Здоровьесберегающаядеятельность</w:t>
      </w:r>
      <w:proofErr w:type="spellEnd"/>
      <w:r>
        <w:rPr>
          <w:rFonts w:ascii="Century Schoolbook" w:hAnsi="Century Schoolbook"/>
          <w:b/>
          <w:bCs/>
        </w:rPr>
        <w:t>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Освоение основ физической разминки, знакомство с различными видами приемов расслабления во время занятий,  помогает</w:t>
      </w:r>
    </w:p>
    <w:p w:rsidR="0069590D" w:rsidRDefault="0069590D" w:rsidP="0069590D">
      <w:pPr>
        <w:spacing w:after="0"/>
        <w:rPr>
          <w:rFonts w:ascii="Century Schoolbook" w:hAnsi="Century Schoolbook"/>
          <w:bCs/>
          <w:i/>
          <w:iCs/>
        </w:rPr>
      </w:pPr>
      <w:r w:rsidRPr="0069590D">
        <w:rPr>
          <w:rFonts w:ascii="Century Schoolbook" w:hAnsi="Century Schoolbook"/>
          <w:bCs/>
        </w:rPr>
        <w:t xml:space="preserve">формировать </w:t>
      </w:r>
      <w:r w:rsidRPr="0069590D">
        <w:rPr>
          <w:rFonts w:ascii="Century Schoolbook" w:hAnsi="Century Schoolbook"/>
          <w:bCs/>
          <w:i/>
          <w:iCs/>
        </w:rPr>
        <w:t xml:space="preserve"> коммуникативные действия, регулятивные действия.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22 слайд.</w:t>
      </w:r>
    </w:p>
    <w:p w:rsidR="0069590D" w:rsidRDefault="0069590D" w:rsidP="0069590D">
      <w:pPr>
        <w:spacing w:after="0"/>
        <w:rPr>
          <w:rFonts w:ascii="Century Schoolbook" w:hAnsi="Century Schoolbook"/>
          <w:b/>
          <w:bCs/>
        </w:rPr>
      </w:pPr>
      <w:r w:rsidRPr="0069590D">
        <w:rPr>
          <w:rFonts w:ascii="Century Schoolbook" w:hAnsi="Century Schoolbook"/>
          <w:b/>
          <w:bCs/>
        </w:rPr>
        <w:t>Формы организации учебного пространства, способствующего формированию УУД.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  <w:i/>
          <w:iCs/>
        </w:rPr>
        <w:t>Консультативное занятие.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Форма разрешения проблем  ученика по его запросу к педагогу.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  <w:i/>
          <w:iCs/>
        </w:rPr>
        <w:t>Творческая мастерская.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Для организации навыков творческой коллективной деятельности.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Дляподдержки хороших инициатив  детей и обеспечения возможности для их осуществления.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  <w:i/>
          <w:iCs/>
        </w:rPr>
        <w:t>Индивидуальное занятие.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 xml:space="preserve">Форма организации деятельности по построению </w:t>
      </w:r>
      <w:proofErr w:type="gramStart"/>
      <w:r w:rsidRPr="0069590D">
        <w:rPr>
          <w:rFonts w:ascii="Century Schoolbook" w:hAnsi="Century Schoolbook"/>
          <w:bCs/>
        </w:rPr>
        <w:t>индивидуальных</w:t>
      </w:r>
      <w:proofErr w:type="gramEnd"/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  <w:r w:rsidRPr="0069590D">
        <w:rPr>
          <w:rFonts w:ascii="Century Schoolbook" w:hAnsi="Century Schoolbook"/>
          <w:bCs/>
        </w:rPr>
        <w:t>образовательных маршрутов.</w:t>
      </w: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69590D" w:rsidRDefault="0069590D" w:rsidP="0069590D">
      <w:pPr>
        <w:spacing w:after="0"/>
        <w:rPr>
          <w:rFonts w:ascii="Century Schoolbook" w:hAnsi="Century Schoolbook"/>
          <w:bCs/>
        </w:rPr>
      </w:pPr>
    </w:p>
    <w:p w:rsidR="0069590D" w:rsidRPr="00B47BD5" w:rsidRDefault="0069590D" w:rsidP="0069590D">
      <w:pPr>
        <w:spacing w:after="0"/>
        <w:rPr>
          <w:rFonts w:ascii="Century Schoolbook" w:hAnsi="Century Schoolbook"/>
          <w:bCs/>
        </w:rPr>
      </w:pPr>
    </w:p>
    <w:p w:rsidR="00B47BD5" w:rsidRPr="00630A31" w:rsidRDefault="00B47BD5" w:rsidP="00630A31">
      <w:pPr>
        <w:rPr>
          <w:rFonts w:ascii="Century Schoolbook" w:hAnsi="Century Schoolbook"/>
          <w:bCs/>
        </w:rPr>
      </w:pPr>
    </w:p>
    <w:p w:rsidR="00630A31" w:rsidRPr="00630A31" w:rsidRDefault="00630A31" w:rsidP="00630A31">
      <w:pPr>
        <w:rPr>
          <w:rFonts w:ascii="Century Schoolbook" w:hAnsi="Century Schoolbook"/>
          <w:bCs/>
        </w:rPr>
      </w:pPr>
    </w:p>
    <w:p w:rsidR="00630A31" w:rsidRPr="00F43DCC" w:rsidRDefault="00630A31" w:rsidP="00630A31">
      <w:pPr>
        <w:spacing w:after="0"/>
        <w:rPr>
          <w:rFonts w:ascii="Century Schoolbook" w:hAnsi="Century Schoolbook"/>
          <w:bCs/>
        </w:rPr>
      </w:pPr>
      <w:bookmarkStart w:id="0" w:name="_GoBack"/>
      <w:bookmarkEnd w:id="0"/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  <w:r w:rsidRPr="00F43DCC">
        <w:rPr>
          <w:rFonts w:ascii="Century Schoolbook" w:hAnsi="Century Schoolbook"/>
          <w:bCs/>
        </w:rPr>
        <w:t> </w:t>
      </w:r>
    </w:p>
    <w:p w:rsidR="00F43DCC" w:rsidRPr="00F43DCC" w:rsidRDefault="00F43DCC" w:rsidP="00F43DCC">
      <w:pPr>
        <w:spacing w:after="0"/>
        <w:rPr>
          <w:rFonts w:ascii="Century Schoolbook" w:hAnsi="Century Schoolbook"/>
          <w:bCs/>
        </w:rPr>
      </w:pPr>
    </w:p>
    <w:p w:rsidR="00F43DCC" w:rsidRPr="002B307C" w:rsidRDefault="00F43DCC" w:rsidP="002B307C">
      <w:pPr>
        <w:rPr>
          <w:rFonts w:ascii="Century Schoolbook" w:hAnsi="Century Schoolbook"/>
          <w:b/>
          <w:bCs/>
        </w:rPr>
      </w:pPr>
    </w:p>
    <w:p w:rsidR="002B307C" w:rsidRPr="002B307C" w:rsidRDefault="002B307C" w:rsidP="002B307C">
      <w:pPr>
        <w:rPr>
          <w:rFonts w:ascii="Century Schoolbook" w:hAnsi="Century Schoolbook"/>
          <w:b/>
          <w:bCs/>
        </w:rPr>
      </w:pPr>
    </w:p>
    <w:p w:rsidR="0053487C" w:rsidRPr="001D73E4" w:rsidRDefault="001D73E4" w:rsidP="002B307C">
      <w:pPr>
        <w:rPr>
          <w:rFonts w:ascii="Century Schoolbook" w:hAnsi="Century Schoolbook"/>
          <w:bCs/>
          <w:i/>
        </w:rPr>
      </w:pPr>
      <w:r w:rsidRPr="001D73E4">
        <w:rPr>
          <w:rFonts w:ascii="Century Schoolbook" w:hAnsi="Century Schoolbook"/>
          <w:bCs/>
          <w:i/>
        </w:rPr>
        <w:t>Вспомогательные материалы взяты из сети Интернет.</w:t>
      </w:r>
    </w:p>
    <w:p w:rsidR="002B307C" w:rsidRPr="002B307C" w:rsidRDefault="002B307C" w:rsidP="002B307C">
      <w:pPr>
        <w:rPr>
          <w:rFonts w:ascii="Century Schoolbook" w:hAnsi="Century Schoolbook"/>
          <w:bCs/>
        </w:rPr>
      </w:pPr>
    </w:p>
    <w:p w:rsidR="002B307C" w:rsidRPr="002B307C" w:rsidRDefault="002B307C" w:rsidP="002B307C">
      <w:pPr>
        <w:rPr>
          <w:rFonts w:ascii="Century Schoolbook" w:hAnsi="Century Schoolbook"/>
        </w:rPr>
      </w:pPr>
    </w:p>
    <w:p w:rsidR="002B307C" w:rsidRPr="002B307C" w:rsidRDefault="002B307C" w:rsidP="002B307C">
      <w:pPr>
        <w:rPr>
          <w:rFonts w:ascii="Century Schoolbook" w:hAnsi="Century Schoolbook"/>
        </w:rPr>
      </w:pPr>
    </w:p>
    <w:p w:rsidR="00802381" w:rsidRDefault="00802381" w:rsidP="00E65CD4">
      <w:pPr>
        <w:rPr>
          <w:rFonts w:ascii="Century Schoolbook" w:hAnsi="Century Schoolbook"/>
        </w:rPr>
      </w:pPr>
    </w:p>
    <w:p w:rsidR="00E65CD4" w:rsidRPr="00802381" w:rsidRDefault="00E65CD4" w:rsidP="00E65CD4">
      <w:pPr>
        <w:rPr>
          <w:rFonts w:ascii="Century Schoolbook" w:hAnsi="Century Schoolbook"/>
        </w:rPr>
      </w:pPr>
    </w:p>
    <w:sectPr w:rsidR="00E65CD4" w:rsidRPr="00802381" w:rsidSect="005348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10" w:rsidRDefault="002E7510" w:rsidP="002E7510">
      <w:pPr>
        <w:spacing w:after="0" w:line="240" w:lineRule="auto"/>
      </w:pPr>
      <w:r>
        <w:separator/>
      </w:r>
    </w:p>
  </w:endnote>
  <w:endnote w:type="continuationSeparator" w:id="1">
    <w:p w:rsidR="002E7510" w:rsidRDefault="002E7510" w:rsidP="002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870748"/>
      <w:docPartObj>
        <w:docPartGallery w:val="Page Numbers (Bottom of Page)"/>
        <w:docPartUnique/>
      </w:docPartObj>
    </w:sdtPr>
    <w:sdtContent>
      <w:p w:rsidR="002E7510" w:rsidRDefault="0053487C">
        <w:pPr>
          <w:pStyle w:val="a9"/>
        </w:pPr>
        <w:r>
          <w:fldChar w:fldCharType="begin"/>
        </w:r>
        <w:r w:rsidR="002E7510">
          <w:instrText>PAGE   \* MERGEFORMAT</w:instrText>
        </w:r>
        <w:r>
          <w:fldChar w:fldCharType="separate"/>
        </w:r>
        <w:r w:rsidR="001D73E4">
          <w:rPr>
            <w:noProof/>
          </w:rPr>
          <w:t>7</w:t>
        </w:r>
        <w:r>
          <w:fldChar w:fldCharType="end"/>
        </w:r>
      </w:p>
    </w:sdtContent>
  </w:sdt>
  <w:p w:rsidR="002E7510" w:rsidRDefault="002E7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10" w:rsidRDefault="002E7510" w:rsidP="002E7510">
      <w:pPr>
        <w:spacing w:after="0" w:line="240" w:lineRule="auto"/>
      </w:pPr>
      <w:r>
        <w:separator/>
      </w:r>
    </w:p>
  </w:footnote>
  <w:footnote w:type="continuationSeparator" w:id="1">
    <w:p w:rsidR="002E7510" w:rsidRDefault="002E7510" w:rsidP="002E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EB3"/>
    <w:multiLevelType w:val="hybridMultilevel"/>
    <w:tmpl w:val="1102B710"/>
    <w:lvl w:ilvl="0" w:tplc="57C8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8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C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0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8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0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6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6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01C8A"/>
    <w:multiLevelType w:val="hybridMultilevel"/>
    <w:tmpl w:val="2780BEAE"/>
    <w:lvl w:ilvl="0" w:tplc="CD26D8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63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49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C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A62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62F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C0C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813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60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F3B3A"/>
    <w:multiLevelType w:val="hybridMultilevel"/>
    <w:tmpl w:val="A7EC9AEC"/>
    <w:lvl w:ilvl="0" w:tplc="F4122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0C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A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0F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E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0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45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E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4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973ED"/>
    <w:multiLevelType w:val="hybridMultilevel"/>
    <w:tmpl w:val="396AF40E"/>
    <w:lvl w:ilvl="0" w:tplc="84B6A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47A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1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1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9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A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4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AF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0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F7311"/>
    <w:multiLevelType w:val="hybridMultilevel"/>
    <w:tmpl w:val="6B72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1DFF"/>
    <w:multiLevelType w:val="hybridMultilevel"/>
    <w:tmpl w:val="1B5E6EE2"/>
    <w:lvl w:ilvl="0" w:tplc="7F706D7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27E7F"/>
    <w:multiLevelType w:val="hybridMultilevel"/>
    <w:tmpl w:val="402067E0"/>
    <w:lvl w:ilvl="0" w:tplc="69EC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6D1C4">
      <w:start w:val="5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4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8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8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4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A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8057DF"/>
    <w:multiLevelType w:val="hybridMultilevel"/>
    <w:tmpl w:val="81366EA4"/>
    <w:lvl w:ilvl="0" w:tplc="0678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F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0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D3440E"/>
    <w:multiLevelType w:val="hybridMultilevel"/>
    <w:tmpl w:val="131A2DEA"/>
    <w:lvl w:ilvl="0" w:tplc="C46A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7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6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C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2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E4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E43719"/>
    <w:multiLevelType w:val="hybridMultilevel"/>
    <w:tmpl w:val="FCF84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0785"/>
    <w:multiLevelType w:val="hybridMultilevel"/>
    <w:tmpl w:val="6ADC0574"/>
    <w:lvl w:ilvl="0" w:tplc="8EF6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27CAE">
      <w:start w:val="1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C2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0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8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8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2E5425"/>
    <w:multiLevelType w:val="hybridMultilevel"/>
    <w:tmpl w:val="C426610E"/>
    <w:lvl w:ilvl="0" w:tplc="B2281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A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2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6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C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8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6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E23DB"/>
    <w:multiLevelType w:val="hybridMultilevel"/>
    <w:tmpl w:val="A5869E78"/>
    <w:lvl w:ilvl="0" w:tplc="E6945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C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2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6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8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D41B15"/>
    <w:multiLevelType w:val="hybridMultilevel"/>
    <w:tmpl w:val="60201E04"/>
    <w:lvl w:ilvl="0" w:tplc="D2BC0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A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6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4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0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8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C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8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60067E"/>
    <w:multiLevelType w:val="hybridMultilevel"/>
    <w:tmpl w:val="64DEF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0919"/>
    <w:multiLevelType w:val="hybridMultilevel"/>
    <w:tmpl w:val="72FE1F60"/>
    <w:lvl w:ilvl="0" w:tplc="F89E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C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8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C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0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6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C819C3"/>
    <w:multiLevelType w:val="hybridMultilevel"/>
    <w:tmpl w:val="F9E2EFFA"/>
    <w:lvl w:ilvl="0" w:tplc="0778F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E3B6">
      <w:start w:val="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0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E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0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0F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4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C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6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mcq1vvg/u8v2QEPy/g6KjGMdjo=" w:salt="e1B+4L+hlWcHTvcQKZmjo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5C"/>
    <w:rsid w:val="0001755C"/>
    <w:rsid w:val="001D73E4"/>
    <w:rsid w:val="002B307C"/>
    <w:rsid w:val="002E7510"/>
    <w:rsid w:val="0053487C"/>
    <w:rsid w:val="00630A31"/>
    <w:rsid w:val="0069590D"/>
    <w:rsid w:val="00802381"/>
    <w:rsid w:val="00B47BD5"/>
    <w:rsid w:val="00DE407B"/>
    <w:rsid w:val="00E65CD4"/>
    <w:rsid w:val="00F43DCC"/>
    <w:rsid w:val="00FB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510"/>
  </w:style>
  <w:style w:type="paragraph" w:styleId="a9">
    <w:name w:val="footer"/>
    <w:basedOn w:val="a"/>
    <w:link w:val="aa"/>
    <w:uiPriority w:val="99"/>
    <w:unhideWhenUsed/>
    <w:rsid w:val="002E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510"/>
  </w:style>
  <w:style w:type="paragraph" w:styleId="a9">
    <w:name w:val="footer"/>
    <w:basedOn w:val="a"/>
    <w:link w:val="aa"/>
    <w:uiPriority w:val="99"/>
    <w:unhideWhenUsed/>
    <w:rsid w:val="002E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1425</Words>
  <Characters>8125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DVD</cp:lastModifiedBy>
  <cp:revision>9</cp:revision>
  <cp:lastPrinted>2013-12-03T14:16:00Z</cp:lastPrinted>
  <dcterms:created xsi:type="dcterms:W3CDTF">2013-12-03T13:49:00Z</dcterms:created>
  <dcterms:modified xsi:type="dcterms:W3CDTF">2014-02-25T19:44:00Z</dcterms:modified>
</cp:coreProperties>
</file>