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D4" w:rsidRPr="00CD770D" w:rsidRDefault="003004D4" w:rsidP="003004D4">
      <w:pPr>
        <w:pStyle w:val="2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>Влияние ролевых компьютерных игр на            формирование психологической зависимости человека от компьютера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</w:t>
      </w:r>
    </w:p>
    <w:p w:rsidR="003004D4" w:rsidRPr="00CD770D" w:rsidRDefault="003004D4" w:rsidP="003004D4">
      <w:pPr>
        <w:pStyle w:val="2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            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 Научно-технический прогресс, набравший к концу ХХ в. головокружительную скорость, послужил причиной появления такого чуда современности как компьютер и компьютерные технологии. Изобретение компьютеров послужило переломным моментом в развитии многих отраслей промышленности, на порядок повысило мощь и эффективность военной техники, внесло множество прогрессивных изменений в работу средств массовой информации, систем связи, качественно изменило принцип работы банков и административных учреждений.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 Сегодняшние темпы компьютеризации превышают темпы развития всех других отраслей. Без компьютеров и компьютерных сетей не обходится сегодня ни одна средняя фирма, не говоря о крупных компаниях. Современный человек начинает взаимодействовать с компьютером постоянно - на работе, дома, в машине и даже в самолете. Компьютеры стремительно внедряются в человеческую жизнь, занимая свое место в нашем сознании, а мы зачастую не осознаем того, что начинаем во многом зависеть от работоспособности этих дорогостоящих кусков цветного металла.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Уже сегодня компьютеры отвечают за наведение и запуск ядерных ракет, за банковские переводы многомиллионных сумм денег и многие другие системы, </w:t>
      </w:r>
      <w:proofErr w:type="gramStart"/>
      <w:r w:rsidRPr="00CD770D">
        <w:rPr>
          <w:rFonts w:ascii="Courier New" w:hAnsi="Courier New" w:cs="Courier New"/>
          <w:sz w:val="32"/>
          <w:szCs w:val="32"/>
        </w:rPr>
        <w:t>ошибки</w:t>
      </w:r>
      <w:proofErr w:type="gramEnd"/>
      <w:r w:rsidRPr="00CD770D">
        <w:rPr>
          <w:rFonts w:ascii="Courier New" w:hAnsi="Courier New" w:cs="Courier New"/>
          <w:sz w:val="32"/>
          <w:szCs w:val="32"/>
        </w:rPr>
        <w:t xml:space="preserve"> в работе которых дорого обходятся людям. К сожалению даже этим не ограничивается зависимость человека от компьютера.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lastRenderedPageBreak/>
        <w:t xml:space="preserve">  Вместе с появлением компьютеров появились компьютерные игры, которые сразу же нашли массу поклонников. С совершенствованием компьютеров совершенствовались и игры, привлекая все больше и больше людей. На сегодняшний день компьютерная техника достигла такого уровня развития, что позволяет программистам разрабатывать очень реалистичные игры с хорошим графическим и звуковым оформлением. С каждым скачком в области компьютерных технологий растет количество людей, которых в народе называют "компьютерными фанатами" или "</w:t>
      </w:r>
      <w:proofErr w:type="spellStart"/>
      <w:r w:rsidRPr="00CD770D">
        <w:rPr>
          <w:rFonts w:ascii="Courier New" w:hAnsi="Courier New" w:cs="Courier New"/>
          <w:sz w:val="32"/>
          <w:szCs w:val="32"/>
        </w:rPr>
        <w:t>гамерами</w:t>
      </w:r>
      <w:proofErr w:type="spellEnd"/>
      <w:r w:rsidRPr="00CD770D">
        <w:rPr>
          <w:rFonts w:ascii="Courier New" w:hAnsi="Courier New" w:cs="Courier New"/>
          <w:sz w:val="32"/>
          <w:szCs w:val="32"/>
        </w:rPr>
        <w:t>" (от английского "</w:t>
      </w:r>
      <w:proofErr w:type="spellStart"/>
      <w:r w:rsidRPr="00CD770D">
        <w:rPr>
          <w:rFonts w:ascii="Courier New" w:hAnsi="Courier New" w:cs="Courier New"/>
          <w:sz w:val="32"/>
          <w:szCs w:val="32"/>
        </w:rPr>
        <w:t>game</w:t>
      </w:r>
      <w:proofErr w:type="spellEnd"/>
      <w:r w:rsidRPr="00CD770D">
        <w:rPr>
          <w:rFonts w:ascii="Courier New" w:hAnsi="Courier New" w:cs="Courier New"/>
          <w:sz w:val="32"/>
          <w:szCs w:val="32"/>
        </w:rPr>
        <w:t xml:space="preserve">" - игра).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Основной деятельностью этих людей является игра на компьютере, круг социальных контактов у них очень узок, вся другая деятельность направлена лишь на выживание, на удовлетворение физиологических потребностей, а главное - на удовлетворение потребности в игре на компьютере.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Разумеется, в полной мере эта характеристика подходит лишь для людей на самом деле фанатически увлекающихся компьютерными играми, когда увлеченность близка к патологии. </w:t>
      </w:r>
      <w:proofErr w:type="gramStart"/>
      <w:r w:rsidRPr="00CD770D">
        <w:rPr>
          <w:rFonts w:ascii="Courier New" w:hAnsi="Courier New" w:cs="Courier New"/>
          <w:sz w:val="32"/>
          <w:szCs w:val="32"/>
        </w:rPr>
        <w:t>Но</w:t>
      </w:r>
      <w:proofErr w:type="gramEnd"/>
      <w:r w:rsidRPr="00CD770D">
        <w:rPr>
          <w:rFonts w:ascii="Courier New" w:hAnsi="Courier New" w:cs="Courier New"/>
          <w:sz w:val="32"/>
          <w:szCs w:val="32"/>
        </w:rPr>
        <w:t xml:space="preserve"> так или иначе бесспорен тот факт, что </w:t>
      </w:r>
      <w:r w:rsidRPr="00CD770D">
        <w:rPr>
          <w:rFonts w:ascii="Courier New" w:hAnsi="Courier New" w:cs="Courier New"/>
          <w:sz w:val="32"/>
          <w:szCs w:val="32"/>
          <w:u w:val="single"/>
        </w:rPr>
        <w:t>феномен психологической зависимости человека от</w:t>
      </w:r>
      <w:r w:rsidRPr="00CD770D">
        <w:rPr>
          <w:rFonts w:ascii="Courier New" w:hAnsi="Courier New" w:cs="Courier New"/>
          <w:sz w:val="32"/>
          <w:szCs w:val="32"/>
        </w:rPr>
        <w:t xml:space="preserve"> </w:t>
      </w:r>
      <w:r w:rsidRPr="00CD770D">
        <w:rPr>
          <w:rFonts w:ascii="Courier New" w:hAnsi="Courier New" w:cs="Courier New"/>
          <w:sz w:val="32"/>
          <w:szCs w:val="32"/>
          <w:u w:val="single"/>
        </w:rPr>
        <w:t>компьютерных игр</w:t>
      </w:r>
      <w:r w:rsidRPr="00CD770D">
        <w:rPr>
          <w:rFonts w:ascii="Courier New" w:hAnsi="Courier New" w:cs="Courier New"/>
          <w:sz w:val="32"/>
          <w:szCs w:val="32"/>
        </w:rPr>
        <w:t xml:space="preserve"> имеет место. Учитывая то, что количество людей, попадающих в эту зависимость, растет с каждым днем, этот вопрос требует изучения со стороны психологической науки.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В обществе формируется целый класс людей-фанатов компьютерных игр. Общение с этими людьми показывает, что многим из них увлечение компьютером отнюдь не идет на пользу, а некоторые серьезно нуждаются в психологической помощи. Большинство из них - люди с известными психологическими проблемами: </w:t>
      </w:r>
      <w:proofErr w:type="spellStart"/>
      <w:r w:rsidRPr="00CD770D">
        <w:rPr>
          <w:rFonts w:ascii="Courier New" w:hAnsi="Courier New" w:cs="Courier New"/>
          <w:sz w:val="32"/>
          <w:szCs w:val="32"/>
        </w:rPr>
        <w:t>несложившаяся</w:t>
      </w:r>
      <w:proofErr w:type="spellEnd"/>
      <w:r w:rsidRPr="00CD770D">
        <w:rPr>
          <w:rFonts w:ascii="Courier New" w:hAnsi="Courier New" w:cs="Courier New"/>
          <w:sz w:val="32"/>
          <w:szCs w:val="32"/>
        </w:rPr>
        <w:t xml:space="preserve"> личная жизнь, неудовлетворенность собой, и, как </w:t>
      </w:r>
      <w:r w:rsidRPr="00CD770D">
        <w:rPr>
          <w:rFonts w:ascii="Courier New" w:hAnsi="Courier New" w:cs="Courier New"/>
          <w:sz w:val="32"/>
          <w:szCs w:val="32"/>
        </w:rPr>
        <w:lastRenderedPageBreak/>
        <w:t xml:space="preserve">следствие, утеря смысла жизни и нормальных человеческих ценностей. Единственной ценностью для них является компьютер и все, что с этим связано. </w:t>
      </w:r>
    </w:p>
    <w:p w:rsidR="003004D4" w:rsidRPr="00CD770D" w:rsidRDefault="003004D4" w:rsidP="003004D4">
      <w:pPr>
        <w:pStyle w:val="a3"/>
        <w:rPr>
          <w:rFonts w:ascii="Courier New" w:hAnsi="Courier New" w:cs="Courier New"/>
          <w:sz w:val="32"/>
          <w:szCs w:val="32"/>
        </w:rPr>
      </w:pPr>
      <w:r w:rsidRPr="00CD770D">
        <w:rPr>
          <w:rFonts w:ascii="Courier New" w:hAnsi="Courier New" w:cs="Courier New"/>
          <w:sz w:val="32"/>
          <w:szCs w:val="32"/>
        </w:rPr>
        <w:t xml:space="preserve">   </w:t>
      </w:r>
    </w:p>
    <w:p w:rsidR="00BF5041" w:rsidRDefault="00BF5041">
      <w:bookmarkStart w:id="0" w:name="_GoBack"/>
      <w:bookmarkEnd w:id="0"/>
    </w:p>
    <w:sectPr w:rsidR="00BF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D4"/>
    <w:rsid w:val="003004D4"/>
    <w:rsid w:val="00B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0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0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1909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2014-02-24T11:37:00Z</dcterms:created>
  <dcterms:modified xsi:type="dcterms:W3CDTF">2014-02-24T11:37:00Z</dcterms:modified>
</cp:coreProperties>
</file>