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95" w:rsidRPr="001F13B8" w:rsidRDefault="0055618D" w:rsidP="00F368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3B8">
        <w:rPr>
          <w:rFonts w:ascii="Times New Roman" w:hAnsi="Times New Roman" w:cs="Times New Roman"/>
          <w:b/>
          <w:sz w:val="32"/>
          <w:szCs w:val="32"/>
        </w:rPr>
        <w:t>Анализ методической работы</w:t>
      </w:r>
    </w:p>
    <w:p w:rsidR="00EB3584" w:rsidRPr="001F13B8" w:rsidRDefault="0055618D" w:rsidP="00F368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3B8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EF0FF7" w:rsidRPr="001F13B8" w:rsidRDefault="0055618D" w:rsidP="00F368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3B8">
        <w:rPr>
          <w:rFonts w:ascii="Times New Roman" w:hAnsi="Times New Roman" w:cs="Times New Roman"/>
          <w:b/>
          <w:sz w:val="32"/>
          <w:szCs w:val="32"/>
        </w:rPr>
        <w:t>«Рождественская средняя общеобразовательная школа»</w:t>
      </w:r>
      <w:r w:rsidR="00200355" w:rsidRPr="001F13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16A95" w:rsidRPr="001F13B8">
        <w:rPr>
          <w:rFonts w:ascii="Times New Roman" w:hAnsi="Times New Roman" w:cs="Times New Roman"/>
          <w:b/>
          <w:sz w:val="32"/>
          <w:szCs w:val="32"/>
        </w:rPr>
        <w:t>Лаишевского</w:t>
      </w:r>
      <w:proofErr w:type="spellEnd"/>
      <w:r w:rsidR="00316A95" w:rsidRPr="001F1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561C" w:rsidRPr="001F13B8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РТ </w:t>
      </w:r>
    </w:p>
    <w:p w:rsidR="0055618D" w:rsidRPr="001F13B8" w:rsidRDefault="0037561C" w:rsidP="00F368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3B8">
        <w:rPr>
          <w:rFonts w:ascii="Times New Roman" w:hAnsi="Times New Roman" w:cs="Times New Roman"/>
          <w:b/>
          <w:sz w:val="32"/>
          <w:szCs w:val="32"/>
        </w:rPr>
        <w:t>за 201</w:t>
      </w:r>
      <w:r w:rsidR="00EF0FF7" w:rsidRPr="001F13B8">
        <w:rPr>
          <w:rFonts w:ascii="Times New Roman" w:hAnsi="Times New Roman" w:cs="Times New Roman"/>
          <w:b/>
          <w:sz w:val="32"/>
          <w:szCs w:val="32"/>
        </w:rPr>
        <w:t>3</w:t>
      </w:r>
      <w:r w:rsidRPr="001F13B8">
        <w:rPr>
          <w:rFonts w:ascii="Times New Roman" w:hAnsi="Times New Roman" w:cs="Times New Roman"/>
          <w:b/>
          <w:sz w:val="32"/>
          <w:szCs w:val="32"/>
        </w:rPr>
        <w:t>-201</w:t>
      </w:r>
      <w:r w:rsidR="00EF0FF7" w:rsidRPr="001F13B8">
        <w:rPr>
          <w:rFonts w:ascii="Times New Roman" w:hAnsi="Times New Roman" w:cs="Times New Roman"/>
          <w:b/>
          <w:sz w:val="32"/>
          <w:szCs w:val="32"/>
        </w:rPr>
        <w:t>4</w:t>
      </w:r>
      <w:r w:rsidR="00316A95" w:rsidRPr="001F13B8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F36888" w:rsidRPr="001F13B8" w:rsidRDefault="00F36888" w:rsidP="00F368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6F9" w:rsidRDefault="00F36888" w:rsidP="00F3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анализа</w:t>
      </w: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</w:t>
      </w:r>
    </w:p>
    <w:p w:rsidR="00F36888" w:rsidRPr="00FF4A47" w:rsidRDefault="00B34499" w:rsidP="00F3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в 201</w:t>
      </w:r>
      <w:r w:rsidRPr="00B344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B34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  <w:r w:rsidR="00F36888"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888" w:rsidRPr="00FF4A47" w:rsidRDefault="00F36888" w:rsidP="00F368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анализа</w:t>
      </w:r>
    </w:p>
    <w:p w:rsidR="00F36888" w:rsidRPr="00FF4A47" w:rsidRDefault="00F36888" w:rsidP="00F368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основных направлений деятельности;</w:t>
      </w:r>
    </w:p>
    <w:p w:rsidR="00F36888" w:rsidRPr="00FF4A47" w:rsidRDefault="00F36888" w:rsidP="00375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методической темой школы;</w:t>
      </w:r>
    </w:p>
    <w:p w:rsidR="00F36888" w:rsidRPr="0037561C" w:rsidRDefault="00F36888" w:rsidP="003756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методических объединений;</w:t>
      </w:r>
    </w:p>
    <w:p w:rsidR="00F36888" w:rsidRPr="00FF4A47" w:rsidRDefault="00F36888" w:rsidP="00F368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кадров;</w:t>
      </w:r>
    </w:p>
    <w:p w:rsidR="00F36888" w:rsidRPr="00FF4A47" w:rsidRDefault="00F36888" w:rsidP="00F368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опыта;</w:t>
      </w:r>
    </w:p>
    <w:p w:rsidR="00F36888" w:rsidRPr="00FF4A47" w:rsidRDefault="00F36888" w:rsidP="00F368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педагогическими кадрами: коллективные, групповые, индивидуальные;</w:t>
      </w:r>
    </w:p>
    <w:p w:rsidR="00F36888" w:rsidRPr="00FF4A47" w:rsidRDefault="00F36888" w:rsidP="00F368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научно-исследовательская, инновационная работа педагогов</w:t>
      </w:r>
      <w:r w:rsidR="008B16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работа по Сингапурской системе</w:t>
      </w:r>
      <w:proofErr w:type="gramStart"/>
      <w:r w:rsidR="008B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36888" w:rsidRPr="00FF4A47" w:rsidRDefault="00F36888" w:rsidP="00F368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учителей в работе педсоветов, научно-практических конференций, семинаров, смотров,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 предметных декад, школьных</w:t>
      </w: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</w:t>
      </w: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F36888" w:rsidRPr="00FF4A47" w:rsidRDefault="00F36888" w:rsidP="00F368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педагогами современных образовательных технологий;</w:t>
      </w:r>
    </w:p>
    <w:p w:rsidR="00F36888" w:rsidRDefault="00F36888" w:rsidP="00F368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использование учителями опыта своих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ллег, педагогов района, Республики.</w:t>
      </w:r>
    </w:p>
    <w:p w:rsidR="0081795F" w:rsidRDefault="00B34499" w:rsidP="0081795F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Pr="00B344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B34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41C5" w:rsidRPr="00D4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педагогический коллектив школы продолжал работу над методической темой </w:t>
      </w:r>
      <w:r w:rsidR="00D441C5" w:rsidRPr="006461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«Мотивация учебной деятельности в</w:t>
      </w:r>
      <w:r w:rsidR="00D441C5" w:rsidRPr="00D4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1C5" w:rsidRPr="006461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условиях личностно-ориентированного обучения».</w:t>
      </w:r>
      <w:r w:rsidR="00D441C5" w:rsidRPr="00D4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тема согласуется с темой района  </w:t>
      </w:r>
      <w:r w:rsidR="00D441C5" w:rsidRPr="006461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«Повышение качества образования на основе использования современных образовательных технологий».</w:t>
      </w:r>
      <w:r w:rsidR="00D441C5" w:rsidRPr="00D4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данной темой способствовала созданию условий для повышения качества знаний учащихся с учётом индивидуальных особенностей каждого ребёнка, в связи с продолжением работы школы по  профильному обучению.</w:t>
      </w:r>
    </w:p>
    <w:p w:rsidR="0081795F" w:rsidRPr="00FF4A47" w:rsidRDefault="0081795F" w:rsidP="0081795F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службой школы была поставлена цель: совершенствование профессиональной компетентности учителя, ов</w:t>
      </w:r>
      <w:r w:rsidR="00D441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ладение навыками информационных коммуникативных технологий.</w:t>
      </w:r>
    </w:p>
    <w:p w:rsidR="00F36888" w:rsidRDefault="00F36888" w:rsidP="00F3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3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методической службы в 201</w:t>
      </w:r>
      <w:r w:rsidR="00B34499" w:rsidRPr="00B3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- 201</w:t>
      </w:r>
      <w:r w:rsidR="00B34499" w:rsidRPr="00B3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была ориентирована на реализацию стратегических на</w:t>
      </w:r>
      <w:r w:rsidR="00C8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правлений развития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школы, задач, </w:t>
      </w:r>
      <w:r w:rsidRPr="00F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определённых в качестве приоритетных </w:t>
      </w:r>
      <w:r w:rsidR="00C8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анализа предыдущего учебного года: </w:t>
      </w:r>
      <w:r w:rsidR="0081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были поставлены следующие задачи.</w:t>
      </w:r>
    </w:p>
    <w:p w:rsidR="00C87FF9" w:rsidRPr="00527B0E" w:rsidRDefault="00C87FF9" w:rsidP="00527B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</w:t>
      </w:r>
      <w:r w:rsidR="0039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ективное </w:t>
      </w:r>
      <w:r w:rsidR="00CE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внедрения</w:t>
      </w:r>
      <w:r w:rsidR="0039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общеобразовательного стандарта</w:t>
      </w:r>
      <w:r w:rsidR="0052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ступенях начального образования.</w:t>
      </w:r>
    </w:p>
    <w:p w:rsidR="00D441C5" w:rsidRDefault="00D441C5" w:rsidP="00C87F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повышению качества обучения, не допускать падения успеваемости и второгодничества.</w:t>
      </w:r>
    </w:p>
    <w:p w:rsidR="00D441C5" w:rsidRPr="00C87FF9" w:rsidRDefault="00D441C5" w:rsidP="00C87F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отработке навыков тестирования с начальной школы, с целью подготовки учащихся к сдаче ЕГЭ.</w:t>
      </w:r>
    </w:p>
    <w:p w:rsidR="00F36888" w:rsidRPr="0081795F" w:rsidRDefault="00F36888" w:rsidP="008179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интеллектуальны</w:t>
      </w:r>
      <w:r w:rsidR="0081795F" w:rsidRPr="0081795F">
        <w:rPr>
          <w:rFonts w:ascii="Times New Roman" w:eastAsia="Times New Roman" w:hAnsi="Times New Roman" w:cs="Times New Roman"/>
          <w:sz w:val="28"/>
          <w:szCs w:val="28"/>
          <w:lang w:eastAsia="ru-RU"/>
        </w:rPr>
        <w:t>х ценностей и авторитета знаний.</w:t>
      </w:r>
    </w:p>
    <w:p w:rsidR="00F36888" w:rsidRPr="00FF4A47" w:rsidRDefault="00F36888" w:rsidP="00F368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форм и эффективных методик развития творческих способностей и опыта научного творчества.</w:t>
      </w:r>
    </w:p>
    <w:p w:rsidR="00F36888" w:rsidRPr="00FF4A47" w:rsidRDefault="00F36888" w:rsidP="00F368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одарённых.</w:t>
      </w:r>
    </w:p>
    <w:p w:rsidR="00F36888" w:rsidRPr="00FF4A47" w:rsidRDefault="00847896" w:rsidP="00F368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 новых образовательных</w:t>
      </w:r>
      <w:r w:rsidR="0052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F36888"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отвечая на </w:t>
      </w:r>
      <w:r w:rsidR="00FD43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современной школы.</w:t>
      </w:r>
    </w:p>
    <w:p w:rsidR="00F36888" w:rsidRPr="00FF4A47" w:rsidRDefault="00F36888" w:rsidP="00F368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возможностей для участия одарённых и способных школьников в российских, международных конференциях, творческих конкурсах, выставках, олимпиадах.</w:t>
      </w:r>
    </w:p>
    <w:p w:rsidR="00F36888" w:rsidRPr="00FF4A47" w:rsidRDefault="00F36888" w:rsidP="00F368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пространства для повышения квалификации педагогов школы, как условие методического поиска и творчества в работе с одаренными учащимися.</w:t>
      </w:r>
    </w:p>
    <w:p w:rsidR="00F36888" w:rsidRDefault="00F36888" w:rsidP="00F36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1862F4" w:rsidRDefault="001862F4" w:rsidP="00F36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задачи школы по развитию физически здоровой личности, способной к творчеству, были созданы следующие условия:</w:t>
      </w:r>
    </w:p>
    <w:p w:rsidR="001862F4" w:rsidRDefault="001862F4" w:rsidP="001862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учебный план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B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позволяющий заложить фундамент знаний, соответствующий государственному стандарту образования: на старшей ступени обучения (</w:t>
      </w:r>
      <w:r w:rsidR="002213E5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классах) было продолжено обучение по социально-гуманитарному профилю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в 9 классе-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по двум направлениям : гуманитарное (русский язык,</w:t>
      </w:r>
      <w:r w:rsidR="00B34499" w:rsidRPr="00B3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обществознание),</w:t>
      </w:r>
      <w:r w:rsidR="00B34499" w:rsidRPr="00B3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3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</w:t>
      </w:r>
      <w:r w:rsidR="008B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научное </w:t>
      </w:r>
      <w:r w:rsidR="006473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биология,</w:t>
      </w:r>
      <w:r w:rsidR="00B34499" w:rsidRPr="00B3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3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география), согл</w:t>
      </w:r>
      <w:r w:rsidR="00817A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анкетирования учащихся и и</w:t>
      </w:r>
      <w:r w:rsidR="002213E5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родителей.</w:t>
      </w:r>
      <w:r w:rsidR="004C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начальной ступени обучения (1</w:t>
      </w:r>
      <w:r w:rsidR="008B16DD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4C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 был составлен учебный план в соответствии с ФГОС. </w:t>
      </w:r>
    </w:p>
    <w:p w:rsidR="00817A03" w:rsidRDefault="00817A03" w:rsidP="001862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объединения начальных классов</w:t>
      </w:r>
      <w:r w:rsidR="00437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естественно-математического и гуманитарного циклов,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</w:t>
      </w:r>
      <w:r w:rsidR="009E6ED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составили чёткие планы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согласованные  с общешкольным планом.</w:t>
      </w:r>
    </w:p>
    <w:p w:rsidR="00817A03" w:rsidRDefault="00817A03" w:rsidP="001862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способствовал повышению эффективности работы школы.</w:t>
      </w:r>
    </w:p>
    <w:p w:rsidR="00817A03" w:rsidRDefault="00817A03" w:rsidP="001862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 сохранению и укреплению здоровья и здорового образа жизни.</w:t>
      </w:r>
    </w:p>
    <w:p w:rsidR="00817A03" w:rsidRDefault="00817A03" w:rsidP="001862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УВП была построена на диагностической основе, которая была направлена на отслеживание дин</w:t>
      </w:r>
      <w:r w:rsidR="008B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амики роста обще учебных знаний,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навыков, изучение познавательного интереса учащихся.</w:t>
      </w:r>
    </w:p>
    <w:p w:rsidR="004A195B" w:rsidRPr="001862F4" w:rsidRDefault="004A195B" w:rsidP="004A195B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1C5" w:rsidRDefault="00437BAA" w:rsidP="00F36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Методическая работа</w:t>
      </w:r>
      <w:r w:rsidR="004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="00B1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нацелена на </w:t>
      </w:r>
      <w:r w:rsidR="004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профессиональной компетентности учителя, как условие перехода к  </w:t>
      </w:r>
      <w:r w:rsidR="00FE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стандартам образования на всех ступенях обучения.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4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поставлены следующие задачи:</w:t>
      </w:r>
    </w:p>
    <w:p w:rsidR="004A195B" w:rsidRDefault="00FE317E" w:rsidP="00F36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1.Повышение профессиональной компетентности учителей начальных классов по вн</w:t>
      </w:r>
      <w:r w:rsidR="00437B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едрению ФГОС</w:t>
      </w:r>
      <w:proofErr w:type="gramStart"/>
      <w:r w:rsidR="00437BA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437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курсо</w:t>
      </w:r>
      <w:r w:rsidR="00D9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37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 опы</w:t>
      </w:r>
      <w:r w:rsidR="00D97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317E" w:rsidRDefault="00FE317E" w:rsidP="00F36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2.Продолжить работу по повышению качества обучения, не допускать падения успеваемости и второгодничества.</w:t>
      </w:r>
    </w:p>
    <w:p w:rsidR="00FE317E" w:rsidRDefault="00FE317E" w:rsidP="00F36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Продолжить работу по отработке навыков тестирования с начальной школы, с целью подготовки учащихся к сдаче ЕГЭ, работу по  внедрению новых элективных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предрофильных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курсов.  </w:t>
      </w:r>
    </w:p>
    <w:p w:rsidR="004A195B" w:rsidRDefault="00FE317E" w:rsidP="00C92B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B08" w:rsidRDefault="00C92B08" w:rsidP="00C92B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и задачами, методическая работа осуществлялась по следующим направлениям.</w:t>
      </w:r>
    </w:p>
    <w:p w:rsidR="00C92B08" w:rsidRPr="00D97893" w:rsidRDefault="00C92B08" w:rsidP="00D978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педагогического совета, как коллективная методическая деятельность.</w:t>
      </w:r>
    </w:p>
    <w:p w:rsidR="00C92B08" w:rsidRDefault="00C92B08" w:rsidP="00C92B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педагогов.</w:t>
      </w:r>
    </w:p>
    <w:p w:rsidR="00C92B08" w:rsidRPr="00672503" w:rsidRDefault="00D97893" w:rsidP="00672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67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92B08" w:rsidRPr="00672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методических объединений.</w:t>
      </w:r>
    </w:p>
    <w:p w:rsidR="00C92B08" w:rsidRPr="00672503" w:rsidRDefault="001F13B8" w:rsidP="0067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78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2503" w:rsidRPr="00672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2B08" w:rsidRPr="00672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Диагностико-аналитическая деятельность</w:t>
      </w:r>
    </w:p>
    <w:p w:rsidR="00C92B08" w:rsidRPr="00672503" w:rsidRDefault="00C92B08" w:rsidP="0067250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3B8" w:rsidRPr="00A460C1" w:rsidRDefault="00C92B08" w:rsidP="00A46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DD">
        <w:rPr>
          <w:rFonts w:ascii="Times New Roman" w:hAnsi="Times New Roman" w:cs="Times New Roman"/>
          <w:b/>
          <w:sz w:val="28"/>
          <w:szCs w:val="28"/>
        </w:rPr>
        <w:t>Проведение педагогических советов</w:t>
      </w:r>
    </w:p>
    <w:p w:rsidR="001F13B8" w:rsidRDefault="001F13B8" w:rsidP="001F1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2013-2014</w:t>
      </w:r>
      <w:r w:rsidRPr="004758C5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четыре тематических педагогич</w:t>
      </w:r>
      <w:r>
        <w:rPr>
          <w:rFonts w:ascii="Times New Roman" w:hAnsi="Times New Roman" w:cs="Times New Roman"/>
          <w:sz w:val="28"/>
          <w:szCs w:val="28"/>
        </w:rPr>
        <w:t>еских совета, согласно школьному учебному плану</w:t>
      </w:r>
      <w:r w:rsidRPr="004758C5">
        <w:rPr>
          <w:rFonts w:ascii="Times New Roman" w:hAnsi="Times New Roman" w:cs="Times New Roman"/>
          <w:sz w:val="28"/>
          <w:szCs w:val="28"/>
        </w:rPr>
        <w:t xml:space="preserve">. Педагогический совет </w:t>
      </w:r>
      <w:r w:rsidR="00A460C1">
        <w:rPr>
          <w:rFonts w:ascii="Times New Roman" w:hAnsi="Times New Roman" w:cs="Times New Roman"/>
          <w:sz w:val="28"/>
          <w:szCs w:val="28"/>
        </w:rPr>
        <w:t xml:space="preserve">№1 </w:t>
      </w:r>
      <w:r w:rsidRPr="004758C5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Pr="001F13B8">
        <w:rPr>
          <w:rFonts w:ascii="Times New Roman" w:hAnsi="Times New Roman" w:cs="Times New Roman"/>
          <w:sz w:val="28"/>
          <w:szCs w:val="28"/>
        </w:rPr>
        <w:t>был посвящён профилакт</w:t>
      </w:r>
      <w:r w:rsidR="00B72F06">
        <w:rPr>
          <w:rFonts w:ascii="Times New Roman" w:hAnsi="Times New Roman" w:cs="Times New Roman"/>
          <w:sz w:val="28"/>
          <w:szCs w:val="28"/>
        </w:rPr>
        <w:t xml:space="preserve">ике наркомании и </w:t>
      </w:r>
      <w:proofErr w:type="spellStart"/>
      <w:r w:rsidR="00B72F06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Start"/>
      <w:r w:rsidR="00B72F0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3C43F5">
        <w:rPr>
          <w:rFonts w:ascii="Times New Roman" w:hAnsi="Times New Roman" w:cs="Times New Roman"/>
          <w:sz w:val="28"/>
          <w:szCs w:val="28"/>
        </w:rPr>
        <w:t>нализ</w:t>
      </w:r>
      <w:r w:rsidR="00B72F0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C43F5">
        <w:rPr>
          <w:rFonts w:ascii="Times New Roman" w:hAnsi="Times New Roman" w:cs="Times New Roman"/>
          <w:sz w:val="28"/>
          <w:szCs w:val="28"/>
        </w:rPr>
        <w:t xml:space="preserve"> методической работы за 2012-2013 учебный год. </w:t>
      </w:r>
      <w:r w:rsidR="00A460C1">
        <w:rPr>
          <w:rFonts w:ascii="Times New Roman" w:hAnsi="Times New Roman" w:cs="Times New Roman"/>
          <w:sz w:val="28"/>
          <w:szCs w:val="28"/>
        </w:rPr>
        <w:t xml:space="preserve"> Выступила с докладом о значении  профилактики наркомании и правонарушений с раннего возраста и совместно с родителями,  классный руководитель 9 класса Пономарёва Г.Г. Т</w:t>
      </w:r>
      <w:r w:rsidRPr="001F13B8">
        <w:rPr>
          <w:rFonts w:ascii="Times New Roman" w:hAnsi="Times New Roman" w:cs="Times New Roman"/>
          <w:sz w:val="28"/>
          <w:szCs w:val="28"/>
        </w:rPr>
        <w:t xml:space="preserve">акже </w:t>
      </w:r>
      <w:r w:rsidR="00A460C1">
        <w:rPr>
          <w:rFonts w:ascii="Times New Roman" w:hAnsi="Times New Roman" w:cs="Times New Roman"/>
          <w:sz w:val="28"/>
          <w:szCs w:val="28"/>
        </w:rPr>
        <w:t xml:space="preserve">были утверждены рабочие </w:t>
      </w:r>
      <w:r w:rsidRPr="001F13B8">
        <w:rPr>
          <w:rFonts w:ascii="Times New Roman" w:hAnsi="Times New Roman" w:cs="Times New Roman"/>
          <w:sz w:val="28"/>
          <w:szCs w:val="28"/>
        </w:rPr>
        <w:t>программ</w:t>
      </w:r>
      <w:r w:rsidR="00A460C1">
        <w:rPr>
          <w:rFonts w:ascii="Times New Roman" w:hAnsi="Times New Roman" w:cs="Times New Roman"/>
          <w:sz w:val="28"/>
          <w:szCs w:val="28"/>
        </w:rPr>
        <w:t>ы по предметам, графики</w:t>
      </w:r>
      <w:r w:rsidRPr="001F13B8">
        <w:rPr>
          <w:rFonts w:ascii="Times New Roman" w:hAnsi="Times New Roman" w:cs="Times New Roman"/>
          <w:sz w:val="28"/>
          <w:szCs w:val="28"/>
        </w:rPr>
        <w:t xml:space="preserve"> кружков. </w:t>
      </w:r>
    </w:p>
    <w:p w:rsidR="001F13B8" w:rsidRDefault="001F13B8" w:rsidP="001F1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>В ноябре заседание педагогического совета</w:t>
      </w:r>
      <w:r w:rsidR="00A460C1">
        <w:rPr>
          <w:rFonts w:ascii="Times New Roman" w:hAnsi="Times New Roman" w:cs="Times New Roman"/>
          <w:sz w:val="28"/>
          <w:szCs w:val="28"/>
        </w:rPr>
        <w:t xml:space="preserve"> (№2)</w:t>
      </w:r>
      <w:r w:rsidRPr="001F13B8">
        <w:rPr>
          <w:rFonts w:ascii="Times New Roman" w:hAnsi="Times New Roman" w:cs="Times New Roman"/>
          <w:sz w:val="28"/>
          <w:szCs w:val="28"/>
        </w:rPr>
        <w:t xml:space="preserve"> было         посвящено работе со способными детьми, подготовке к конкурсам и олимпиадам  по теме «Интеллектуальная одарённость детей</w:t>
      </w:r>
      <w:r w:rsidR="003C43F5">
        <w:rPr>
          <w:rFonts w:ascii="Times New Roman" w:hAnsi="Times New Roman" w:cs="Times New Roman"/>
          <w:sz w:val="28"/>
          <w:szCs w:val="28"/>
        </w:rPr>
        <w:t xml:space="preserve">», где принято решение усилить работу со способными детьми при подготовке  их к различным конкурсам и олимпиадам. </w:t>
      </w:r>
    </w:p>
    <w:p w:rsidR="001F13B8" w:rsidRPr="001F13B8" w:rsidRDefault="001F13B8" w:rsidP="00A46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 w:rsidRPr="001F13B8">
        <w:rPr>
          <w:rFonts w:ascii="Times New Roman" w:hAnsi="Times New Roman" w:cs="Times New Roman"/>
          <w:sz w:val="28"/>
          <w:szCs w:val="28"/>
        </w:rPr>
        <w:t xml:space="preserve"> педагогического совета школы</w:t>
      </w:r>
      <w:r>
        <w:rPr>
          <w:rFonts w:ascii="Times New Roman" w:hAnsi="Times New Roman" w:cs="Times New Roman"/>
          <w:sz w:val="28"/>
          <w:szCs w:val="28"/>
        </w:rPr>
        <w:t xml:space="preserve"> №3 рассматривались следующие вопросы;</w:t>
      </w:r>
    </w:p>
    <w:p w:rsidR="001F13B8" w:rsidRPr="001F13B8" w:rsidRDefault="001F13B8" w:rsidP="00A460C1">
      <w:pPr>
        <w:pStyle w:val="1"/>
        <w:numPr>
          <w:ilvl w:val="0"/>
          <w:numId w:val="9"/>
        </w:numPr>
        <w:tabs>
          <w:tab w:val="left" w:pos="5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13B8">
        <w:rPr>
          <w:rFonts w:ascii="Times New Roman" w:hAnsi="Times New Roman"/>
          <w:sz w:val="28"/>
          <w:szCs w:val="28"/>
        </w:rPr>
        <w:t>Контроль качества знаний</w:t>
      </w:r>
    </w:p>
    <w:p w:rsidR="001F13B8" w:rsidRPr="001F13B8" w:rsidRDefault="001F13B8" w:rsidP="00A460C1">
      <w:pPr>
        <w:pStyle w:val="1"/>
        <w:numPr>
          <w:ilvl w:val="0"/>
          <w:numId w:val="9"/>
        </w:numPr>
        <w:tabs>
          <w:tab w:val="left" w:pos="5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13B8">
        <w:rPr>
          <w:rFonts w:ascii="Times New Roman" w:hAnsi="Times New Roman"/>
          <w:sz w:val="28"/>
          <w:szCs w:val="28"/>
        </w:rPr>
        <w:t>Работа классных руководителей по программе «Путь к успеху»</w:t>
      </w:r>
    </w:p>
    <w:p w:rsidR="001F13B8" w:rsidRPr="001F13B8" w:rsidRDefault="001F13B8" w:rsidP="00A460C1">
      <w:pPr>
        <w:pStyle w:val="1"/>
        <w:numPr>
          <w:ilvl w:val="0"/>
          <w:numId w:val="9"/>
        </w:numPr>
        <w:tabs>
          <w:tab w:val="left" w:pos="5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13B8">
        <w:rPr>
          <w:rFonts w:ascii="Times New Roman" w:hAnsi="Times New Roman"/>
          <w:sz w:val="28"/>
          <w:szCs w:val="28"/>
        </w:rPr>
        <w:t>Программа «Соло». Оформление личных кабинетов учителей</w:t>
      </w:r>
    </w:p>
    <w:p w:rsidR="001F13B8" w:rsidRPr="001F13B8" w:rsidRDefault="001F13B8" w:rsidP="00A460C1">
      <w:pPr>
        <w:pStyle w:val="1"/>
        <w:numPr>
          <w:ilvl w:val="0"/>
          <w:numId w:val="9"/>
        </w:numPr>
        <w:tabs>
          <w:tab w:val="left" w:pos="5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13B8">
        <w:rPr>
          <w:rFonts w:ascii="Times New Roman" w:hAnsi="Times New Roman"/>
          <w:sz w:val="28"/>
          <w:szCs w:val="28"/>
        </w:rPr>
        <w:t>Переподготовка учителей</w:t>
      </w:r>
    </w:p>
    <w:p w:rsidR="001F13B8" w:rsidRPr="001F13B8" w:rsidRDefault="001F13B8" w:rsidP="00A460C1">
      <w:pPr>
        <w:pStyle w:val="1"/>
        <w:numPr>
          <w:ilvl w:val="0"/>
          <w:numId w:val="9"/>
        </w:numPr>
        <w:tabs>
          <w:tab w:val="left" w:pos="5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13B8">
        <w:rPr>
          <w:rFonts w:ascii="Times New Roman" w:hAnsi="Times New Roman"/>
          <w:sz w:val="28"/>
          <w:szCs w:val="28"/>
        </w:rPr>
        <w:t>Выбор аттестационной комиссии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1. По первому вопросу слушали завуча школы Соколову Л.А.  и классных руководителей  они ознакомили коллектив с результатами работы школы  за вторую четверть, о том, что  программный материал по предметам выполнен полностью.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Ермосина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В.В. ознакомила с отчетом по итогам четверти во втором классе. Качество знаний во втором классе составило 83%. Неуспевающих нет. В третьем классе с </w:t>
      </w:r>
      <w:r w:rsidRPr="001F13B8">
        <w:rPr>
          <w:rFonts w:ascii="Times New Roman" w:hAnsi="Times New Roman" w:cs="Times New Roman"/>
          <w:sz w:val="28"/>
          <w:szCs w:val="28"/>
        </w:rPr>
        <w:lastRenderedPageBreak/>
        <w:t xml:space="preserve">качеством и успеваемостью ознакомила Султанова А.В.: 100%.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И.В. выступила с отчетом по качеству и успеваемости в четвёртом классе. Успеваемость составила 100%, качество – 40 %.  Проблемой невысокого качества является недостаточный контроль родителей и  слабая подготовка к занятиям.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Р.Ф. ознакомила с отчетом работы в пятом классе. Успеваемость – 100 % , качество –33%. Низкая дисциплина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А. и Кузьмина С. мешает стать мальчикам ударниками. Северова Т.Н.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предоставила вниманию отчет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 xml:space="preserve"> работы в 6, 7 классах. В шестом  классе качество составило 33% , успеваемость повысилась и стала 100%. В седьмом  классе качество знаний – 57 % , неуспевающих нет. Пономарева Г.Г. довела до сведения результаты за четверть девятого класса. Также как и первой четверти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неаттестованным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остался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Горшенев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А. качество в данном классе –50 %.  С качеством в десятом классе ознакомила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Р.А., оно   составило – 60 %. Хасанова М.П. 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предоставила отчет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 xml:space="preserve"> по итогам четверти в одиннадцатом классе. Качество знаний – 43% .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Д. имеет две отметки «удовлетворительно» и может стать ударником. Соколова Л.А. подвела итоги за вторую четверть, аттестованы 63учащихся: 95 % (Смирнова Любовь,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Горшенев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Алексей не успевают по 2 и более предметам.) качество знаний – 47 %. Причина невысокого качества в слабой организации индивидуальной работы с учащимися и слабой подготовкой учащихся к занятиям. 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2. По второму вопросу выступила зам. директора по ВР  Марьина Н.Н., которая ознакомила с ходом реализации  программы «Путь к успеху», правилами поведения профилактического осмотра учащихся 9 -11 классов. 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3. По третьему вопросу 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выступил Чуприн В.В. довел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 xml:space="preserve"> до сведения преподавателей сроки оформления личных кабинетов учителей на сайте </w:t>
      </w:r>
      <w:proofErr w:type="spellStart"/>
      <w:r w:rsidRPr="001F13B8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13B8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13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., рассказал о программе «Соло» и работе с ЦОР. 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4. По данному вопросу слушали Чуприна В.В. и Марьину Н.Н.  Учитель должен иметь свой профиль и соответствующее образование. 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 xml:space="preserve">Так как некоторые педагоги работают по 2 или более предметам (Хусаинова Г.Н. – учитель  русского языка, литературы, татарского языка, татарской литературы; Авдонина И.М. – учитель музыки и ИЗО;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Р.Ф.- учитель географии, татарского языка и татарской литературы;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М.Ф. – учитель биологии и информатики; Корнеев А.Б. – учитель физкультуры и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тенологии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 xml:space="preserve">Корнеева Е.С. – учитель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. классов и технологии)  им нужно пройти аттестацию. </w:t>
      </w:r>
      <w:proofErr w:type="gramEnd"/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>5. По пятому вопросу выступил Чуприн В.В., предложил выбрать  аттестационную комиссию. Поступило предложение выбрать аттестационную комиссию: Чуприна В.В.,</w:t>
      </w:r>
      <w:r w:rsidR="003C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Фатыхову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Р.Ф. 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Бурганову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И.В., Султанову А.В.,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Гатаулл</w:t>
      </w:r>
      <w:r w:rsidR="003C43F5">
        <w:rPr>
          <w:rFonts w:ascii="Times New Roman" w:hAnsi="Times New Roman" w:cs="Times New Roman"/>
          <w:sz w:val="28"/>
          <w:szCs w:val="28"/>
        </w:rPr>
        <w:t>и</w:t>
      </w:r>
      <w:r w:rsidRPr="001F13B8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Р.А. все проголосовали единогласно.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2393"/>
        <w:gridCol w:w="2393"/>
      </w:tblGrid>
      <w:tr w:rsidR="001F13B8" w:rsidRPr="001F13B8" w:rsidTr="001F1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</w:tr>
      <w:tr w:rsidR="001F13B8" w:rsidRPr="001F13B8" w:rsidTr="001F1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по вопросу качества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Марьина Н.Н.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Л.А.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3B8" w:rsidRPr="001F13B8" w:rsidTr="001F1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Пригласить и заслушать родителей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Н,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Ушенина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С. учеников 7 класса, Смирновой Л. ученицы 8 класса,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Д. и Хасанова М. учеников 8 класса и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Строкину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К. ученицу 11 класса на педагогическом  совете.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Северова Т.Н.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Авдонина И.М.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Хасанова М.П.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Февраль 2014 г.</w:t>
            </w:r>
          </w:p>
        </w:tc>
      </w:tr>
      <w:tr w:rsidR="001F13B8" w:rsidRPr="001F13B8" w:rsidTr="001F1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Работу за </w:t>
            </w:r>
            <w:proofErr w:type="gramStart"/>
            <w:r w:rsidRPr="001F1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считать удовлетворительной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3B8" w:rsidRPr="001F13B8" w:rsidTr="001F1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Поработать с детьми  в программе «Соло»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1F13B8" w:rsidRPr="001F13B8" w:rsidTr="001F1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личные кабинеты на сайте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До 11 января 2014 г. </w:t>
            </w:r>
          </w:p>
        </w:tc>
      </w:tr>
      <w:tr w:rsidR="001F13B8" w:rsidRPr="001F13B8" w:rsidTr="001F1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Пройти аттестацию и курсовую подготовку: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Фатыховой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Р.Ф., Хусаиновой Г.Н., Авдониной И.М.,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Чебаковой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М. Ф., Корнееву А.Б. Корнеевой Е.С.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Фатыхова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Р.Ф.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Г.Н.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М.Ф.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Корнеев А.Б.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Корнеева Е.С.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 1 квартале 2014 г.</w:t>
            </w:r>
          </w:p>
        </w:tc>
      </w:tr>
      <w:tr w:rsidR="001F13B8" w:rsidRPr="001F13B8" w:rsidTr="001F1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3B8" w:rsidRPr="001F13B8" w:rsidRDefault="001F13B8" w:rsidP="001F13B8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3B8" w:rsidRPr="003C43F5" w:rsidRDefault="003C43F5" w:rsidP="001F13B8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3F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заседании педагогического совета №4 рассматривались следующие вопросы.</w:t>
      </w:r>
    </w:p>
    <w:p w:rsidR="001F13B8" w:rsidRPr="001F13B8" w:rsidRDefault="001F13B8" w:rsidP="001F13B8">
      <w:pPr>
        <w:pStyle w:val="1"/>
        <w:numPr>
          <w:ilvl w:val="0"/>
          <w:numId w:val="10"/>
        </w:numPr>
        <w:tabs>
          <w:tab w:val="left" w:pos="5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13B8">
        <w:rPr>
          <w:rFonts w:ascii="Times New Roman" w:hAnsi="Times New Roman"/>
          <w:sz w:val="28"/>
          <w:szCs w:val="28"/>
        </w:rPr>
        <w:t xml:space="preserve">Отчет о работе за </w:t>
      </w:r>
      <w:r w:rsidRPr="001F13B8">
        <w:rPr>
          <w:rFonts w:ascii="Times New Roman" w:hAnsi="Times New Roman"/>
          <w:sz w:val="28"/>
          <w:szCs w:val="28"/>
          <w:lang w:val="en-US"/>
        </w:rPr>
        <w:t>III</w:t>
      </w:r>
      <w:r w:rsidR="003C43F5">
        <w:rPr>
          <w:rFonts w:ascii="Times New Roman" w:hAnsi="Times New Roman"/>
          <w:sz w:val="28"/>
          <w:szCs w:val="28"/>
        </w:rPr>
        <w:t xml:space="preserve"> </w:t>
      </w:r>
      <w:r w:rsidRPr="001F13B8">
        <w:rPr>
          <w:rFonts w:ascii="Times New Roman" w:hAnsi="Times New Roman"/>
          <w:sz w:val="28"/>
          <w:szCs w:val="28"/>
        </w:rPr>
        <w:t xml:space="preserve">четверть </w:t>
      </w:r>
    </w:p>
    <w:p w:rsidR="001F13B8" w:rsidRPr="001F13B8" w:rsidRDefault="001F13B8" w:rsidP="001F13B8">
      <w:pPr>
        <w:pStyle w:val="1"/>
        <w:numPr>
          <w:ilvl w:val="0"/>
          <w:numId w:val="10"/>
        </w:numPr>
        <w:tabs>
          <w:tab w:val="left" w:pos="5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13B8">
        <w:rPr>
          <w:rFonts w:ascii="Times New Roman" w:hAnsi="Times New Roman"/>
          <w:sz w:val="28"/>
          <w:szCs w:val="28"/>
        </w:rPr>
        <w:t xml:space="preserve">Анализ воспитательной работы за </w:t>
      </w:r>
      <w:r w:rsidRPr="001F13B8">
        <w:rPr>
          <w:rFonts w:ascii="Times New Roman" w:hAnsi="Times New Roman"/>
          <w:sz w:val="28"/>
          <w:szCs w:val="28"/>
          <w:lang w:val="en-US"/>
        </w:rPr>
        <w:t>III</w:t>
      </w:r>
      <w:r w:rsidRPr="001F13B8">
        <w:rPr>
          <w:rFonts w:ascii="Times New Roman" w:hAnsi="Times New Roman"/>
          <w:sz w:val="28"/>
          <w:szCs w:val="28"/>
        </w:rPr>
        <w:t xml:space="preserve"> четверть 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По первому вопросу выступили классные руководители 2- 9 классов: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Ермосина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В.В., Султанова А.В.,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Р.Ф., Северова Т.Н., Авдонина И.М., Пономарева Г.Г. Педагоги предоставили сведения по качеству и успеваемости учащихся.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885"/>
        <w:gridCol w:w="1843"/>
        <w:gridCol w:w="3435"/>
      </w:tblGrid>
      <w:tr w:rsidR="001F13B8" w:rsidRPr="001F13B8" w:rsidTr="001F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F13B8" w:rsidRPr="001F13B8" w:rsidTr="001F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Ермосина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F13B8" w:rsidRPr="001F13B8" w:rsidTr="001F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Султанова А.В.</w:t>
            </w:r>
          </w:p>
        </w:tc>
      </w:tr>
      <w:tr w:rsidR="001F13B8" w:rsidRPr="001F13B8" w:rsidTr="001F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Бурганова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F13B8" w:rsidRPr="001F13B8" w:rsidTr="001F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Фатыхова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1F13B8" w:rsidRPr="001F13B8" w:rsidTr="001F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Северова Т.Н.</w:t>
            </w:r>
          </w:p>
        </w:tc>
      </w:tr>
      <w:tr w:rsidR="001F13B8" w:rsidRPr="001F13B8" w:rsidTr="001F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43% (-14%)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Северова Т.Н.</w:t>
            </w:r>
          </w:p>
        </w:tc>
      </w:tr>
      <w:tr w:rsidR="001F13B8" w:rsidRPr="001F13B8" w:rsidTr="001F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Авдонина И.М.</w:t>
            </w:r>
          </w:p>
        </w:tc>
      </w:tr>
      <w:tr w:rsidR="001F13B8" w:rsidRPr="001F13B8" w:rsidTr="001F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33% (-34%)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Пономарева Г.Г</w:t>
            </w:r>
          </w:p>
        </w:tc>
      </w:tr>
    </w:tbl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>Среди учащихся по итогам третьей четверти  низкая мотивация к учению сохраняется у Авдонина  Данилы (2 класс)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 xml:space="preserve">мирновой Даши( 6 класс),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Ушенина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Александра,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Никиты  (7 класс),Хасанова Марата, Федорова Сергея,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 Дмитрия,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Альмиева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Динара, Смирновой Любови (8 класс),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Горшенева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 </w:t>
      </w:r>
      <w:r w:rsidRPr="001F13B8">
        <w:rPr>
          <w:rFonts w:ascii="Times New Roman" w:hAnsi="Times New Roman" w:cs="Times New Roman"/>
          <w:sz w:val="28"/>
          <w:szCs w:val="28"/>
        </w:rPr>
        <w:lastRenderedPageBreak/>
        <w:t xml:space="preserve">Алексея (9класс).  Снизили успеваемость учащиеся 9 класса: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ГатинаЛяйсан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, Кузьмина Ангелина; учащиеся 7 класса: Гришина Людмила,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Ушенина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Мария.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Соколова Л.А. подвела итог по итогам успеваемости 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 xml:space="preserve"> за  третью  четверть. 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 xml:space="preserve">Было установлено, что из  55 учащихся 2-9  классов аттестованы 54 учащихся, 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ГоршеневА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>, учащийся 9 класса, не аттестован по причине  пропусков уроков без уважительной причины  (265 уроков)</w:t>
      </w:r>
      <w:proofErr w:type="gramEnd"/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Из 19 учащихся 2-4 классов аттестованы  все. Из них: отличников – 6: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ДавлетшинаАделина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, Соковой Александр, Зимина Ксения,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КонышевЭмиль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ДубынинаОлеся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ХасановаАлия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составляет 31,6%; ударников – 6: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Адель,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Шафигуллина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Малика,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Шпалитова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Тюшин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Никита,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ГизатовТимур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>оковая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Надежда, что составляет 31,6%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>Успеваемость – 100%, качество  знаний 63,2% ,выше результатов  первой  четверти на 9%.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>Из 36  учащихся 5-9классов аттестованы 35 учащихся(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Горшенев</w:t>
      </w:r>
      <w:proofErr w:type="spellEnd"/>
      <w:proofErr w:type="gramStart"/>
      <w:r w:rsidRPr="001F13B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 xml:space="preserve"> – пропуски уроков без причины)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Из них: отличников – 5: 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Хевронина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Полина,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Хевронина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Татьяна, Симонова К,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Андриянова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Анастасия, Куликова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Олеся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составляет  13,9%; резерв отличников –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А.; ударников – 7: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КашаповаАлсу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Малочкина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Анастасия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>алочкинаАнгелина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,  Хусаинов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Фаниль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Хоботин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Евгений, Гришина Дарья, Хасанов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ГатинаЛяйсан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>,  что составляет 19,4%.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Неуспевающих 4 учащихся: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Горшенев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А.,Давлетшин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Д. (алгебра)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>амалетдинов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А. (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>),  Смирнова Любовь (алгебра, геометрия, английский язык, химия), что составляет 11%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>Успеваемость 89%, качество знаний –33,3% ,ниже  результатов второй четверти  на  8,7%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Резерв ударников: Кузьмин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А,ГришинаЛ,Ушенина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М, </w:t>
      </w:r>
      <w:proofErr w:type="spellStart"/>
      <w:r w:rsidRPr="001F13B8"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 w:rsidRPr="001F13B8">
        <w:rPr>
          <w:rFonts w:ascii="Times New Roman" w:hAnsi="Times New Roman" w:cs="Times New Roman"/>
          <w:sz w:val="28"/>
          <w:szCs w:val="28"/>
        </w:rPr>
        <w:t xml:space="preserve"> Л, Кузьмина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>, Соковой В. – 16,7%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>Учителям-предметникам, работающих с неуспевающими и слабыми детьми спланировать индивидуальную  работу по ликвидации пробелов в знаниях до конца учебного года.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При проверке дневников учащихся 5-11 классов Л. А. Соколова отметила,  что не все учителя контролируют запись домашнего задания на уроке и не выставляют оценки за практические и контрольные работы, поэтому рекомендовала ликвидировать эти замечания.  </w:t>
      </w: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3B8" w:rsidRPr="001F13B8" w:rsidRDefault="001F13B8" w:rsidP="001F13B8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 xml:space="preserve"> По второму вопросу выступила Марьина Н.Н., подготовила отчет месячника по гражданско-патриотическому воспитанию. Все мероприятия, которые были запланированы, проведены на хорошем уровне. Отличились 7, 8 классы и учащиеся начальной школы.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2"/>
        <w:gridCol w:w="3480"/>
        <w:gridCol w:w="2019"/>
        <w:gridCol w:w="1598"/>
        <w:gridCol w:w="2336"/>
      </w:tblGrid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«Уроки мужества»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школьных музеев Боевой славы.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ДО «Краеведение»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«Пламя»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Руководитель музея Серова А.Ю.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о Великой Отечественной Войне, посвященный 70-летию со дня снятия блокады Ленинграда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27.01.14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Марьина Н.Н.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«Афганистан: героизм и трагедии </w:t>
            </w:r>
            <w:r w:rsidRPr="001F1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15.02.14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рисунков, газет, плакатов «Афганистан к нам тянется сквозь годы»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До 15.02.14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Районная военно-патриотическая игра «Настоящие парни»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18.02.14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Корнеев А.Б.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Чуприн В.В.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10.02.14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Корнеев А.Б.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Чуприн В.В.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8.02.14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Корнеев А.Б.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Чуприн В.В.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посвященная дню Защитника Отечества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15.02.14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Марьина Н.Н.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25.02.14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Чуприн В.В.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Работа школьного музея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(проведение тематических экскурсий для учащихся</w:t>
            </w:r>
            <w:proofErr w:type="gram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Серова А.Ю.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 «Дети войны»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17.02.14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Марш памяти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Члены клуба «ПЛАМЯ»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18-22.02.14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Чуприн В.В.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</w:t>
            </w:r>
            <w:r w:rsidRPr="001F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биатлону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12.02.14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Корнеев А.Б.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Выставка книг на военную тематику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Найди  секретный пакет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Серова А.Ю.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Выставка рисунков (поделок) посвящённых Дню Защитника Отечества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gram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Защитника Отечества и Международному женскому дню.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Авдонина И.М.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Марьина Н.Н.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3B8" w:rsidRPr="001F13B8" w:rsidTr="001F13B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«А ну-ка парни»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14 .02.14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Корнеев А.Б.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Чуприн В.В.</w:t>
            </w:r>
          </w:p>
        </w:tc>
      </w:tr>
    </w:tbl>
    <w:p w:rsidR="001F13B8" w:rsidRPr="001F13B8" w:rsidRDefault="001F13B8" w:rsidP="001F13B8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3B8" w:rsidRPr="001F13B8" w:rsidRDefault="001F13B8" w:rsidP="001F13B8">
      <w:pPr>
        <w:tabs>
          <w:tab w:val="left" w:pos="59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94"/>
        <w:gridCol w:w="2127"/>
        <w:gridCol w:w="2410"/>
      </w:tblGrid>
      <w:tr w:rsidR="001F13B8" w:rsidRPr="001F13B8" w:rsidTr="001F1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1F13B8" w:rsidRPr="001F13B8" w:rsidTr="001F1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Учителям-предметникам  продолжить работу по  ликвидации пробелов  в знаниях учащихся, находящихся в «группе риска»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Провести с данными учащимися административные контрольные работы по русскому языку и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3B8" w:rsidRPr="001F13B8" w:rsidRDefault="001F13B8">
            <w:pPr>
              <w:tabs>
                <w:tab w:val="left" w:pos="5940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Соколова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года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3B8" w:rsidRPr="001F13B8" w:rsidRDefault="001F13B8">
            <w:pPr>
              <w:tabs>
                <w:tab w:val="left" w:pos="59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3B8" w:rsidRPr="001F13B8" w:rsidRDefault="001F13B8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3B8" w:rsidRPr="001F13B8" w:rsidRDefault="001F13B8">
            <w:pPr>
              <w:tabs>
                <w:tab w:val="left" w:pos="5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 28.04-30.04.2014г</w:t>
            </w:r>
          </w:p>
        </w:tc>
      </w:tr>
      <w:tr w:rsidR="001F13B8" w:rsidRPr="001F13B8" w:rsidTr="001F1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Хасановой М.П., учителю математики, спланировать индивидуальную работу </w:t>
            </w:r>
            <w:proofErr w:type="gram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Смирновой Л и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Давлетшиным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Д., учащимися 8 класса, и Соколовой Л.А.. спланировать индивидуальную работу  с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Замалетдиновым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А, учащимся 6 класса, по ликвидации пробелов в знаниях и предупреждению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неуспевания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учебного года.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Хасанова М.П.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Соколова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F13B8" w:rsidRPr="001F13B8" w:rsidTr="001F1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Классным руководителям 8 класса Авдониной И.М., 9 класса Пономаревой Г.Г. и 6 класса Северовой Т.Н., довести до сведения родителей  об успеваемости Смирновой Л.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Замалетдинова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А.  и </w:t>
            </w:r>
            <w:proofErr w:type="spellStart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Горшенева</w:t>
            </w:r>
            <w:proofErr w:type="spellEnd"/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 А.   </w:t>
            </w:r>
          </w:p>
          <w:p w:rsidR="001F13B8" w:rsidRPr="001F13B8" w:rsidRDefault="001F13B8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Авдонина И.М., Пономарева Г.Г., Северова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До начала  четвертой четверти</w:t>
            </w:r>
          </w:p>
        </w:tc>
      </w:tr>
      <w:tr w:rsidR="001F13B8" w:rsidRPr="001F13B8" w:rsidTr="001F1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Снижение успеваемости по итогам третьей четверти обсудить на заседании ШМО.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ШМО и учителя- предметники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В начале </w:t>
            </w:r>
            <w:r w:rsidRPr="001F1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</w:tr>
      <w:tr w:rsidR="001F13B8" w:rsidRPr="001F13B8" w:rsidTr="001F1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При заполнении электронных журналов  выполнять рекомендации и правила заполнения.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Соколова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четверти </w:t>
            </w:r>
          </w:p>
        </w:tc>
      </w:tr>
      <w:tr w:rsidR="001F13B8" w:rsidRPr="001F13B8" w:rsidTr="001F1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патриотическому  воспитанию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>Марьина Н.Н.</w:t>
            </w:r>
          </w:p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B8" w:rsidRPr="001F13B8" w:rsidRDefault="001F13B8">
            <w:pPr>
              <w:tabs>
                <w:tab w:val="left" w:pos="594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B8">
              <w:rPr>
                <w:rFonts w:ascii="Times New Roman" w:hAnsi="Times New Roman" w:cs="Times New Roman"/>
                <w:sz w:val="28"/>
                <w:szCs w:val="28"/>
              </w:rPr>
              <w:t xml:space="preserve">До конца года </w:t>
            </w:r>
          </w:p>
        </w:tc>
      </w:tr>
    </w:tbl>
    <w:p w:rsidR="003C43F5" w:rsidRDefault="003C43F5" w:rsidP="003C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3B8" w:rsidRPr="001F13B8" w:rsidRDefault="003C43F5" w:rsidP="00B72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3B8">
        <w:rPr>
          <w:rFonts w:ascii="Times New Roman" w:hAnsi="Times New Roman" w:cs="Times New Roman"/>
          <w:sz w:val="28"/>
          <w:szCs w:val="28"/>
        </w:rPr>
        <w:t>Все педагогические советы были проведены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 xml:space="preserve"> исходя из поставленных задач. В </w:t>
      </w:r>
      <w:proofErr w:type="gramStart"/>
      <w:r w:rsidRPr="001F13B8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1F13B8">
        <w:rPr>
          <w:rFonts w:ascii="Times New Roman" w:hAnsi="Times New Roman" w:cs="Times New Roman"/>
          <w:sz w:val="28"/>
          <w:szCs w:val="28"/>
        </w:rPr>
        <w:t xml:space="preserve"> которых принимали участие все педагоги и роди</w:t>
      </w:r>
      <w:r>
        <w:rPr>
          <w:rFonts w:ascii="Times New Roman" w:hAnsi="Times New Roman" w:cs="Times New Roman"/>
          <w:sz w:val="28"/>
          <w:szCs w:val="28"/>
        </w:rPr>
        <w:t xml:space="preserve">тельский комитет школы; были проанализированы результаты учебной деятельности за четверти и полугодие, вопросы воспитательной работы классных руководителей, рассмотрены вопросы индивидуальной работы со слабоуспевающими и способными учащимися, уровень воспитанности учащихся и уровень мотивации учебной деятельности учащихся  5-9 классов, пропаганда здорового образа жизни, вырабатывались пути позитивного решения возникших проблем. Решения педагогических советов были направлены на повышения качества знаний и мотивации к учебной деятельности учащихся (качество знаний  за 2013-2014 учебный год снизилось </w:t>
      </w:r>
      <w:r w:rsidRPr="00EF0F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F0FF7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>
        <w:rPr>
          <w:rFonts w:ascii="Times New Roman" w:hAnsi="Times New Roman" w:cs="Times New Roman"/>
          <w:sz w:val="28"/>
          <w:szCs w:val="28"/>
        </w:rPr>
        <w:t>42,3</w:t>
      </w:r>
      <w:r w:rsidRPr="00EF0FF7">
        <w:rPr>
          <w:rFonts w:ascii="Times New Roman" w:hAnsi="Times New Roman" w:cs="Times New Roman"/>
          <w:sz w:val="28"/>
          <w:szCs w:val="28"/>
        </w:rPr>
        <w:t>%.)</w:t>
      </w:r>
    </w:p>
    <w:p w:rsidR="0039144C" w:rsidRDefault="0039144C" w:rsidP="00391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44C">
        <w:rPr>
          <w:rFonts w:ascii="Times New Roman" w:hAnsi="Times New Roman" w:cs="Times New Roman"/>
          <w:b/>
          <w:sz w:val="28"/>
          <w:szCs w:val="28"/>
        </w:rPr>
        <w:t>Обеспечение удовлетворительного  методического уровня проведения всех видов занятий</w:t>
      </w:r>
      <w:r w:rsidRPr="0039144C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D66621" w:rsidRDefault="00D66621" w:rsidP="00391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C0">
        <w:rPr>
          <w:rFonts w:ascii="Times New Roman" w:hAnsi="Times New Roman" w:cs="Times New Roman"/>
          <w:b/>
          <w:sz w:val="28"/>
          <w:szCs w:val="28"/>
        </w:rPr>
        <w:t>Аттестация и повышение квалификации учителей.</w:t>
      </w:r>
    </w:p>
    <w:p w:rsidR="004261C0" w:rsidRDefault="004261C0" w:rsidP="00391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0">
        <w:rPr>
          <w:rFonts w:ascii="Times New Roman" w:hAnsi="Times New Roman" w:cs="Times New Roman"/>
          <w:sz w:val="28"/>
          <w:szCs w:val="28"/>
        </w:rPr>
        <w:t xml:space="preserve">В 2013-2014 учебном году были аттестованы следующие педагоги </w:t>
      </w:r>
      <w:r>
        <w:rPr>
          <w:rFonts w:ascii="Times New Roman" w:hAnsi="Times New Roman" w:cs="Times New Roman"/>
          <w:sz w:val="28"/>
          <w:szCs w:val="28"/>
        </w:rPr>
        <w:t>школы:</w:t>
      </w:r>
    </w:p>
    <w:p w:rsidR="004261C0" w:rsidRDefault="004261C0" w:rsidP="00391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начальных классов подтвердила 1 квалификационную категорию.</w:t>
      </w:r>
    </w:p>
    <w:p w:rsidR="0039144C" w:rsidRDefault="00D5660F" w:rsidP="00B1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Л.А-</w:t>
      </w:r>
      <w:r w:rsidRPr="00D5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физики,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Р.Ф- учитель географии, Авдонина И.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музыки и ИЗО, Корнеев А.Б- учитель технологии, Корнеева Е.С –учитель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М.Ф-учитель информатики  аттестованы на соответствие занимаемой должности.</w:t>
      </w:r>
    </w:p>
    <w:p w:rsidR="00D5660F" w:rsidRDefault="00D5660F" w:rsidP="00B1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Хусаинова Г.Н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 прошли переподготовку «Методика  преподавания  татарского языка».</w:t>
      </w:r>
    </w:p>
    <w:p w:rsidR="00D5660F" w:rsidRDefault="00D5660F" w:rsidP="00B1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предметники прошли курсы </w:t>
      </w:r>
      <w:r w:rsidR="000D2A2F">
        <w:rPr>
          <w:rFonts w:ascii="Times New Roman" w:hAnsi="Times New Roman" w:cs="Times New Roman"/>
          <w:sz w:val="28"/>
          <w:szCs w:val="28"/>
        </w:rPr>
        <w:t xml:space="preserve">повышения квалификации по преподаваемому предмету; Марьина Н.Н, </w:t>
      </w:r>
      <w:proofErr w:type="spellStart"/>
      <w:r w:rsidR="000D2A2F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="000D2A2F">
        <w:rPr>
          <w:rFonts w:ascii="Times New Roman" w:hAnsi="Times New Roman" w:cs="Times New Roman"/>
          <w:sz w:val="28"/>
          <w:szCs w:val="28"/>
        </w:rPr>
        <w:t xml:space="preserve"> М.Ф, Султанова А.В, Соколова Л.А, </w:t>
      </w:r>
      <w:proofErr w:type="spellStart"/>
      <w:r w:rsidR="000D2A2F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 w:rsidR="000D2A2F">
        <w:rPr>
          <w:rFonts w:ascii="Times New Roman" w:hAnsi="Times New Roman" w:cs="Times New Roman"/>
          <w:sz w:val="28"/>
          <w:szCs w:val="28"/>
        </w:rPr>
        <w:t xml:space="preserve"> Р.Ф</w:t>
      </w:r>
    </w:p>
    <w:p w:rsidR="000D2A2F" w:rsidRPr="004261C0" w:rsidRDefault="000D2A2F" w:rsidP="00B1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D3A" w:rsidRPr="005935F0" w:rsidRDefault="006D3D3A" w:rsidP="0059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D3D3A" w:rsidRPr="00FF4A47" w:rsidRDefault="006D3D3A" w:rsidP="006D3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</w:t>
      </w:r>
      <w:r w:rsidR="00B72F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над методической темой в 2014-2015</w:t>
      </w: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</w:t>
      </w:r>
    </w:p>
    <w:p w:rsidR="006D3D3A" w:rsidRDefault="006D3D3A" w:rsidP="006D3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A4219B" w:rsidRPr="00FF4A47" w:rsidRDefault="00A4219B" w:rsidP="006D3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-продолжить работу</w:t>
      </w:r>
      <w:r w:rsidR="00B7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эффективному внедрению ФГОС, а также продолжить внедрение Сингапурской системы обучения. </w:t>
      </w:r>
    </w:p>
    <w:p w:rsidR="008B16DD" w:rsidRDefault="006D3D3A" w:rsidP="008B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наработки по теме школы размещать в сети Интернет на сайте школы.</w:t>
      </w:r>
      <w:bookmarkStart w:id="0" w:name="_GoBack"/>
      <w:bookmarkEnd w:id="0"/>
    </w:p>
    <w:p w:rsidR="008B16DD" w:rsidRPr="001F13B8" w:rsidRDefault="008B16DD" w:rsidP="008B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FEA" w:rsidRPr="008B16DD" w:rsidRDefault="007A4FEA" w:rsidP="008B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РЕЗУЛЬТАТЫ МЕТОДИЧЕСКОЙ РАБОТЫ</w:t>
      </w:r>
    </w:p>
    <w:p w:rsidR="007A4FEA" w:rsidRDefault="007A4FEA" w:rsidP="008B16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РОЖДЕСТВЕНСКАЯ СОШ</w:t>
      </w:r>
    </w:p>
    <w:p w:rsidR="007A4FEA" w:rsidRDefault="007A4FEA" w:rsidP="008B16D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2013-2014 учебный год</w:t>
      </w:r>
    </w:p>
    <w:tbl>
      <w:tblPr>
        <w:tblStyle w:val="a4"/>
        <w:tblW w:w="10881" w:type="dxa"/>
        <w:tblLayout w:type="fixed"/>
        <w:tblLook w:val="04A0"/>
      </w:tblPr>
      <w:tblGrid>
        <w:gridCol w:w="816"/>
        <w:gridCol w:w="2411"/>
        <w:gridCol w:w="2268"/>
        <w:gridCol w:w="850"/>
        <w:gridCol w:w="1276"/>
        <w:gridCol w:w="1134"/>
        <w:gridCol w:w="2126"/>
      </w:tblGrid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Грамота, диплом, протокол, приказ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Северова Т.Н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 Н.Н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Л.А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А.Г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Северова Т.Н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организатора</w:t>
            </w:r>
          </w:p>
        </w:tc>
      </w:tr>
      <w:tr w:rsidR="00B72F06" w:rsidTr="00D66621">
        <w:trPr>
          <w:trHeight w:val="133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футбол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А.Б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Почётная грамота</w:t>
            </w: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РОНО </w:t>
            </w: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слёт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А.Б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слёт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«Поделки из природного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Марьина Н.Н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Почётная грамота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РОНО 2013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слёт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зачёт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 Н.Н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Почётная грамота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РОНО 2013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учитель»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Северова Т.Н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РОНО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антикоррупцион-ную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Почётная грамота РОНО,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РТ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«Земля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моя-Татарстан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«Ода родному краю»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атериала «Весёлая семейка»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 Н.Н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«Божественно красивый край»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И.М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(поделка из природного материала «Маша и медведь»</w:t>
            </w:r>
            <w:proofErr w:type="gramEnd"/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Северова Т.Н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природного материала «свадебный букет»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в номинации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РТ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историко-культурных информационных проектов «Служу отечеству»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 МО и Н РТ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«Марш Памяти-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Чуприн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 Н.Н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 Н.Н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 Н.Н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</w:t>
            </w: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Г.Н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1результ</w:t>
            </w:r>
            <w:r w:rsidR="00D66621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РОНО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РТ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4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РОНО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06" w:rsidTr="00D66621">
        <w:trPr>
          <w:trHeight w:val="56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дистанционная олимпиада «Продлёнка»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лабиринт»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натуралист»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«Любимое чтение»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регата»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«Любимое чтение»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Почётная грамота 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молодёжный конкурс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гордость- «Россия»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 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  <w:p w:rsidR="00B72F06" w:rsidRDefault="00B72F0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отдела по делам молодёжи и туризму Исполнительно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комитета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молодёжный конкурс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гордость- «Россия»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видеоролик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отдела по делам молодёжи и туризму 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военно-спортивная игра «ЗАРНИЦА-2014» 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«Тактическая подготовка»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Военного комиссариата РТ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Лаишевскому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военно-спортивная игра «ЗАРНИЦА-2014» 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Военного комиссариата РТ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Лаишевскому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военно-спортивная игра «ЗАРНИЦА-2014» 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«Строевая подготовка»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Военного комиссариата РТ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Лаишевскому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«Фестиваль наук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секция: история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  <w:p w:rsidR="00B72F06" w:rsidRDefault="00B72F0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РОНО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№138/04 от 21.04.2014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«Фестиваль наук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секция: история и краеведение)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РОНО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№138/04 от 21.04.2014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«Фестиваль наук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Биология,  химия)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 Н.Н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РОНО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№138/04 от 21.04.2014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«Фестиваль наук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Экология и география)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РОНО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№138/04 от 21.04.2014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 » по литературному чтению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«Как победить коррупцию»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Г.Г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РОНО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журналист» по соблюдению ПДД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Г.Г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РОНО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Парламентский урок «20-летие Конституции РФ» районный конкурс методических разработок по изучению Конституции 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РОНО</w:t>
            </w:r>
          </w:p>
        </w:tc>
      </w:tr>
      <w:tr w:rsidR="00B72F06" w:rsidTr="00D6662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Альянс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урока «Экологические проблемы Урала»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B72F06" w:rsidTr="00D66621">
        <w:trPr>
          <w:trHeight w:val="1986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«Первая мировая война. Возращение памяти»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МБУ культуры «музей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имени Г.Р.Державина»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</w:tc>
      </w:tr>
      <w:tr w:rsidR="00B72F06" w:rsidTr="00D66621">
        <w:trPr>
          <w:trHeight w:val="141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конкурс</w:t>
            </w:r>
          </w:p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народов»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Pr="008B16DD" w:rsidRDefault="00B72F06" w:rsidP="008B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06" w:rsidRDefault="00B7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РТ</w:t>
            </w:r>
          </w:p>
        </w:tc>
      </w:tr>
      <w:tr w:rsidR="00D66621" w:rsidTr="00D66621">
        <w:trPr>
          <w:trHeight w:val="141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621" w:rsidRDefault="00D6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621" w:rsidRDefault="00D6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«Мужчина года»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621" w:rsidRDefault="00D6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621" w:rsidRDefault="00D6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621" w:rsidRDefault="00D66621" w:rsidP="008B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номина-ции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«Мужчина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лагородное сердце»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621" w:rsidRDefault="00D6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621" w:rsidRDefault="00D6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РТ</w:t>
            </w:r>
          </w:p>
        </w:tc>
      </w:tr>
    </w:tbl>
    <w:p w:rsidR="007A4FEA" w:rsidRDefault="007A4FEA" w:rsidP="007A4FEA">
      <w:pPr>
        <w:rPr>
          <w:rFonts w:ascii="Times New Roman" w:hAnsi="Times New Roman" w:cs="Times New Roman"/>
          <w:sz w:val="28"/>
          <w:szCs w:val="28"/>
        </w:rPr>
      </w:pPr>
    </w:p>
    <w:p w:rsidR="007A4FEA" w:rsidRDefault="007A4FEA" w:rsidP="007A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высоком уровне  был проведен районный семинар заместителей директоров по воспитательной работе (27.02.14) по теме «Гражданско-патриотическое воспитание». Были представлены следующие мероприятия: 1.Внеклассное мероприятие «Весенняя Ярмарка» для учащихся 1-5 классов, где  состязаясь в разных соревнованиях, ученики  зарабатывали себе денежки («гроши») на покупку различных сладостей на ярмарке. Мероприятие проводилось в ярко украшенном спортзале, под весеннюю заводную русскую народную музыку. Проводили ярмарку учителя начальных классов;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И.В, Султанова А.В, Корнеева Е.С,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библиотекарь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В.Н, учитель физкультуры-Корнеев А.Б, учитель информатик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М.Ф, ЗДВР - Марьина Н.Н. Дети принимали самое активное участие в этом мероприятии. Решили проводить «Весеннюю ярмарку» каждый год.</w:t>
      </w:r>
    </w:p>
    <w:p w:rsidR="007A4FEA" w:rsidRDefault="007A4FEA" w:rsidP="007A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Пономарёва Г.Г показала внеклассное мероприятие  для учащихся 7-11 классов «Дети войны» с приглашением жителей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ождествено, которым досталось нелёгкое военное детство. Приглашенные, Корнеев Б.Н бывший агроном (в настоящем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енсионер) </w:t>
      </w:r>
      <w:r w:rsidRPr="008B16DD">
        <w:rPr>
          <w:rFonts w:ascii="Times New Roman" w:hAnsi="Times New Roman" w:cs="Times New Roman"/>
          <w:sz w:val="28"/>
          <w:szCs w:val="28"/>
        </w:rPr>
        <w:t>и  Иванова</w:t>
      </w:r>
      <w:r>
        <w:rPr>
          <w:rFonts w:ascii="Times New Roman" w:hAnsi="Times New Roman" w:cs="Times New Roman"/>
          <w:sz w:val="28"/>
          <w:szCs w:val="28"/>
        </w:rPr>
        <w:t xml:space="preserve"> А.И ветеран труда, всю жизнь проработавшая учителем литературы в школе, рассказали детям о том как трудно жилось им в военное время.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ходе всего мероприятия звучали трогательные стихотворения о жестокой войне, которая не жалела ни женщин, ни детей. Учащиеся задавали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 Трудно было сдержать слёзы и гостям и учащимся. Такие встречи оставляют неизгладимый след в сердцах детей, делая их «чище» и добрее, вызывая глубокое чувство уважения  к своей Отчизне.</w:t>
      </w:r>
    </w:p>
    <w:p w:rsidR="007A4FEA" w:rsidRDefault="007A4FEA" w:rsidP="007A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3.Заседание краеведческого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Укречь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 руководством Серовой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также заслужило положительные отзывы. Члены кружка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работают над научно-исследовательской работой «Дыхание-1914 года». Силами кружка были найдены уникальные фотографии и письма нашего земляка Вознесенского, участника первой мировой войны1914 года. После эта работа была представлена на районной научно-практической конференции, а также на  районном конкурсе «Первая мировая война. Возращение памяти», где завоевали 1 место.</w:t>
      </w:r>
    </w:p>
    <w:p w:rsidR="007A4FEA" w:rsidRPr="007A4FEA" w:rsidRDefault="007A4FEA" w:rsidP="00D66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8AC" w:rsidRPr="00D66621" w:rsidRDefault="005F78AC" w:rsidP="00475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2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F78AC" w:rsidRPr="00D66621" w:rsidRDefault="00D66621" w:rsidP="00475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="005F78AC" w:rsidRPr="00D66621">
        <w:rPr>
          <w:rFonts w:ascii="Times New Roman" w:hAnsi="Times New Roman" w:cs="Times New Roman"/>
          <w:sz w:val="28"/>
          <w:szCs w:val="28"/>
        </w:rPr>
        <w:t xml:space="preserve"> работу методического совета удовлетворительной.</w:t>
      </w:r>
    </w:p>
    <w:p w:rsidR="006D3D3A" w:rsidRPr="00D66621" w:rsidRDefault="005F78AC" w:rsidP="009E6E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благодарность: </w:t>
      </w:r>
      <w:r w:rsidR="00672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Чуприну В.В</w:t>
      </w:r>
      <w:r w:rsidR="00D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Пономарёвой Г.Г, </w:t>
      </w:r>
      <w:proofErr w:type="spellStart"/>
      <w:r w:rsidR="00D66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Султановой</w:t>
      </w:r>
      <w:proofErr w:type="spellEnd"/>
      <w:r w:rsidR="00D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А.В, </w:t>
      </w:r>
      <w:proofErr w:type="spellStart"/>
      <w:r w:rsidR="00D66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Ермосиной</w:t>
      </w:r>
      <w:proofErr w:type="spellEnd"/>
      <w:r w:rsidR="00D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В.В, Корнеевой Е.С, </w:t>
      </w:r>
      <w:proofErr w:type="spellStart"/>
      <w:r w:rsidR="00D666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Бургановой</w:t>
      </w:r>
      <w:proofErr w:type="spellEnd"/>
      <w:r w:rsidR="00D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Рахматуллиной И.</w:t>
      </w:r>
      <w:proofErr w:type="gramStart"/>
      <w:r w:rsidR="00D666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66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Хусаиновой Г.Н, Марьиной Н.Н.</w:t>
      </w:r>
    </w:p>
    <w:p w:rsidR="004758C5" w:rsidRDefault="004758C5">
      <w:pPr>
        <w:jc w:val="center"/>
        <w:rPr>
          <w:sz w:val="28"/>
          <w:szCs w:val="28"/>
        </w:rPr>
      </w:pPr>
    </w:p>
    <w:sectPr w:rsidR="004758C5" w:rsidSect="00B72F0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61E"/>
    <w:multiLevelType w:val="hybridMultilevel"/>
    <w:tmpl w:val="633C54C2"/>
    <w:lvl w:ilvl="0" w:tplc="3B8601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0A5985"/>
    <w:multiLevelType w:val="hybridMultilevel"/>
    <w:tmpl w:val="182EFB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FCB34D5"/>
    <w:multiLevelType w:val="hybridMultilevel"/>
    <w:tmpl w:val="6E4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A74EB"/>
    <w:multiLevelType w:val="multilevel"/>
    <w:tmpl w:val="5646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40106"/>
    <w:multiLevelType w:val="hybridMultilevel"/>
    <w:tmpl w:val="18E08B4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0029B9"/>
    <w:multiLevelType w:val="hybridMultilevel"/>
    <w:tmpl w:val="C5585F08"/>
    <w:lvl w:ilvl="0" w:tplc="2F483C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BD6079"/>
    <w:multiLevelType w:val="hybridMultilevel"/>
    <w:tmpl w:val="9AD218B6"/>
    <w:lvl w:ilvl="0" w:tplc="8C90D83A">
      <w:start w:val="1"/>
      <w:numFmt w:val="bullet"/>
      <w:lvlText w:val="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0C94"/>
    <w:multiLevelType w:val="hybridMultilevel"/>
    <w:tmpl w:val="6E4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A30"/>
    <w:rsid w:val="00027088"/>
    <w:rsid w:val="000876BF"/>
    <w:rsid w:val="000D2A2F"/>
    <w:rsid w:val="000E4ADA"/>
    <w:rsid w:val="000F4DCB"/>
    <w:rsid w:val="001036EE"/>
    <w:rsid w:val="0015600F"/>
    <w:rsid w:val="001862F4"/>
    <w:rsid w:val="00191EC6"/>
    <w:rsid w:val="00192863"/>
    <w:rsid w:val="001B09BC"/>
    <w:rsid w:val="001F13B8"/>
    <w:rsid w:val="00200355"/>
    <w:rsid w:val="00205D84"/>
    <w:rsid w:val="002213E5"/>
    <w:rsid w:val="00316A95"/>
    <w:rsid w:val="003446F9"/>
    <w:rsid w:val="0037561C"/>
    <w:rsid w:val="0039144C"/>
    <w:rsid w:val="003A1B83"/>
    <w:rsid w:val="003C43F5"/>
    <w:rsid w:val="003D0AF1"/>
    <w:rsid w:val="003D3A96"/>
    <w:rsid w:val="004023B9"/>
    <w:rsid w:val="00417154"/>
    <w:rsid w:val="004261C0"/>
    <w:rsid w:val="00437BAA"/>
    <w:rsid w:val="004758C5"/>
    <w:rsid w:val="00481EC5"/>
    <w:rsid w:val="004962B0"/>
    <w:rsid w:val="004A195B"/>
    <w:rsid w:val="004B39D3"/>
    <w:rsid w:val="004B6628"/>
    <w:rsid w:val="004C1991"/>
    <w:rsid w:val="004C3084"/>
    <w:rsid w:val="004C33A1"/>
    <w:rsid w:val="00502559"/>
    <w:rsid w:val="00527B0E"/>
    <w:rsid w:val="0055618D"/>
    <w:rsid w:val="005935F0"/>
    <w:rsid w:val="005F78AC"/>
    <w:rsid w:val="00616178"/>
    <w:rsid w:val="00646104"/>
    <w:rsid w:val="0064735C"/>
    <w:rsid w:val="00662546"/>
    <w:rsid w:val="00672503"/>
    <w:rsid w:val="00672C05"/>
    <w:rsid w:val="006D3D3A"/>
    <w:rsid w:val="006E4B4C"/>
    <w:rsid w:val="00791664"/>
    <w:rsid w:val="007A4FEA"/>
    <w:rsid w:val="007D1C13"/>
    <w:rsid w:val="00813BDD"/>
    <w:rsid w:val="0081795F"/>
    <w:rsid w:val="00817A03"/>
    <w:rsid w:val="00847896"/>
    <w:rsid w:val="008A7408"/>
    <w:rsid w:val="008B16DD"/>
    <w:rsid w:val="008B26B5"/>
    <w:rsid w:val="0091210E"/>
    <w:rsid w:val="00955A93"/>
    <w:rsid w:val="009C417D"/>
    <w:rsid w:val="009E6ED0"/>
    <w:rsid w:val="00A203C8"/>
    <w:rsid w:val="00A40D95"/>
    <w:rsid w:val="00A4219B"/>
    <w:rsid w:val="00A460C1"/>
    <w:rsid w:val="00B02CF3"/>
    <w:rsid w:val="00B15E08"/>
    <w:rsid w:val="00B34499"/>
    <w:rsid w:val="00B72F06"/>
    <w:rsid w:val="00B75AF5"/>
    <w:rsid w:val="00B92A30"/>
    <w:rsid w:val="00C44094"/>
    <w:rsid w:val="00C75652"/>
    <w:rsid w:val="00C87FF9"/>
    <w:rsid w:val="00C92B08"/>
    <w:rsid w:val="00CE3A74"/>
    <w:rsid w:val="00D06A03"/>
    <w:rsid w:val="00D117C2"/>
    <w:rsid w:val="00D441C5"/>
    <w:rsid w:val="00D51342"/>
    <w:rsid w:val="00D5660F"/>
    <w:rsid w:val="00D66621"/>
    <w:rsid w:val="00D77C77"/>
    <w:rsid w:val="00D97893"/>
    <w:rsid w:val="00E03ACB"/>
    <w:rsid w:val="00E05322"/>
    <w:rsid w:val="00E84AC5"/>
    <w:rsid w:val="00E858DF"/>
    <w:rsid w:val="00EB3584"/>
    <w:rsid w:val="00EB5D3A"/>
    <w:rsid w:val="00EF0FF7"/>
    <w:rsid w:val="00F17061"/>
    <w:rsid w:val="00F20DB5"/>
    <w:rsid w:val="00F27E23"/>
    <w:rsid w:val="00F36888"/>
    <w:rsid w:val="00F716D2"/>
    <w:rsid w:val="00F93CE8"/>
    <w:rsid w:val="00FD4369"/>
    <w:rsid w:val="00FD7A24"/>
    <w:rsid w:val="00FE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F9"/>
    <w:pPr>
      <w:ind w:left="720"/>
      <w:contextualSpacing/>
    </w:pPr>
  </w:style>
  <w:style w:type="table" w:styleId="a4">
    <w:name w:val="Table Grid"/>
    <w:basedOn w:val="a1"/>
    <w:uiPriority w:val="59"/>
    <w:rsid w:val="0047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7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F13B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F9"/>
    <w:pPr>
      <w:ind w:left="720"/>
      <w:contextualSpacing/>
    </w:pPr>
  </w:style>
  <w:style w:type="table" w:styleId="a4">
    <w:name w:val="Table Grid"/>
    <w:basedOn w:val="a1"/>
    <w:uiPriority w:val="59"/>
    <w:rsid w:val="0047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747B-0F97-437B-AFC0-A7E7E612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13</cp:lastModifiedBy>
  <cp:revision>54</cp:revision>
  <cp:lastPrinted>2012-06-05T04:02:00Z</cp:lastPrinted>
  <dcterms:created xsi:type="dcterms:W3CDTF">2012-05-29T05:10:00Z</dcterms:created>
  <dcterms:modified xsi:type="dcterms:W3CDTF">2014-06-23T20:29:00Z</dcterms:modified>
</cp:coreProperties>
</file>