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1F" w:rsidRPr="009C31A2" w:rsidRDefault="008C44D0" w:rsidP="009C31A2">
      <w:pPr>
        <w:pStyle w:val="a4"/>
        <w:jc w:val="center"/>
        <w:rPr>
          <w:b/>
          <w:sz w:val="24"/>
          <w:szCs w:val="24"/>
        </w:rPr>
      </w:pPr>
      <w:r w:rsidRPr="009C31A2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6B0A1F" w:rsidRPr="009C31A2">
        <w:rPr>
          <w:b/>
          <w:sz w:val="24"/>
          <w:szCs w:val="24"/>
        </w:rPr>
        <w:t xml:space="preserve">урока по теме: Плоды. Разнообразие и значение. </w:t>
      </w:r>
      <w:r w:rsidRPr="009C31A2">
        <w:rPr>
          <w:b/>
          <w:sz w:val="24"/>
          <w:szCs w:val="24"/>
        </w:rPr>
        <w:t xml:space="preserve">              </w:t>
      </w:r>
      <w:r w:rsidR="006B0A1F" w:rsidRPr="009C31A2">
        <w:rPr>
          <w:b/>
          <w:sz w:val="24"/>
          <w:szCs w:val="24"/>
        </w:rPr>
        <w:t>(6 класс)</w:t>
      </w:r>
    </w:p>
    <w:p w:rsidR="006B0A1F" w:rsidRPr="009C31A2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</w:p>
    <w:p w:rsidR="006B0A1F" w:rsidRPr="009C31A2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rStyle w:val="a6"/>
          <w:bCs/>
          <w:i w:val="0"/>
        </w:rPr>
      </w:pPr>
      <w:r w:rsidRPr="009C31A2">
        <w:rPr>
          <w:b/>
        </w:rPr>
        <w:t>Цель урока</w:t>
      </w:r>
      <w:r w:rsidRPr="009C31A2">
        <w:t xml:space="preserve">: </w:t>
      </w:r>
      <w:r w:rsidRPr="009C31A2">
        <w:rPr>
          <w:rStyle w:val="a6"/>
          <w:bCs/>
        </w:rPr>
        <w:t>дать определение «плод», «околоплодник», познакомить учащихся с разнообразием и значением плодов.</w:t>
      </w:r>
    </w:p>
    <w:p w:rsidR="006B0A1F" w:rsidRPr="009C31A2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i/>
        </w:rPr>
      </w:pPr>
    </w:p>
    <w:p w:rsidR="006B0A1F" w:rsidRPr="009C31A2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  <w:r w:rsidRPr="009C31A2">
        <w:rPr>
          <w:b/>
          <w:bCs/>
        </w:rPr>
        <w:t>Планируемые образовательные результаты</w:t>
      </w:r>
    </w:p>
    <w:p w:rsidR="006B0A1F" w:rsidRPr="009C31A2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 w:rsidRPr="009C31A2">
        <w:t xml:space="preserve">       </w:t>
      </w:r>
    </w:p>
    <w:p w:rsidR="006B0A1F" w:rsidRPr="009C31A2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  <w:r w:rsidRPr="009C31A2">
        <w:t xml:space="preserve">       Предметные:</w:t>
      </w:r>
    </w:p>
    <w:p w:rsidR="006B0A1F" w:rsidRDefault="006B0A1F" w:rsidP="006B0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учащимися строения, многообразия и разновидностей плодов, их биологическим значением.</w:t>
      </w:r>
    </w:p>
    <w:p w:rsidR="006B0A1F" w:rsidRDefault="006B0A1F" w:rsidP="006B0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Отрабатывать на уроке биологические термины, понятия, определения.</w:t>
      </w:r>
    </w:p>
    <w:p w:rsidR="006B0A1F" w:rsidRDefault="006B0A1F" w:rsidP="006B0A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B0A1F" w:rsidRDefault="006B0A1F" w:rsidP="006B0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конструктивно работать с материалом учебника и дополнительного источника;</w:t>
      </w:r>
    </w:p>
    <w:p w:rsidR="006B0A1F" w:rsidRDefault="006B0A1F" w:rsidP="006B0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формировать умения  приемов сравнения, анализа;</w:t>
      </w:r>
    </w:p>
    <w:p w:rsidR="006B0A1F" w:rsidRDefault="006B0A1F" w:rsidP="006B0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 уроке активную речевую практику;</w:t>
      </w:r>
    </w:p>
    <w:p w:rsidR="006B0A1F" w:rsidRDefault="006B0A1F" w:rsidP="006B0A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Личностные:</w:t>
      </w:r>
    </w:p>
    <w:p w:rsidR="006B0A1F" w:rsidRDefault="006B0A1F" w:rsidP="006B0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мировоззренческих представлений учащихся о многообра</w:t>
      </w:r>
      <w:r w:rsidR="009C31A2">
        <w:rPr>
          <w:rFonts w:ascii="Times New Roman" w:hAnsi="Times New Roman"/>
          <w:sz w:val="24"/>
          <w:szCs w:val="24"/>
        </w:rPr>
        <w:t xml:space="preserve">зии и хрупкости живой природы, </w:t>
      </w:r>
      <w:r>
        <w:rPr>
          <w:rFonts w:ascii="Times New Roman" w:hAnsi="Times New Roman"/>
          <w:sz w:val="24"/>
          <w:szCs w:val="24"/>
        </w:rPr>
        <w:t>воспитание трепетного отношения к живой природе, умение видеть прекрасное;</w:t>
      </w:r>
    </w:p>
    <w:p w:rsidR="006B0A1F" w:rsidRDefault="006B0A1F" w:rsidP="006B0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умений планирования предстоящей деятельности, поиска способов решения проблемы, личностной рефлексии, самооценкой достигнутого;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  <w:r>
        <w:rPr>
          <w:b/>
          <w:bCs/>
        </w:rPr>
        <w:t>Решаемые учебные проблемы: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t>развитие у учащихся навыков самостоятельности и саморазвития.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rPr>
          <w:b/>
          <w:bCs/>
        </w:rPr>
        <w:t xml:space="preserve">Тип урока: </w:t>
      </w:r>
      <w:r>
        <w:t>изучение нового материала.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rPr>
          <w:b/>
          <w:bCs/>
        </w:rPr>
        <w:t xml:space="preserve">Методы: </w:t>
      </w:r>
      <w:r>
        <w:t>объяснительно – иллюстративный</w:t>
      </w:r>
      <w:r>
        <w:rPr>
          <w:b/>
          <w:bCs/>
        </w:rPr>
        <w:t xml:space="preserve">, </w:t>
      </w:r>
      <w:r>
        <w:t>репродуктивный, частично – поисковый.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rPr>
          <w:b/>
          <w:bCs/>
        </w:rPr>
        <w:t>Приёмы:</w:t>
      </w:r>
      <w:r>
        <w:t xml:space="preserve"> объяснение, беседа, работа с таблицами и наглядным материалом, решение проблемных ситуаций, разгадывание загадок, работа со схемами.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proofErr w:type="gramStart"/>
      <w:r>
        <w:rPr>
          <w:b/>
          <w:bCs/>
        </w:rPr>
        <w:t>Основное содержание учебного материала:</w:t>
      </w:r>
      <w:r>
        <w:t xml:space="preserve"> цветок, плод, семязачаток, завязь, опыление, оплодотворение, сухие и сочные плоды, односемянные и многосемянные плоды, способы распространения плодов.</w:t>
      </w:r>
      <w:proofErr w:type="gramEnd"/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proofErr w:type="gramStart"/>
      <w:r>
        <w:rPr>
          <w:b/>
          <w:bCs/>
        </w:rPr>
        <w:t>Оборудование:</w:t>
      </w:r>
      <w:r>
        <w:t xml:space="preserve"> таблицы «Сухие плоды», «Сочные плоды»; коллекции сухих и сочных плодов (натуральные объекты); папки с цветными картинками – «Многообразие плодов», «Образование плода», «Сухие и сочные плоды», «Односемянные и многосемянные» - по одной на парту; карта урока «Плод.</w:t>
      </w:r>
      <w:proofErr w:type="gramEnd"/>
      <w:r>
        <w:t xml:space="preserve"> Разнообразие и значение» - у каждого ученика.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b/>
          <w:bCs/>
        </w:rPr>
      </w:pPr>
    </w:p>
    <w:p w:rsidR="006B0A1F" w:rsidRPr="009C31A2" w:rsidRDefault="006B0A1F" w:rsidP="009C31A2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t xml:space="preserve">При планировании урока учитывались </w:t>
      </w:r>
      <w:r>
        <w:rPr>
          <w:u w:val="single"/>
        </w:rPr>
        <w:t>возрастные особенности шестиклассников:</w:t>
      </w:r>
      <w:r>
        <w:t xml:space="preserve"> активность, готовность включаться в разные виды деятельности; стремление выявить свои способности; наличие интереса ко всему новому; желание включаться в познавательную деятельность.</w:t>
      </w:r>
    </w:p>
    <w:p w:rsidR="006B0A1F" w:rsidRDefault="006B0A1F" w:rsidP="006B0A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урока.</w:t>
      </w:r>
    </w:p>
    <w:p w:rsidR="006B0A1F" w:rsidRDefault="006B0A1F" w:rsidP="006B0A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1"/>
        <w:gridCol w:w="3119"/>
        <w:gridCol w:w="2552"/>
      </w:tblGrid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Дидактические задачи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Учебная деятельность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Учебная деятельность учащихся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учащихся к работе на занятии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Приветствует учащихся, </w:t>
            </w:r>
            <w:r>
              <w:rPr>
                <w:rFonts w:ascii="Times New Roman" w:hAnsi="Times New Roman"/>
                <w:lang w:eastAsia="en-US"/>
              </w:rPr>
              <w:t>проверяет готовность к уроку, организует позитивный психологический настрой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Приветствуют учителя. Слушают. 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Мотивационный этап.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мотивации и формулирование целей.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4" w:rsidRPr="005F7E94" w:rsidRDefault="005F7E9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5F7E94">
              <w:rPr>
                <w:u w:val="single"/>
                <w:lang w:eastAsia="en-US"/>
              </w:rPr>
              <w:t>Загадывает загадку</w:t>
            </w:r>
            <w:r>
              <w:rPr>
                <w:lang w:eastAsia="en-US"/>
              </w:rPr>
              <w:t>:</w:t>
            </w:r>
          </w:p>
          <w:p w:rsidR="006B0A1F" w:rsidRPr="005F7E94" w:rsidRDefault="005F7E94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5F7E94">
              <w:rPr>
                <w:i/>
                <w:lang w:eastAsia="en-US"/>
              </w:rPr>
              <w:t xml:space="preserve">              </w:t>
            </w:r>
            <w:r w:rsidR="006B0A1F" w:rsidRPr="005F7E94">
              <w:rPr>
                <w:i/>
                <w:lang w:eastAsia="en-US"/>
              </w:rPr>
              <w:t xml:space="preserve"> Весной повис- </w:t>
            </w:r>
          </w:p>
          <w:p w:rsidR="006B0A1F" w:rsidRPr="005F7E94" w:rsidRDefault="006B0A1F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5F7E94">
              <w:rPr>
                <w:i/>
                <w:lang w:eastAsia="en-US"/>
              </w:rPr>
              <w:t xml:space="preserve">               Всё лето кис,</w:t>
            </w:r>
          </w:p>
          <w:p w:rsidR="006B0A1F" w:rsidRPr="005F7E94" w:rsidRDefault="006B0A1F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5F7E94">
              <w:rPr>
                <w:i/>
                <w:lang w:eastAsia="en-US"/>
              </w:rPr>
              <w:t xml:space="preserve">               А сладок стал – </w:t>
            </w:r>
          </w:p>
          <w:p w:rsidR="006B0A1F" w:rsidRPr="005F7E94" w:rsidRDefault="006B0A1F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5F7E94">
              <w:rPr>
                <w:i/>
                <w:lang w:eastAsia="en-US"/>
              </w:rPr>
              <w:t xml:space="preserve">               На землю пал. </w:t>
            </w:r>
          </w:p>
          <w:p w:rsidR="006B0A1F" w:rsidRDefault="006B0A1F">
            <w:pPr>
              <w:pStyle w:val="a3"/>
              <w:spacing w:before="0" w:beforeAutospacing="0" w:after="0" w:afterAutospacing="0"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(Плод) </w:t>
            </w:r>
          </w:p>
          <w:p w:rsidR="005F7E94" w:rsidRPr="005F7E94" w:rsidRDefault="005F7E94">
            <w:pPr>
              <w:pStyle w:val="a3"/>
              <w:spacing w:before="0" w:beforeAutospacing="0" w:after="0" w:afterAutospacing="0" w:line="276" w:lineRule="auto"/>
              <w:rPr>
                <w:u w:val="single"/>
                <w:lang w:eastAsia="en-US"/>
              </w:rPr>
            </w:pPr>
            <w:r w:rsidRPr="005F7E94">
              <w:rPr>
                <w:u w:val="single"/>
                <w:lang w:eastAsia="en-US"/>
              </w:rPr>
              <w:t xml:space="preserve">Задает </w:t>
            </w:r>
            <w:proofErr w:type="gramStart"/>
            <w:r w:rsidRPr="005F7E94">
              <w:rPr>
                <w:u w:val="single"/>
                <w:lang w:eastAsia="en-US"/>
              </w:rPr>
              <w:t>вопросы</w:t>
            </w:r>
            <w:proofErr w:type="gramEnd"/>
            <w:r w:rsidRPr="005F7E94">
              <w:rPr>
                <w:u w:val="single"/>
                <w:lang w:eastAsia="en-US"/>
              </w:rPr>
              <w:t xml:space="preserve"> наводящие на тему урока:</w:t>
            </w:r>
          </w:p>
          <w:p w:rsidR="006B0A1F" w:rsidRDefault="006B0A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 думаете, о чём идёт речь?</w:t>
            </w:r>
          </w:p>
          <w:p w:rsidR="006B0A1F" w:rsidRP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F7E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Просит сформулировать тему урока.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7E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Задает </w:t>
            </w:r>
            <w:proofErr w:type="gramStart"/>
            <w:r w:rsidRPr="005F7E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вопрос</w:t>
            </w:r>
            <w:r w:rsidR="005F7E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ы</w:t>
            </w:r>
            <w:proofErr w:type="gramEnd"/>
            <w:r w:rsidR="005F7E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выявляющие имеющиеся знания по новой теме: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вы можете рассказать о плодах?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 что хотели бы узнать?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поставьте цели нашего урока (изучить, узнать)</w:t>
            </w:r>
          </w:p>
          <w:p w:rsidR="006B0A1F" w:rsidRPr="005F7E94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F7E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Обобщает сказанное учащимися.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Отгадывают загадку и формулируют тему урока.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7E94" w:rsidRDefault="005F7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пытаются самостоятельно сформулировать цели урока.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тему урока в тетрадь.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опорных знаний. Обеспечение первичного восприятия и осмысление знаний.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Pr="006C5747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Задает вопрос: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Рассмотрите плоды на слайде, одинаковы ли они?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Рассматривают и называют различия у плодов.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и осмысление, запоминание знаний, решение проблемного вопроса.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Предлагает задание: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Найти в §24 определен</w:t>
            </w:r>
            <w:r w:rsidR="006C5747">
              <w:rPr>
                <w:rFonts w:ascii="Times New Roman" w:hAnsi="Times New Roman"/>
                <w:sz w:val="24"/>
                <w:szCs w:val="24"/>
                <w:lang w:eastAsia="en-US"/>
              </w:rPr>
              <w:t>ие понятия «плод».   Проговорить его вслух и записать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5747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 тетради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B0A1F" w:rsidRDefault="006B0A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Ставит проблемный вопрос</w:t>
            </w:r>
            <w:r w:rsidRPr="006C574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 месте чего образуются плоды и зачем они нужны»</w:t>
            </w:r>
          </w:p>
          <w:p w:rsidR="006B0A1F" w:rsidRDefault="006B0A1F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:rsidR="006B0A1F" w:rsidRPr="006C5747" w:rsidRDefault="006C574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Создает проблемную</w:t>
            </w:r>
            <w:r w:rsidR="006B0A1F"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ситуацию</w:t>
            </w:r>
            <w:r w:rsidR="006B0A1F"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6B0A1F" w:rsidRDefault="006B0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Что же такое плод? Давайте поможем решить спор двум товарищам, один из которых утверждает что кочан капусты это плод, а другой с ним не согласен.  Как Вы думаете, кто из них прав? </w:t>
            </w:r>
          </w:p>
          <w:p w:rsidR="006B0A1F" w:rsidRDefault="006C5747" w:rsidP="006C57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Обобщает ответы</w:t>
            </w:r>
            <w:r w:rsidR="006B0A1F"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учащихся</w:t>
            </w:r>
            <w:r w:rsidR="006B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кочан капусты это не плод, т. к. нет цветка. Кочан – это почка.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5747" w:rsidRPr="006C5747" w:rsidRDefault="006C574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Задает вопросы: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месте чего образуется плод?  </w:t>
            </w:r>
          </w:p>
          <w:p w:rsidR="006B0A1F" w:rsidRDefault="006B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Перечислите, у каких  растений есть плоды.</w:t>
            </w:r>
          </w:p>
          <w:p w:rsidR="006B0A1F" w:rsidRDefault="006B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Pr="006C5747" w:rsidRDefault="006C574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Создание </w:t>
            </w:r>
            <w:r w:rsidR="006B0A1F"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проблемной ситуации </w:t>
            </w:r>
          </w:p>
          <w:p w:rsidR="006C5747" w:rsidRDefault="006B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Есть ли плоды у ели? </w:t>
            </w:r>
          </w:p>
          <w:p w:rsidR="006C5747" w:rsidRDefault="006C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ответов учащихся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же происходит образование плода?</w:t>
            </w:r>
          </w:p>
          <w:p w:rsidR="006C5747" w:rsidRDefault="006C57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C5747" w:rsidP="006C57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Предлагает вспомнить строение цветка и выполнить </w:t>
            </w:r>
            <w:r w:rsidR="006B0A1F" w:rsidRPr="006C574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первое задание. </w:t>
            </w:r>
            <w:r w:rsidR="006B0A1F">
              <w:rPr>
                <w:rFonts w:ascii="Times New Roman" w:hAnsi="Times New Roman"/>
                <w:sz w:val="24"/>
                <w:szCs w:val="24"/>
                <w:lang w:eastAsia="en-US"/>
              </w:rPr>
              <w:t>(Приложение 1, №1.)</w:t>
            </w:r>
          </w:p>
          <w:p w:rsidR="006C5747" w:rsidRDefault="006C5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4E4" w:rsidRPr="005554E4" w:rsidRDefault="00555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554E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Предлагает ответить на вопросы: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процессы, должны произойти с цветком, чтобы на его месте появился плод?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 опыление?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оплодотворение?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какой части цветка образуется плод?</w:t>
            </w:r>
          </w:p>
          <w:p w:rsidR="006B0A1F" w:rsidRDefault="006B0A1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6B0A1F" w:rsidRPr="005554E4" w:rsidRDefault="005554E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554E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Проводит динамическую паузу</w:t>
            </w:r>
          </w:p>
          <w:p w:rsidR="006B0A1F" w:rsidRDefault="006B0A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сейчас немножко отдохнём, встаньте.</w:t>
            </w:r>
          </w:p>
          <w:p w:rsidR="006B0A1F" w:rsidRDefault="006B0A1F">
            <w:pPr>
              <w:pStyle w:val="a3"/>
              <w:spacing w:before="0" w:beforeAutospacing="0" w:after="0" w:afterAutospacing="0" w:line="360" w:lineRule="auto"/>
              <w:rPr>
                <w:lang w:eastAsia="en-US"/>
              </w:rPr>
            </w:pPr>
            <w:r>
              <w:rPr>
                <w:lang w:eastAsia="en-US"/>
              </w:rPr>
              <w:t>Представим, что мы легкие семена.</w:t>
            </w:r>
          </w:p>
          <w:p w:rsidR="006B0A1F" w:rsidRDefault="006B0A1F">
            <w:pPr>
              <w:pStyle w:val="a3"/>
              <w:spacing w:before="0" w:beforeAutospacing="0" w:after="0" w:afterAutospacing="0" w:line="360" w:lineRule="auto"/>
              <w:rPr>
                <w:lang w:eastAsia="en-US"/>
              </w:rPr>
            </w:pPr>
            <w:r>
              <w:rPr>
                <w:lang w:eastAsia="en-US"/>
              </w:rPr>
              <w:t>Сдунул ветер нас с цветка (дуют)</w:t>
            </w:r>
            <w:r>
              <w:rPr>
                <w:lang w:eastAsia="en-US"/>
              </w:rPr>
              <w:br/>
              <w:t>И поднял под облака (встают на носочки)</w:t>
            </w:r>
            <w:r>
              <w:rPr>
                <w:lang w:eastAsia="en-US"/>
              </w:rPr>
              <w:br/>
              <w:t>Мы летим, летим, летим,</w:t>
            </w:r>
            <w:r>
              <w:rPr>
                <w:lang w:eastAsia="en-US"/>
              </w:rPr>
              <w:br/>
              <w:t>Приземлиться не хотим. (кружатся)</w:t>
            </w:r>
            <w:r>
              <w:rPr>
                <w:lang w:eastAsia="en-US"/>
              </w:rPr>
              <w:br/>
              <w:t>Вертолетики у клена</w:t>
            </w:r>
            <w:r>
              <w:rPr>
                <w:lang w:eastAsia="en-US"/>
              </w:rPr>
              <w:br/>
              <w:t>Ветерок с собой зовет (манят за собой)</w:t>
            </w:r>
            <w:r>
              <w:rPr>
                <w:lang w:eastAsia="en-US"/>
              </w:rPr>
              <w:br/>
              <w:t>Мы расправим руки-крылья (руки в стороны)</w:t>
            </w:r>
            <w:r>
              <w:rPr>
                <w:lang w:eastAsia="en-US"/>
              </w:rPr>
              <w:br/>
              <w:t>И отправимся в полет.(изображают вертолет)</w:t>
            </w:r>
            <w:r>
              <w:rPr>
                <w:lang w:eastAsia="en-US"/>
              </w:rPr>
              <w:br/>
              <w:t>Парашютик  белый-белый</w:t>
            </w:r>
            <w:proofErr w:type="gramStart"/>
            <w:r>
              <w:rPr>
                <w:lang w:eastAsia="en-US"/>
              </w:rPr>
              <w:br/>
              <w:t>Т</w:t>
            </w:r>
            <w:proofErr w:type="gramEnd"/>
            <w:r>
              <w:rPr>
                <w:lang w:eastAsia="en-US"/>
              </w:rPr>
              <w:t>оже с ветром полетел бы</w:t>
            </w:r>
            <w:r>
              <w:rPr>
                <w:lang w:eastAsia="en-US"/>
              </w:rPr>
              <w:br/>
              <w:t>Только ветер стал стихать</w:t>
            </w:r>
            <w:r>
              <w:rPr>
                <w:lang w:eastAsia="en-US"/>
              </w:rPr>
              <w:br/>
              <w:t>Всех на землю опускать (медленно приседают)</w:t>
            </w:r>
            <w:r>
              <w:rPr>
                <w:lang w:eastAsia="en-US"/>
              </w:rPr>
              <w:br/>
              <w:t>Мы на место сядем тоже</w:t>
            </w:r>
            <w:proofErr w:type="gramStart"/>
            <w:r>
              <w:rPr>
                <w:lang w:eastAsia="en-US"/>
              </w:rPr>
              <w:br/>
              <w:t>И</w:t>
            </w:r>
            <w:proofErr w:type="gramEnd"/>
            <w:r>
              <w:rPr>
                <w:lang w:eastAsia="en-US"/>
              </w:rPr>
              <w:t xml:space="preserve"> занятие продолжим (садятся на место)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20C7" w:rsidRDefault="008120C7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8120C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Организует самостоятельную работу</w:t>
            </w:r>
            <w:r w:rsidR="006B0A1F" w:rsidRPr="008120C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с коллекцией плодов</w:t>
            </w:r>
            <w:r w:rsidR="006B0A1F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  <w:p w:rsidR="006B0A1F" w:rsidRDefault="006B0A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120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Разделите на группы плоды и заполните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схему «Классификация плодов». (Приложение 1, №2.)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A12" w:rsidRPr="00F10A12" w:rsidRDefault="00F10A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F10A1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Проводит беседу по вопросам: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ком позаботилась природа, создав вкусные плоды?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 зрелые ягоды никогда не бывают зелёного цвета?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 плоды вкусные?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находится внутри плода?</w:t>
            </w: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чего же появились плоды?</w:t>
            </w:r>
          </w:p>
          <w:p w:rsidR="006B0A1F" w:rsidRDefault="006B0A1F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 необходимо распространять семена?</w:t>
            </w:r>
          </w:p>
          <w:p w:rsidR="006B0A1F" w:rsidRDefault="006B0A1F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B0A1F" w:rsidRDefault="00F10A12">
            <w:pPr>
              <w:pStyle w:val="3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lang w:eastAsia="en-US"/>
              </w:rPr>
            </w:pPr>
            <w:r w:rsidRPr="00F10A12">
              <w:rPr>
                <w:b w:val="0"/>
                <w:sz w:val="24"/>
                <w:szCs w:val="24"/>
                <w:u w:val="single"/>
                <w:lang w:eastAsia="en-US"/>
              </w:rPr>
              <w:t xml:space="preserve">Предлагает </w:t>
            </w:r>
            <w:r w:rsidRPr="00F10A12">
              <w:rPr>
                <w:sz w:val="24"/>
                <w:szCs w:val="24"/>
                <w:u w:val="single"/>
                <w:lang w:eastAsia="en-US"/>
              </w:rPr>
              <w:t>и</w:t>
            </w:r>
            <w:r w:rsidR="006B0A1F" w:rsidRPr="00F10A12">
              <w:rPr>
                <w:sz w:val="24"/>
                <w:szCs w:val="24"/>
                <w:u w:val="single"/>
                <w:lang w:eastAsia="en-US"/>
              </w:rPr>
              <w:t>нсцениров</w:t>
            </w:r>
            <w:r w:rsidRPr="00F10A12">
              <w:rPr>
                <w:sz w:val="24"/>
                <w:szCs w:val="24"/>
                <w:u w:val="single"/>
                <w:lang w:eastAsia="en-US"/>
              </w:rPr>
              <w:t>ать</w:t>
            </w:r>
            <w:r w:rsidR="006B0A1F" w:rsidRPr="00F10A12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Сказку</w:t>
            </w:r>
            <w:r w:rsidR="006B0A1F">
              <w:rPr>
                <w:b w:val="0"/>
                <w:sz w:val="24"/>
                <w:szCs w:val="24"/>
                <w:lang w:eastAsia="en-US"/>
              </w:rPr>
              <w:t xml:space="preserve"> «О жадном дубе»</w:t>
            </w:r>
            <w:r w:rsidR="006B0A1F">
              <w:rPr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 w:rsidR="006B0A1F">
              <w:rPr>
                <w:b w:val="0"/>
                <w:sz w:val="24"/>
                <w:szCs w:val="24"/>
                <w:lang w:eastAsia="en-US"/>
              </w:rPr>
              <w:t>(Приложение 1, №3.)</w:t>
            </w:r>
          </w:p>
          <w:p w:rsidR="00F10A12" w:rsidRDefault="00F10A12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A12" w:rsidRPr="0072227F" w:rsidRDefault="0072227F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7222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Создает проблемную ситуацию</w:t>
            </w:r>
          </w:p>
          <w:p w:rsidR="006B0A1F" w:rsidRDefault="006B0A1F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Это, конечно, сказка и она, верно, объясняет, для чего семенам нужно путешествовать. </w:t>
            </w:r>
            <w:r>
              <w:rPr>
                <w:rStyle w:val="c0"/>
                <w:rFonts w:ascii="Times New Roman" w:hAnsi="Times New Roman"/>
                <w:sz w:val="24"/>
                <w:szCs w:val="24"/>
                <w:lang w:eastAsia="en-US"/>
              </w:rPr>
              <w:t>Но плоды и семена не могут двигаться самостоятельно, как же им отправиться в путь?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7222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2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Предлагает отгадать загадки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Pr="0072227F">
              <w:rPr>
                <w:rFonts w:ascii="Times New Roman" w:hAnsi="Times New Roman"/>
                <w:sz w:val="24"/>
                <w:szCs w:val="24"/>
                <w:lang w:eastAsia="en-US"/>
              </w:rPr>
              <w:t>с целью изучение способов распространения семян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одновременным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заполнение таблицы</w:t>
            </w:r>
            <w:r w:rsidR="006B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6B0A1F">
              <w:rPr>
                <w:rFonts w:ascii="Times New Roman" w:hAnsi="Times New Roman"/>
                <w:sz w:val="24"/>
                <w:szCs w:val="24"/>
                <w:lang w:eastAsia="en-US"/>
              </w:rPr>
              <w:t>(Загадки Приложение 2.</w:t>
            </w:r>
            <w:proofErr w:type="gramEnd"/>
            <w:r w:rsidR="006B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Таблица Приложение 1,№4)</w:t>
            </w:r>
          </w:p>
          <w:p w:rsidR="006B0A1F" w:rsidRDefault="006B0A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8B9" w:rsidRPr="003B48B9" w:rsidRDefault="003B48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48B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Подведение учащихся к мысли о значении семян</w:t>
            </w:r>
          </w:p>
          <w:p w:rsidR="006B0A1F" w:rsidRDefault="006B0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выяснили, что плоды нужны для распространения семян, а какое ещё значение имеют плоды в природе и жизни человека? Составьте схему Значение плодов. (Приложение 1,№5)</w:t>
            </w:r>
          </w:p>
          <w:p w:rsidR="006B0A1F" w:rsidRDefault="006B0A1F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  <w:p w:rsidR="00A41FC8" w:rsidRDefault="006B0A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FC8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Решение проблемного вопроса.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B0A1F" w:rsidRDefault="006B0A1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Давайте вспомним тот вопрос, который мы задали в начале урока и ответим на него.</w:t>
            </w:r>
          </w:p>
          <w:p w:rsidR="006B0A1F" w:rsidRPr="00A41FC8" w:rsidRDefault="006B0A1F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1FC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 месте чего образуются плоды и для чего они нужны?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Работают с учебником.  Находят определение, проговаривают, записывают его в тетрадь.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Заслушивают проблемный вопрос.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Слушают учителя, 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 учителя.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5747" w:rsidRDefault="006C574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5747" w:rsidRDefault="006C574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задание №1 по карте урока.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4E4" w:rsidRDefault="005554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4E4" w:rsidRDefault="005554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4E4" w:rsidRDefault="005554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4E4" w:rsidRDefault="005554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4E4" w:rsidRDefault="005554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все действия за учителем.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Рассматривают Коллекции плодов и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задание №2 по карте урока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A12" w:rsidRDefault="00F10A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A12" w:rsidRDefault="00F10A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Инсценируют Сказку «О жадном дубе» при помощи карты урока, задание №3.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8B9" w:rsidRDefault="003B48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8B9" w:rsidRDefault="003B48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Разгадывают загадки и одновременно выполняют задание №4 по карте урока.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 и выполняют задание №5 по карте урока.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FC8" w:rsidRDefault="00A41FC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FC8" w:rsidRDefault="00A41FC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FC8" w:rsidRDefault="00A41FC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ученики высказывают свои предположения.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Подведение итогов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Установление правильности и осознанности усвоения нового материала. Выявление пробелов и неверных представлений, их устранение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Pr="00A41FC8" w:rsidRDefault="00A41FC8">
            <w:pPr>
              <w:pStyle w:val="3"/>
              <w:spacing w:before="0" w:beforeAutospacing="0" w:after="0" w:afterAutospacing="0" w:line="360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u w:val="single"/>
                <w:lang w:eastAsia="en-US"/>
              </w:rPr>
              <w:t>Прово</w:t>
            </w:r>
            <w:r w:rsidRPr="00A41FC8">
              <w:rPr>
                <w:b w:val="0"/>
                <w:sz w:val="24"/>
                <w:szCs w:val="24"/>
                <w:u w:val="single"/>
                <w:lang w:eastAsia="en-US"/>
              </w:rPr>
              <w:t>д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>ит</w:t>
            </w:r>
            <w:r w:rsidRPr="00A41FC8">
              <w:rPr>
                <w:b w:val="0"/>
                <w:sz w:val="24"/>
                <w:szCs w:val="24"/>
                <w:u w:val="single"/>
                <w:lang w:eastAsia="en-US"/>
              </w:rPr>
              <w:t xml:space="preserve"> игр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>у</w:t>
            </w:r>
            <w:r w:rsidR="006B0A1F">
              <w:rPr>
                <w:b w:val="0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6B0A1F" w:rsidRPr="00A41FC8">
              <w:rPr>
                <w:b w:val="0"/>
                <w:i/>
                <w:sz w:val="24"/>
                <w:szCs w:val="24"/>
                <w:lang w:eastAsia="en-US"/>
              </w:rPr>
              <w:t xml:space="preserve">«Чужой среди </w:t>
            </w:r>
            <w:proofErr w:type="gramStart"/>
            <w:r w:rsidR="006B0A1F" w:rsidRPr="00A41FC8">
              <w:rPr>
                <w:b w:val="0"/>
                <w:i/>
                <w:sz w:val="24"/>
                <w:szCs w:val="24"/>
                <w:lang w:eastAsia="en-US"/>
              </w:rPr>
              <w:t>своих</w:t>
            </w:r>
            <w:proofErr w:type="gramEnd"/>
            <w:r w:rsidR="006B0A1F" w:rsidRPr="00A41FC8">
              <w:rPr>
                <w:b w:val="0"/>
                <w:i/>
                <w:sz w:val="24"/>
                <w:szCs w:val="24"/>
                <w:lang w:eastAsia="en-US"/>
              </w:rPr>
              <w:t>»</w:t>
            </w:r>
            <w:r w:rsidR="006B0A1F" w:rsidRPr="00A41FC8">
              <w:rPr>
                <w:sz w:val="24"/>
                <w:szCs w:val="24"/>
                <w:lang w:eastAsia="en-US"/>
              </w:rPr>
              <w:t xml:space="preserve"> </w:t>
            </w:r>
          </w:p>
          <w:p w:rsidR="006B0A1F" w:rsidRDefault="006B0A1F">
            <w:pPr>
              <w:pStyle w:val="a3"/>
              <w:spacing w:before="0" w:beforeAutospacing="0" w:after="0" w:afterAutospacing="0" w:line="360" w:lineRule="auto"/>
              <w:rPr>
                <w:lang w:eastAsia="en-US"/>
              </w:rPr>
            </w:pPr>
            <w:r>
              <w:rPr>
                <w:lang w:eastAsia="en-US"/>
              </w:rPr>
              <w:t>В последовательностях названий трёх растений или плодов выявить «лишнее».</w:t>
            </w:r>
          </w:p>
          <w:p w:rsidR="006B0A1F" w:rsidRDefault="006B0A1F">
            <w:pPr>
              <w:pStyle w:val="a3"/>
              <w:spacing w:before="0" w:beforeAutospacing="0" w:after="0" w:afterAutospacing="0" w:line="360" w:lineRule="auto"/>
              <w:rPr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>
              <w:rPr>
                <w:bCs/>
                <w:lang w:eastAsia="en-US"/>
              </w:rPr>
              <w:t>Рябина, кокос, лопух</w:t>
            </w:r>
            <w:proofErr w:type="gramStart"/>
            <w:r>
              <w:rPr>
                <w:bCs/>
                <w:lang w:eastAsia="en-US"/>
              </w:rPr>
              <w:t xml:space="preserve">,. 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( </w:t>
            </w:r>
            <w:proofErr w:type="gramEnd"/>
            <w:r>
              <w:rPr>
                <w:i/>
                <w:lang w:eastAsia="en-US"/>
              </w:rPr>
              <w:t xml:space="preserve">кокос, распространяется водой, остальные – </w:t>
            </w:r>
            <w:r>
              <w:rPr>
                <w:i/>
                <w:lang w:eastAsia="en-US"/>
              </w:rPr>
              <w:lastRenderedPageBreak/>
              <w:t>животными)</w:t>
            </w:r>
          </w:p>
          <w:p w:rsidR="006B0A1F" w:rsidRDefault="006B0A1F">
            <w:pPr>
              <w:pStyle w:val="a3"/>
              <w:spacing w:before="0" w:beforeAutospacing="0" w:after="0" w:afterAutospacing="0" w:line="360" w:lineRule="auto"/>
              <w:rPr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rPr>
                <w:lang w:eastAsia="en-US"/>
              </w:rPr>
              <w:t xml:space="preserve">  Подорожник,  лотос, кокос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eastAsia="en-US"/>
              </w:rPr>
              <w:t>одорожник распространяется человеком, а все остальные – водой)</w:t>
            </w:r>
          </w:p>
          <w:p w:rsidR="006B0A1F" w:rsidRDefault="006B0A1F">
            <w:pPr>
              <w:pStyle w:val="a3"/>
              <w:spacing w:before="0" w:beforeAutospacing="0" w:after="0" w:afterAutospacing="0" w:line="36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  <w:r>
              <w:rPr>
                <w:lang w:eastAsia="en-US"/>
              </w:rPr>
              <w:t xml:space="preserve"> Одуванчик, клён, рябина. </w:t>
            </w:r>
            <w:r w:rsidRPr="00A41FC8">
              <w:rPr>
                <w:i/>
                <w:lang w:eastAsia="en-US"/>
              </w:rPr>
              <w:t>(Рябина, остальные распространяются ветром.)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(Приложение 1,№6)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выполняют задание №6 по карте урока.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Контроль и самопроверка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качества и уровня овладения знаниями и способами действий.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Pr="00C95D53" w:rsidRDefault="00C95D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Проводит тестовый контроль с самопроверкой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(Приложение 1,№7)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задание №7 по карте урока. Проводят взаимопроверку. Выставляют оценки.</w:t>
            </w:r>
          </w:p>
        </w:tc>
      </w:tr>
      <w:tr w:rsidR="006B0A1F" w:rsidTr="006B0A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Мобилизация учащихся на рефлексию своей учебной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3" w:rsidRPr="00C95D53" w:rsidRDefault="00C95D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Проводит рефлексию</w:t>
            </w:r>
          </w:p>
          <w:p w:rsidR="006B0A1F" w:rsidRP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lang w:eastAsia="en-US"/>
              </w:rPr>
              <w:t>Что мы сегодня с вами делали на уроке?</w:t>
            </w:r>
          </w:p>
          <w:p w:rsidR="006B0A1F" w:rsidRP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lang w:eastAsia="en-US"/>
              </w:rPr>
              <w:t>- Зачем мы это делали?</w:t>
            </w:r>
          </w:p>
          <w:p w:rsidR="006B0A1F" w:rsidRP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lang w:eastAsia="en-US"/>
              </w:rPr>
              <w:t>- Как мы это делали?</w:t>
            </w:r>
          </w:p>
          <w:p w:rsidR="006B0A1F" w:rsidRP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lang w:eastAsia="en-US"/>
              </w:rPr>
              <w:t>- Что же у нас получилось?</w:t>
            </w:r>
          </w:p>
          <w:p w:rsidR="006B0A1F" w:rsidRP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3" w:rsidRDefault="00C95D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Рефлексируют.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  <w:tr w:rsidR="006B0A1F" w:rsidTr="00C95D53">
        <w:trPr>
          <w:trHeight w:val="21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домашнем задании.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понимание цели, содержания и способов выполнения домашнего задания. Проверка соответствующих записей.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D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Задает домашнее задание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Изучить §24 (стр.91-94; устно ответить на в.№1,2,4.</w:t>
            </w:r>
            <w:proofErr w:type="gramEnd"/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Заполните таблицу</w:t>
            </w:r>
          </w:p>
          <w:tbl>
            <w:tblPr>
              <w:tblStyle w:val="a5"/>
              <w:tblW w:w="2895" w:type="dxa"/>
              <w:tblInd w:w="0" w:type="dxa"/>
              <w:tblLayout w:type="fixed"/>
              <w:tblLook w:val="04A0"/>
            </w:tblPr>
            <w:tblGrid>
              <w:gridCol w:w="729"/>
              <w:gridCol w:w="776"/>
              <w:gridCol w:w="615"/>
              <w:gridCol w:w="775"/>
            </w:tblGrid>
            <w:tr w:rsidR="006B0A1F">
              <w:trPr>
                <w:trHeight w:val="1520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Название растения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Плод сухой или сочный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Количество семян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Тип плода</w:t>
                  </w:r>
                </w:p>
              </w:tc>
            </w:tr>
            <w:tr w:rsidR="006B0A1F">
              <w:trPr>
                <w:trHeight w:val="954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1. Фасоль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Сухой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Много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Боб</w:t>
                  </w:r>
                </w:p>
              </w:tc>
            </w:tr>
            <w:tr w:rsidR="006B0A1F">
              <w:trPr>
                <w:trHeight w:val="31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2.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</w:tr>
            <w:tr w:rsidR="006B0A1F">
              <w:trPr>
                <w:trHeight w:val="31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</w:tr>
            <w:tr w:rsidR="006B0A1F">
              <w:trPr>
                <w:trHeight w:val="31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4.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A1F" w:rsidRPr="00C95D53" w:rsidRDefault="006B0A1F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C95D53">
                    <w:rPr>
                      <w:rFonts w:ascii="Times New Roman" w:hAnsi="Times New Roman"/>
                      <w:lang w:eastAsia="en-US"/>
                    </w:rPr>
                    <w:t> </w:t>
                  </w:r>
                </w:p>
              </w:tc>
            </w:tr>
          </w:tbl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Задание на выбор. </w:t>
            </w:r>
          </w:p>
          <w:p w:rsidR="00C95D53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А) Составьте кроссворд по теме Плоды. 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Б) Подготовьте доклад по теме Экзотические плоды. В) Вспомните, в каких сказках, рассказах главными героями являются какие либо плоды.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домашнее задание.</w:t>
            </w:r>
          </w:p>
          <w:p w:rsidR="006B0A1F" w:rsidRDefault="006B0A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литературы используемой при подготовке </w:t>
      </w:r>
      <w:r w:rsidR="00B93B22">
        <w:rPr>
          <w:rFonts w:ascii="Times New Roman" w:hAnsi="Times New Roman"/>
          <w:b/>
          <w:sz w:val="24"/>
          <w:szCs w:val="24"/>
        </w:rPr>
        <w:t>конспекта урока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t>1. Учебник по биологии 6 класс. Пономарёва И.Н. стр.88 – 94.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</w:pPr>
      <w:r>
        <w:t>2. Биология в таблицах и схемах. Для школьников и абитуриентов. Изд. 2-е. СПб, ООО «Виктория плюс», 2008. – 128стр.</w:t>
      </w:r>
    </w:p>
    <w:p w:rsidR="006B0A1F" w:rsidRDefault="006B0A1F" w:rsidP="006B0A1F">
      <w:pPr>
        <w:rPr>
          <w:rFonts w:ascii="Times New Roman" w:hAnsi="Times New Roman"/>
          <w:b/>
          <w:sz w:val="24"/>
          <w:szCs w:val="24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B93B22" w:rsidRDefault="00B93B22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0A1F" w:rsidRDefault="006B0A1F" w:rsidP="006B0A1F">
      <w:pPr>
        <w:spacing w:line="360" w:lineRule="auto"/>
        <w:rPr>
          <w:b/>
          <w:i/>
          <w:sz w:val="28"/>
          <w:szCs w:val="28"/>
        </w:rPr>
      </w:pPr>
    </w:p>
    <w:p w:rsidR="006B0A1F" w:rsidRDefault="006B0A1F" w:rsidP="006B0A1F">
      <w:pPr>
        <w:spacing w:line="360" w:lineRule="auto"/>
        <w:rPr>
          <w:b/>
          <w:i/>
          <w:sz w:val="28"/>
          <w:szCs w:val="28"/>
        </w:rPr>
      </w:pPr>
    </w:p>
    <w:p w:rsidR="006B0A1F" w:rsidRDefault="006B0A1F" w:rsidP="006B0A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B0A1F" w:rsidRDefault="006B0A1F" w:rsidP="006B0A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урока «Плод. Разнообразие и значение».</w:t>
      </w: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 ученика ________________________________________________  </w:t>
      </w:r>
      <w:r w:rsidR="00B93B2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</w:t>
      </w:r>
    </w:p>
    <w:p w:rsidR="006B0A1F" w:rsidRDefault="006B0A1F" w:rsidP="006B0A1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b/>
          <w:sz w:val="28"/>
          <w:szCs w:val="28"/>
        </w:rPr>
        <w:t xml:space="preserve">«Строение цветка» </w:t>
      </w:r>
      <w:r>
        <w:rPr>
          <w:rFonts w:ascii="Times New Roman" w:hAnsi="Times New Roman"/>
          <w:sz w:val="24"/>
          <w:szCs w:val="24"/>
        </w:rPr>
        <w:t>подпишите части цветка обозначенные цифрами.</w:t>
      </w:r>
    </w:p>
    <w:p w:rsidR="006B0A1F" w:rsidRDefault="006B0A1F" w:rsidP="006B0A1F">
      <w:pPr>
        <w:spacing w:line="360" w:lineRule="auto"/>
        <w:rPr>
          <w:b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-205740</wp:posOffset>
            </wp:positionV>
            <wp:extent cx="2924175" cy="2790825"/>
            <wp:effectExtent l="19050" t="0" r="9525" b="0"/>
            <wp:wrapNone/>
            <wp:docPr id="2" name="Рисунок 0" descr="full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ull_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9" t="9129" r="6779" b="9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A1F" w:rsidRDefault="006B0A1F" w:rsidP="006B0A1F">
      <w:pPr>
        <w:spacing w:line="360" w:lineRule="auto"/>
        <w:rPr>
          <w:b/>
          <w:i/>
          <w:sz w:val="40"/>
          <w:szCs w:val="40"/>
        </w:rPr>
      </w:pPr>
    </w:p>
    <w:p w:rsidR="006B0A1F" w:rsidRDefault="006B0A1F" w:rsidP="006B0A1F">
      <w:pPr>
        <w:spacing w:line="360" w:lineRule="auto"/>
        <w:rPr>
          <w:b/>
          <w:i/>
          <w:sz w:val="40"/>
          <w:szCs w:val="40"/>
        </w:rPr>
      </w:pPr>
    </w:p>
    <w:p w:rsidR="006B0A1F" w:rsidRDefault="006B0A1F" w:rsidP="006B0A1F">
      <w:pPr>
        <w:spacing w:line="360" w:lineRule="auto"/>
        <w:rPr>
          <w:b/>
          <w:i/>
          <w:sz w:val="40"/>
          <w:szCs w:val="40"/>
        </w:rPr>
      </w:pPr>
    </w:p>
    <w:p w:rsidR="006B0A1F" w:rsidRDefault="006B0A1F" w:rsidP="006B0A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0A1F" w:rsidRDefault="006B0A1F" w:rsidP="006B0A1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Подсказки</w:t>
      </w:r>
      <w:r>
        <w:rPr>
          <w:rFonts w:ascii="Times New Roman" w:hAnsi="Times New Roman"/>
          <w:sz w:val="24"/>
          <w:szCs w:val="24"/>
        </w:rPr>
        <w:t>: Лепестки; Тычинки; Цветоложе; Пестик; Цветоножка; Чашелистики.</w:t>
      </w:r>
    </w:p>
    <w:p w:rsidR="006B0A1F" w:rsidRDefault="006B0A1F" w:rsidP="006B0A1F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Заполните схему «Классификация плодов». </w:t>
      </w:r>
    </w:p>
    <w:p w:rsidR="006B0A1F" w:rsidRDefault="006B0A1F" w:rsidP="006B0A1F">
      <w:pPr>
        <w:pStyle w:val="3"/>
        <w:spacing w:before="0" w:line="360" w:lineRule="auto"/>
        <w:jc w:val="center"/>
        <w:rPr>
          <w:rFonts w:ascii="MS Mincho" w:eastAsia="MS Mincho" w:hAnsi="MS Mincho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5.95pt;margin-top:18.5pt;width:68.25pt;height:15pt;z-index:251658240" o:connectortype="straight">
            <v:stroke endarrow="block"/>
          </v:shape>
        </w:pict>
      </w:r>
      <w:r>
        <w:pict>
          <v:shape id="_x0000_s1027" type="#_x0000_t32" style="position:absolute;left:0;text-align:left;margin-left:151.2pt;margin-top:18.5pt;width:75.75pt;height:18.75pt;flip:x;z-index:251658240" o:connectortype="straight">
            <v:stroke endarrow="block"/>
          </v:shape>
        </w:pict>
      </w:r>
      <w:r>
        <w:rPr>
          <w:rFonts w:ascii="MS Mincho" w:eastAsia="MS Mincho" w:hAnsi="MS Mincho" w:hint="eastAsia"/>
          <w:sz w:val="24"/>
          <w:szCs w:val="24"/>
        </w:rPr>
        <w:t>Плоды</w:t>
      </w:r>
    </w:p>
    <w:p w:rsidR="006B0A1F" w:rsidRDefault="006B0A1F" w:rsidP="006B0A1F">
      <w:pPr>
        <w:pStyle w:val="3"/>
        <w:spacing w:before="0" w:line="360" w:lineRule="auto"/>
        <w:rPr>
          <w:rFonts w:hint="eastAsia"/>
          <w:sz w:val="24"/>
          <w:szCs w:val="24"/>
        </w:rPr>
      </w:pPr>
      <w:r>
        <w:rPr>
          <w:rFonts w:hint="eastAsia"/>
        </w:rPr>
        <w:pict>
          <v:shape id="_x0000_s1029" type="#_x0000_t32" style="position:absolute;margin-left:59.7pt;margin-top:21.3pt;width:36.75pt;height:18pt;flip:x;z-index:251658240" o:connectortype="straight">
            <v:stroke endarrow="block"/>
          </v:shape>
        </w:pict>
      </w:r>
      <w:r>
        <w:rPr>
          <w:rFonts w:hint="eastAsia"/>
        </w:rPr>
        <w:pict>
          <v:shape id="_x0000_s1032" type="#_x0000_t32" style="position:absolute;margin-left:355.95pt;margin-top:16.8pt;width:43.5pt;height:22.5pt;z-index:251658240" o:connectortype="straight">
            <v:stroke endarrow="block"/>
          </v:shape>
        </w:pict>
      </w:r>
      <w:r>
        <w:rPr>
          <w:rFonts w:hint="eastAsia"/>
        </w:rPr>
        <w:pict>
          <v:shape id="_x0000_s1031" type="#_x0000_t32" style="position:absolute;margin-left:304.2pt;margin-top:16.8pt;width:37.5pt;height:22.5pt;flip:x;z-index:251658240" o:connectortype="straight">
            <v:stroke endarrow="block"/>
          </v:shape>
        </w:pict>
      </w:r>
      <w:r>
        <w:rPr>
          <w:rFonts w:hint="eastAsia"/>
        </w:rPr>
        <w:pict>
          <v:shape id="_x0000_s1030" type="#_x0000_t32" style="position:absolute;margin-left:112.2pt;margin-top:21.3pt;width:39pt;height:18pt;z-index:251658240" o:connectortype="straight">
            <v:stroke endarrow="block"/>
          </v:shape>
        </w:pict>
      </w:r>
      <w:r>
        <w:rPr>
          <w:sz w:val="24"/>
          <w:szCs w:val="24"/>
        </w:rPr>
        <w:t xml:space="preserve">                              Сухие                                                                    Сочные</w:t>
      </w:r>
    </w:p>
    <w:p w:rsidR="006B0A1F" w:rsidRDefault="006B0A1F" w:rsidP="006B0A1F">
      <w:pPr>
        <w:pStyle w:val="3"/>
        <w:spacing w:line="360" w:lineRule="auto"/>
        <w:rPr>
          <w:sz w:val="24"/>
          <w:szCs w:val="24"/>
        </w:rPr>
      </w:pPr>
    </w:p>
    <w:p w:rsidR="006B0A1F" w:rsidRDefault="006B0A1F" w:rsidP="006B0A1F">
      <w:pPr>
        <w:pStyle w:val="3"/>
        <w:spacing w:line="360" w:lineRule="auto"/>
        <w:rPr>
          <w:sz w:val="24"/>
          <w:szCs w:val="24"/>
        </w:rPr>
      </w:pPr>
    </w:p>
    <w:p w:rsidR="006B0A1F" w:rsidRDefault="006B0A1F" w:rsidP="006B0A1F">
      <w:pPr>
        <w:pStyle w:val="3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3. Сказка «О жадном дубе»</w:t>
      </w:r>
      <w:r>
        <w:rPr>
          <w:i/>
          <w:sz w:val="24"/>
          <w:szCs w:val="24"/>
        </w:rPr>
        <w:t xml:space="preserve"> (инсценировка)</w:t>
      </w:r>
    </w:p>
    <w:p w:rsidR="006B0A1F" w:rsidRDefault="006B0A1F" w:rsidP="006B0A1F">
      <w:pPr>
        <w:pStyle w:val="c1"/>
        <w:spacing w:line="360" w:lineRule="auto"/>
      </w:pPr>
      <w:r>
        <w:t>На околице села рос дуб, хмурый, ворчливый и жадный. Ничем не хотел с другими делиться. Раз прибежала к нему мышка и говорит: «Разреши взять у тебя два желудя. Один я съем, другой посажу на дальней поляне, чтобы и там вырос дубочек».</w:t>
      </w:r>
      <w:r>
        <w:br/>
        <w:t>А дуб как на нее набросится: «Убирайся, пока цела! Не дам я тебе желудей – пусть все со мной остаются!» Задрожала мышка от страха, убежала и больше не появлялась.</w:t>
      </w:r>
      <w:r>
        <w:rPr>
          <w:rStyle w:val="a7"/>
        </w:rPr>
        <w:t xml:space="preserve"> </w:t>
      </w:r>
      <w:r>
        <w:rPr>
          <w:rStyle w:val="c0"/>
        </w:rPr>
        <w:t>С тех пор никто из зверей не осмеливался приближаться к дубу: ни мыши, ни белки, ни бурундуки. Так и жил он в полном одиночестве.</w:t>
      </w:r>
      <w:r>
        <w:t xml:space="preserve"> </w:t>
      </w:r>
      <w:r>
        <w:rPr>
          <w:rStyle w:val="c0"/>
        </w:rPr>
        <w:t xml:space="preserve">Временами у дуба появлялись желуди. </w:t>
      </w:r>
      <w:r>
        <w:t xml:space="preserve">Дубу очень </w:t>
      </w:r>
      <w:r>
        <w:lastRenderedPageBreak/>
        <w:t xml:space="preserve">хотелось, чтобы все его потомство было при нем. </w:t>
      </w:r>
      <w:r>
        <w:rPr>
          <w:rStyle w:val="c0"/>
        </w:rPr>
        <w:t>Созрев, они падали на землю и тут же, под кроной, прорастали. Но росткам не хватало места и солнца. Они мешали друг другу, глушили друг друга и погибали в юном возрасте.</w:t>
      </w:r>
      <w:r>
        <w:t xml:space="preserve"> </w:t>
      </w:r>
      <w:r>
        <w:rPr>
          <w:rStyle w:val="c0"/>
        </w:rPr>
        <w:t xml:space="preserve"> Прошли годы. Дуб состарился и однажды, в бурю, рухнул. Так и не дождался жадный старик себе смены».</w:t>
      </w:r>
    </w:p>
    <w:p w:rsidR="006B0A1F" w:rsidRDefault="006B0A1F" w:rsidP="006B0A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Таблица «Способы распространения плодов»</w:t>
      </w:r>
    </w:p>
    <w:tbl>
      <w:tblPr>
        <w:tblStyle w:val="a5"/>
        <w:tblW w:w="0" w:type="auto"/>
        <w:tblInd w:w="0" w:type="dxa"/>
        <w:tblLook w:val="04A0"/>
      </w:tblPr>
      <w:tblGrid>
        <w:gridCol w:w="2917"/>
        <w:gridCol w:w="3449"/>
        <w:gridCol w:w="3205"/>
      </w:tblGrid>
      <w:tr w:rsidR="006B0A1F" w:rsidTr="006B0A1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Способы распространения плодов и семян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Примеры растений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Особенности плода, семени, связанные с распространением</w:t>
            </w:r>
          </w:p>
        </w:tc>
      </w:tr>
      <w:tr w:rsidR="006B0A1F" w:rsidTr="006B0A1F">
        <w:trPr>
          <w:trHeight w:val="8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Ветром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0A1F" w:rsidTr="006B0A1F">
        <w:trPr>
          <w:trHeight w:val="9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Водой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0A1F" w:rsidTr="006B0A1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Человеком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B0A1F" w:rsidRDefault="006B0A1F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0A1F" w:rsidTr="006B0A1F">
        <w:trPr>
          <w:trHeight w:val="8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Животными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0A1F" w:rsidTr="006B0A1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Саморазбрасыванием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0A1F" w:rsidRDefault="006B0A1F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F" w:rsidRDefault="006B0A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Заполните схему:</w:t>
      </w:r>
    </w:p>
    <w:p w:rsidR="006B0A1F" w:rsidRDefault="006B0A1F" w:rsidP="006B0A1F">
      <w:pPr>
        <w:rPr>
          <w:sz w:val="28"/>
          <w:szCs w:val="28"/>
        </w:rPr>
      </w:pPr>
      <w:r>
        <w:pict>
          <v:shape id="_x0000_s1034" type="#_x0000_t32" style="position:absolute;margin-left:223.95pt;margin-top:20.8pt;width:65.25pt;height:15pt;z-index:251658240" o:connectortype="straight">
            <v:stroke endarrow="block"/>
          </v:shape>
        </w:pict>
      </w:r>
      <w:r>
        <w:pict>
          <v:shape id="_x0000_s1033" type="#_x0000_t32" style="position:absolute;margin-left:136.2pt;margin-top:20.8pt;width:64.5pt;height:15pt;flip:x;z-index:251658240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           ЗНАЧЕНИЕ ПЛОДОВ</w:t>
      </w:r>
    </w:p>
    <w:p w:rsidR="006B0A1F" w:rsidRDefault="006B0A1F" w:rsidP="006B0A1F">
      <w:pPr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В ПРИРОДЕ                                                          В ЖИЗНИ ЧЕЛОВЕКА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6. </w:t>
      </w:r>
      <w:r>
        <w:rPr>
          <w:b w:val="0"/>
          <w:i/>
          <w:sz w:val="24"/>
          <w:szCs w:val="24"/>
          <w:u w:val="single"/>
        </w:rPr>
        <w:t xml:space="preserve">Игра «Чужой среди </w:t>
      </w:r>
      <w:proofErr w:type="gramStart"/>
      <w:r>
        <w:rPr>
          <w:b w:val="0"/>
          <w:i/>
          <w:sz w:val="24"/>
          <w:szCs w:val="24"/>
          <w:u w:val="single"/>
        </w:rPr>
        <w:t>своих</w:t>
      </w:r>
      <w:proofErr w:type="gramEnd"/>
      <w:r>
        <w:rPr>
          <w:b w:val="0"/>
          <w:i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</w:p>
    <w:p w:rsidR="006B0A1F" w:rsidRDefault="006B0A1F" w:rsidP="006B0A1F">
      <w:pPr>
        <w:pStyle w:val="a3"/>
        <w:spacing w:before="0" w:beforeAutospacing="0" w:after="0" w:afterAutospacing="0" w:line="360" w:lineRule="auto"/>
      </w:pPr>
      <w:r>
        <w:t>В последовательностях названий трёх растений или плодов выявить «лишнее».</w:t>
      </w:r>
    </w:p>
    <w:p w:rsidR="006B0A1F" w:rsidRDefault="006B0A1F" w:rsidP="006B0A1F">
      <w:pPr>
        <w:pStyle w:val="a3"/>
        <w:spacing w:before="0" w:beforeAutospacing="0" w:after="0" w:afterAutospacing="0" w:line="360" w:lineRule="auto"/>
        <w:rPr>
          <w:i/>
        </w:rPr>
      </w:pPr>
      <w:r>
        <w:rPr>
          <w:b/>
          <w:bCs/>
        </w:rPr>
        <w:t xml:space="preserve">1. </w:t>
      </w:r>
      <w:r>
        <w:rPr>
          <w:bCs/>
        </w:rPr>
        <w:t xml:space="preserve">Рябина, кокос, лопух,. </w:t>
      </w:r>
      <w:r>
        <w:t xml:space="preserve"> </w:t>
      </w:r>
    </w:p>
    <w:p w:rsidR="006B0A1F" w:rsidRDefault="006B0A1F" w:rsidP="006B0A1F">
      <w:pPr>
        <w:pStyle w:val="a3"/>
        <w:spacing w:before="0" w:beforeAutospacing="0" w:after="0" w:afterAutospacing="0" w:line="360" w:lineRule="auto"/>
        <w:rPr>
          <w:i/>
        </w:rPr>
      </w:pPr>
      <w:r>
        <w:rPr>
          <w:b/>
          <w:bCs/>
        </w:rPr>
        <w:t>2.</w:t>
      </w:r>
      <w:r>
        <w:t xml:space="preserve">  Подорожник,  лотос, кокос. </w:t>
      </w:r>
    </w:p>
    <w:p w:rsidR="006B0A1F" w:rsidRDefault="006B0A1F" w:rsidP="006B0A1F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>3.</w:t>
      </w:r>
      <w:r>
        <w:t xml:space="preserve"> Одуванчик, клён, рябина. 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t>Запишите номера тех растений, которые вы считаете лишними _____________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>
        <w:rPr>
          <w:sz w:val="28"/>
          <w:szCs w:val="28"/>
        </w:rPr>
        <w:lastRenderedPageBreak/>
        <w:t xml:space="preserve">7. </w:t>
      </w:r>
      <w:r>
        <w:t>Тест по теме Плоды.</w:t>
      </w:r>
    </w:p>
    <w:p w:rsidR="006B0A1F" w:rsidRDefault="006B0A1F" w:rsidP="006B0A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Вариант 1.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На какие группы можно разделить плоды по содержимому околоплодника?</w:t>
      </w:r>
    </w:p>
    <w:p w:rsidR="006B0A1F" w:rsidRDefault="006B0A1F" w:rsidP="006B0A1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вскрывающиеся и невскрывающиеся</w:t>
      </w:r>
    </w:p>
    <w:p w:rsidR="006B0A1F" w:rsidRDefault="006B0A1F" w:rsidP="006B0A1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односемянные и многосемянные</w:t>
      </w:r>
    </w:p>
    <w:p w:rsidR="006B0A1F" w:rsidRDefault="006B0A1F" w:rsidP="006B0A1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сухие и сочные</w:t>
      </w:r>
    </w:p>
    <w:p w:rsidR="006B0A1F" w:rsidRDefault="006B0A1F" w:rsidP="006B0A1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большие и маленькие 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Благодаря какой функции плодов происходит освоение растениями новых территорий?</w:t>
      </w:r>
    </w:p>
    <w:p w:rsidR="006B0A1F" w:rsidRDefault="006B0A1F" w:rsidP="006B0A1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</w:t>
      </w:r>
    </w:p>
    <w:p w:rsidR="006B0A1F" w:rsidRDefault="006B0A1F" w:rsidP="006B0A1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созревание</w:t>
      </w:r>
    </w:p>
    <w:p w:rsidR="006B0A1F" w:rsidRDefault="006B0A1F" w:rsidP="006B0A1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</w:p>
    <w:p w:rsidR="006B0A1F" w:rsidRDefault="006B0A1F" w:rsidP="006B0A1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Из чего развивается плод?</w:t>
      </w:r>
    </w:p>
    <w:p w:rsidR="006B0A1F" w:rsidRDefault="006B0A1F" w:rsidP="006B0A1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завязи пестика</w:t>
      </w:r>
    </w:p>
    <w:p w:rsidR="006B0A1F" w:rsidRDefault="006B0A1F" w:rsidP="006B0A1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пыльцы пыльника</w:t>
      </w:r>
    </w:p>
    <w:p w:rsidR="006B0A1F" w:rsidRDefault="006B0A1F" w:rsidP="006B0A1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семязачатков пестика</w:t>
      </w:r>
    </w:p>
    <w:p w:rsidR="006B0A1F" w:rsidRDefault="006B0A1F" w:rsidP="006B0A1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венчика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Из каких частей состоит плод?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Генеративными частями цветкового растения являются: цветок, …, ….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Перечислите функции плода.  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Вариант 2.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Что защищает семена?</w:t>
      </w:r>
    </w:p>
    <w:p w:rsidR="006B0A1F" w:rsidRDefault="006B0A1F" w:rsidP="006B0A1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околоцветник</w:t>
      </w:r>
    </w:p>
    <w:p w:rsidR="006B0A1F" w:rsidRDefault="006B0A1F" w:rsidP="006B0A1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околоплодник</w:t>
      </w:r>
    </w:p>
    <w:p w:rsidR="006B0A1F" w:rsidRDefault="006B0A1F" w:rsidP="006B0A1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кожура</w:t>
      </w:r>
    </w:p>
    <w:p w:rsidR="006B0A1F" w:rsidRDefault="006B0A1F" w:rsidP="006B0A1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чешуи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На какие группы можно разделить плоды по способу рассыпания?</w:t>
      </w:r>
    </w:p>
    <w:p w:rsidR="006B0A1F" w:rsidRDefault="006B0A1F" w:rsidP="006B0A1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сухие и сочные</w:t>
      </w:r>
    </w:p>
    <w:p w:rsidR="006B0A1F" w:rsidRDefault="006B0A1F" w:rsidP="006B0A1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односемянные и многосемянные</w:t>
      </w:r>
    </w:p>
    <w:p w:rsidR="006B0A1F" w:rsidRDefault="006B0A1F" w:rsidP="006B0A1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вскрывающиеся и невскрывающиеся</w:t>
      </w:r>
    </w:p>
    <w:p w:rsidR="006B0A1F" w:rsidRDefault="006B0A1F" w:rsidP="006B0A1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большие и маленькие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Из чего развиваются семена?</w:t>
      </w:r>
    </w:p>
    <w:p w:rsidR="006B0A1F" w:rsidRDefault="006B0A1F" w:rsidP="006B0A1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пыльцы пыльника</w:t>
      </w:r>
    </w:p>
    <w:p w:rsidR="006B0A1F" w:rsidRDefault="006B0A1F" w:rsidP="006B0A1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семязачатка пестика</w:t>
      </w:r>
    </w:p>
    <w:p w:rsidR="006B0A1F" w:rsidRDefault="006B0A1F" w:rsidP="006B0A1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спермия</w:t>
      </w:r>
    </w:p>
    <w:p w:rsidR="006B0A1F" w:rsidRDefault="006B0A1F" w:rsidP="006B0A1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венчика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 еще называют цветковые растения?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Каковы основные биологические функции плодов и семян?</w:t>
      </w: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На какие группы можно разделить плоды?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6B0A1F" w:rsidRDefault="006B0A1F" w:rsidP="006B0A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Загадки по распространению семян.</w:t>
      </w: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 забором у края степей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Сладко спал одинокий репей,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Спал и видел прекрасные сны,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Как он вцепится в заячью грудь 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в далёкий отправится путь.</w:t>
      </w: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Животными</w:t>
      </w:r>
      <w:r>
        <w:rPr>
          <w:rFonts w:ascii="Times New Roman" w:hAnsi="Times New Roman"/>
          <w:sz w:val="24"/>
          <w:szCs w:val="24"/>
        </w:rPr>
        <w:t xml:space="preserve"> – крючки, липучки, сладкие, сочные, яркие.</w:t>
      </w: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Летят пушинки чистые</w:t>
      </w:r>
    </w:p>
    <w:p w:rsidR="006B0A1F" w:rsidRDefault="006B0A1F" w:rsidP="006B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 луг, за сад, за лес…</w:t>
      </w:r>
    </w:p>
    <w:p w:rsidR="006B0A1F" w:rsidRDefault="006B0A1F" w:rsidP="006B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к нам парашютистами</w:t>
      </w:r>
    </w:p>
    <w:p w:rsidR="006B0A1F" w:rsidRDefault="006B0A1F" w:rsidP="006B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Спускаются с небес.</w:t>
      </w:r>
    </w:p>
    <w:p w:rsidR="006B0A1F" w:rsidRDefault="006B0A1F" w:rsidP="006B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(Одуванчик)</w:t>
      </w: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Пролетают вереницы – 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Новосёлы – птицы;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Прилетят домой –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крылья долой.</w:t>
      </w:r>
    </w:p>
    <w:p w:rsidR="006B0A1F" w:rsidRDefault="006B0A1F" w:rsidP="006B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(Клён)</w:t>
      </w: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Ветром </w:t>
      </w:r>
      <w:r>
        <w:rPr>
          <w:rFonts w:ascii="Times New Roman" w:hAnsi="Times New Roman"/>
          <w:sz w:val="24"/>
          <w:szCs w:val="24"/>
        </w:rPr>
        <w:t>– лёгкие, имеются крылышки.</w:t>
      </w:r>
    </w:p>
    <w:p w:rsidR="006B0A1F" w:rsidRDefault="006B0A1F" w:rsidP="006B0A1F">
      <w:pPr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 сучке -  </w:t>
      </w:r>
      <w:proofErr w:type="spellStart"/>
      <w:r>
        <w:rPr>
          <w:rFonts w:ascii="Times New Roman" w:hAnsi="Times New Roman"/>
          <w:sz w:val="24"/>
          <w:szCs w:val="24"/>
        </w:rPr>
        <w:t>арканчик</w:t>
      </w:r>
      <w:proofErr w:type="spellEnd"/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Держит чемоданчик.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Крышка открылась –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Всё развалилось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(созревшие семена гороха)</w:t>
      </w:r>
    </w:p>
    <w:p w:rsidR="006B0A1F" w:rsidRDefault="006B0A1F" w:rsidP="006B0A1F">
      <w:pPr>
        <w:jc w:val="both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кустами, у плетня,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 смолкает </w:t>
      </w:r>
      <w:proofErr w:type="gramStart"/>
      <w:r>
        <w:rPr>
          <w:rFonts w:ascii="Times New Roman" w:hAnsi="Times New Roman"/>
          <w:sz w:val="24"/>
          <w:szCs w:val="24"/>
        </w:rPr>
        <w:t>трескотня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Пуля слева, пуля справа…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кого идёт облава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</w:rPr>
        <w:t>саморазбрасывание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 у акации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0A1F" w:rsidRDefault="006B0A1F" w:rsidP="006B0A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Самораспространение </w:t>
      </w:r>
      <w:r>
        <w:rPr>
          <w:rFonts w:ascii="Times New Roman" w:hAnsi="Times New Roman"/>
          <w:sz w:val="24"/>
          <w:szCs w:val="24"/>
        </w:rPr>
        <w:t>– плоды, вскрываются самостоятельно.</w:t>
      </w:r>
    </w:p>
    <w:p w:rsidR="006B0A1F" w:rsidRDefault="006B0A1F" w:rsidP="006B0A1F">
      <w:pPr>
        <w:jc w:val="both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Плывёт утица, 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Ныряет, крутится,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 родного берега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Далеко очутится.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(Кокос)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Водой </w:t>
      </w:r>
      <w:r>
        <w:rPr>
          <w:rFonts w:ascii="Times New Roman" w:hAnsi="Times New Roman"/>
          <w:sz w:val="24"/>
          <w:szCs w:val="24"/>
        </w:rPr>
        <w:t>– лёгкие, маленькая  плотность.</w:t>
      </w:r>
    </w:p>
    <w:p w:rsidR="006B0A1F" w:rsidRDefault="006B0A1F" w:rsidP="006B0A1F">
      <w:pPr>
        <w:jc w:val="both"/>
        <w:rPr>
          <w:rFonts w:ascii="Times New Roman" w:hAnsi="Times New Roman"/>
          <w:sz w:val="24"/>
          <w:szCs w:val="24"/>
        </w:rPr>
      </w:pPr>
    </w:p>
    <w:p w:rsidR="006B0A1F" w:rsidRDefault="006B0A1F" w:rsidP="006B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Выпускает он листы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Широченной  широты.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Держатся на стеблях крепких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Сто плодов шершавых, цепких.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их не обойдёшь –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себе их все найдёшь!</w:t>
      </w:r>
    </w:p>
    <w:p w:rsidR="006B0A1F" w:rsidRDefault="006B0A1F" w:rsidP="006B0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(Лопух)</w:t>
      </w:r>
    </w:p>
    <w:p w:rsidR="006B0A1F" w:rsidRDefault="006B0A1F" w:rsidP="006B0A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Человеком –</w:t>
      </w:r>
      <w:r>
        <w:rPr>
          <w:rFonts w:ascii="Times New Roman" w:hAnsi="Times New Roman"/>
          <w:sz w:val="24"/>
          <w:szCs w:val="24"/>
        </w:rPr>
        <w:t xml:space="preserve"> крючки, липучки.</w:t>
      </w:r>
    </w:p>
    <w:p w:rsidR="006B0A1F" w:rsidRDefault="006B0A1F" w:rsidP="006B0A1F">
      <w:pPr>
        <w:spacing w:line="360" w:lineRule="auto"/>
        <w:rPr>
          <w:b/>
          <w:i/>
          <w:sz w:val="28"/>
          <w:szCs w:val="28"/>
        </w:rPr>
      </w:pPr>
    </w:p>
    <w:p w:rsidR="006B0A1F" w:rsidRDefault="006B0A1F" w:rsidP="006B0A1F">
      <w:pPr>
        <w:spacing w:line="360" w:lineRule="auto"/>
        <w:rPr>
          <w:b/>
          <w:i/>
          <w:sz w:val="28"/>
          <w:szCs w:val="28"/>
        </w:rPr>
      </w:pPr>
    </w:p>
    <w:p w:rsidR="006B0A1F" w:rsidRDefault="006B0A1F" w:rsidP="006B0A1F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textAlignment w:val="baseline"/>
        <w:rPr>
          <w:sz w:val="28"/>
          <w:szCs w:val="28"/>
        </w:rPr>
      </w:pPr>
    </w:p>
    <w:p w:rsidR="009A14B9" w:rsidRDefault="009A14B9"/>
    <w:sectPr w:rsidR="009A14B9" w:rsidSect="009A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1BC0"/>
    <w:multiLevelType w:val="multilevel"/>
    <w:tmpl w:val="81C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123CA"/>
    <w:multiLevelType w:val="hybridMultilevel"/>
    <w:tmpl w:val="606C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14B0A"/>
    <w:multiLevelType w:val="multilevel"/>
    <w:tmpl w:val="15B0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D7E73"/>
    <w:multiLevelType w:val="multilevel"/>
    <w:tmpl w:val="A85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955E8"/>
    <w:multiLevelType w:val="hybridMultilevel"/>
    <w:tmpl w:val="6BB4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85FBD"/>
    <w:multiLevelType w:val="multilevel"/>
    <w:tmpl w:val="3C30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30DE9"/>
    <w:multiLevelType w:val="multilevel"/>
    <w:tmpl w:val="973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E3320"/>
    <w:multiLevelType w:val="hybridMultilevel"/>
    <w:tmpl w:val="4618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35635"/>
    <w:multiLevelType w:val="multilevel"/>
    <w:tmpl w:val="E56E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C3AA1"/>
    <w:multiLevelType w:val="multilevel"/>
    <w:tmpl w:val="C542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747FE2"/>
    <w:multiLevelType w:val="multilevel"/>
    <w:tmpl w:val="979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3702D"/>
    <w:multiLevelType w:val="hybridMultilevel"/>
    <w:tmpl w:val="F41A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40FBB"/>
    <w:multiLevelType w:val="multilevel"/>
    <w:tmpl w:val="46A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17B85"/>
    <w:multiLevelType w:val="hybridMultilevel"/>
    <w:tmpl w:val="406E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1F"/>
    <w:rsid w:val="003719D0"/>
    <w:rsid w:val="003B48B9"/>
    <w:rsid w:val="005554E4"/>
    <w:rsid w:val="005F7E94"/>
    <w:rsid w:val="006B0A1F"/>
    <w:rsid w:val="006C5747"/>
    <w:rsid w:val="0072227F"/>
    <w:rsid w:val="008120C7"/>
    <w:rsid w:val="008C44D0"/>
    <w:rsid w:val="009A14B9"/>
    <w:rsid w:val="009C31A2"/>
    <w:rsid w:val="00A41FC8"/>
    <w:rsid w:val="00B93B22"/>
    <w:rsid w:val="00C95D53"/>
    <w:rsid w:val="00F1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31"/>
        <o:r id="V:Rule5" type="connector" idref="#_x0000_s1032"/>
        <o:r id="V:Rule6" type="connector" idref="#_x0000_s1028"/>
        <o:r id="V:Rule7" type="connector" idref="#_x0000_s1034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1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B0A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0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6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B0A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6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B0A1F"/>
  </w:style>
  <w:style w:type="table" w:styleId="a5">
    <w:name w:val="Table Grid"/>
    <w:basedOn w:val="a1"/>
    <w:rsid w:val="006B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B0A1F"/>
    <w:rPr>
      <w:i/>
      <w:iCs/>
    </w:rPr>
  </w:style>
  <w:style w:type="character" w:styleId="a7">
    <w:name w:val="Strong"/>
    <w:basedOn w:val="a0"/>
    <w:qFormat/>
    <w:rsid w:val="006B0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11</cp:revision>
  <dcterms:created xsi:type="dcterms:W3CDTF">2014-11-02T10:53:00Z</dcterms:created>
  <dcterms:modified xsi:type="dcterms:W3CDTF">2014-11-02T11:42:00Z</dcterms:modified>
</cp:coreProperties>
</file>