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4" w:rsidRPr="00506E24" w:rsidRDefault="00506E24" w:rsidP="00506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 xml:space="preserve"> «Родительский всеобуч»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>Концепция модер</w:t>
      </w:r>
      <w:r>
        <w:rPr>
          <w:rFonts w:ascii="Times New Roman" w:hAnsi="Times New Roman" w:cs="Times New Roman"/>
          <w:sz w:val="28"/>
          <w:szCs w:val="28"/>
        </w:rPr>
        <w:t xml:space="preserve">низации Российского образования </w:t>
      </w:r>
      <w:r w:rsidRPr="00506E24">
        <w:rPr>
          <w:rFonts w:ascii="Times New Roman" w:hAnsi="Times New Roman" w:cs="Times New Roman"/>
          <w:sz w:val="28"/>
          <w:szCs w:val="28"/>
        </w:rPr>
        <w:t>подчеркивает исключительную роль семьи в решении задач воспитания.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>Права и обязанности родителей определены в статьях 38, 43 Конституции Российской Федерации, главе 12 Семейного кодекса РФ, статьях 17, 18, 19, 52 закона РФ «Об образовании».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>Успешное решение задач воспитания возможно только при  объединении усилий семьи и других социальных институтов. Общеобразовательные учреждения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ab/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семьи и школы позволяет обеспечить эффективность психического и социального развития учащихся, вывести ребенка из группы "трудных", нормализовать условия его развития, сформировать необходимые психотехнические навыки взаимодействия взрослых и детей, обеспечить социальную адаптацию школьников.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>Школа всегда стремилась усилить свое влияние на семью, чтобы с её помощью реализовать возможности и развить способности ребенка. В современном обществе школа становится все более открытой социально-педагогической системой, стремится к диалогу, межличностному общению, широкому социальному взаимодействию.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lastRenderedPageBreak/>
        <w:tab/>
        <w:t>Практика показывает, что сотрудничество семьи и школы становится все более актуальным и востребованным.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 xml:space="preserve"> Педагогические коллективы пытаются определить точки взаимодействия, формы работы с родительской общественностью. Повышение педагогической культуры родителей является основой раскрытия творческого потенциала родителей, совершенствования семейного воспитания.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 xml:space="preserve">В повышении педагогической культуры, просвещении родителей особую роль призван сыграть </w:t>
      </w:r>
      <w:r w:rsidRPr="00506E24">
        <w:rPr>
          <w:rFonts w:ascii="Times New Roman" w:hAnsi="Times New Roman" w:cs="Times New Roman"/>
          <w:b/>
          <w:sz w:val="28"/>
          <w:szCs w:val="28"/>
        </w:rPr>
        <w:t>родительский всеобуч</w:t>
      </w:r>
      <w:r w:rsidRPr="00506E24">
        <w:rPr>
          <w:rFonts w:ascii="Times New Roman" w:hAnsi="Times New Roman" w:cs="Times New Roman"/>
          <w:sz w:val="28"/>
          <w:szCs w:val="28"/>
        </w:rPr>
        <w:t>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 xml:space="preserve">В рамках родительского всеобуча могут быть использованы традиционные формы работы: родительские собрания, направленные на обсуждение с родителями общих и наиболее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посвященные обмену опытом семейного воспитания. Вместе с тем, в последние годы появляются и новые формы: </w:t>
      </w:r>
      <w:proofErr w:type="spellStart"/>
      <w:r w:rsidRPr="00506E24">
        <w:rPr>
          <w:rFonts w:ascii="Times New Roman" w:hAnsi="Times New Roman" w:cs="Times New Roman"/>
          <w:sz w:val="28"/>
          <w:szCs w:val="28"/>
        </w:rPr>
        <w:t>организационно-деятельностная</w:t>
      </w:r>
      <w:proofErr w:type="spellEnd"/>
      <w:r w:rsidRPr="00506E24">
        <w:rPr>
          <w:rFonts w:ascii="Times New Roman" w:hAnsi="Times New Roman" w:cs="Times New Roman"/>
          <w:sz w:val="28"/>
          <w:szCs w:val="28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Меняется и тематика педагогического просвещения.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4">
        <w:rPr>
          <w:rFonts w:ascii="Times New Roman" w:hAnsi="Times New Roman" w:cs="Times New Roman"/>
          <w:sz w:val="28"/>
          <w:szCs w:val="28"/>
        </w:rPr>
        <w:tab/>
        <w:t>Качество педагогического просвещения родителей повышается в зависимости от актуальности выбранных тем, уровня организации и ведения занятий (приглашение на занятия родительского лектория авторитетных специалистов: педагогов, психологов, медиков, деятелей искусства и науки), использования технического оснащения.</w:t>
      </w:r>
    </w:p>
    <w:p w:rsidR="00506E24" w:rsidRPr="00506E24" w:rsidRDefault="00506E24" w:rsidP="00506E2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родительского всеобуча в общеобразовательном учреждении.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Цели родительского образования в школе значительны и разнообразны. Именно они определяют особую роль родителей как главных союзников в школе в ряду других субъектов воспитательного процесса.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– совершенно особый вид педагогической деятельности, требующий специальных психологических знаний, такта, терпимости. Образованию родителей свойственна определенная очередность, постепенность освоения знаний, </w:t>
      </w:r>
      <w:proofErr w:type="spellStart"/>
      <w:r w:rsidRPr="00506E24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506E24">
        <w:rPr>
          <w:rFonts w:ascii="Times New Roman" w:hAnsi="Times New Roman" w:cs="Times New Roman"/>
          <w:color w:val="000000"/>
          <w:sz w:val="28"/>
          <w:szCs w:val="28"/>
        </w:rPr>
        <w:t>, что определяет и специфику форм работы родительского всеобуча, и особенности контингента слушателей, и формы проводимых занятий.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родителей на базе общеобразовательного учреждения ориентировано на актуальные проблемы жизни, семьи и ее взаимодействия со школой.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наибольший эффект достигается тогда, когда обучение соединено с решением практических задач воспитания детей.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Для успешной организации обучения нужны люди, которые будут проводить эту работу. Это могут быть классные руководители, председатели методического объединения классных руководителей, заместители директора по воспитательной работе и социальной защите детства, руководители социально-психологической службы.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служба школы:</w:t>
      </w:r>
    </w:p>
    <w:p w:rsidR="00506E24" w:rsidRPr="00506E24" w:rsidRDefault="00506E24" w:rsidP="00506E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проводит диагностику стиля воспитания в семьях; </w:t>
      </w:r>
    </w:p>
    <w:p w:rsidR="00506E24" w:rsidRPr="00506E24" w:rsidRDefault="00506E24" w:rsidP="00506E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осуществляет на основании полученных данных индивидуальные консультации для родителей (по проблемам взаимодействия детей и родителей, учеников и учителей, родителей и педагогов) с целью реальной коррекции этих взаимоотношений;</w:t>
      </w:r>
    </w:p>
    <w:p w:rsidR="00506E24" w:rsidRPr="00506E24" w:rsidRDefault="00506E24" w:rsidP="00506E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ежемесячно проводит тематические практикумы для родителей, способствующие профилактике и преодолению возникновения психологических и педагогических проблем в семье и школе. </w:t>
      </w:r>
    </w:p>
    <w:p w:rsidR="00506E24" w:rsidRPr="00506E24" w:rsidRDefault="00506E24" w:rsidP="00506E24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06E24">
        <w:rPr>
          <w:color w:val="000000"/>
          <w:sz w:val="28"/>
          <w:szCs w:val="28"/>
        </w:rPr>
        <w:t xml:space="preserve"> Для проведения занятий с родителями составляется график занятий (расписание) с утвержденным директором школы определенным днем недели и временем проведения занятий для каждой избранной формы родительского всеобуча (ответственность за составление расписание занятий – заместитель директора по учебно-воспитательной работе).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Для индивидуальных бесед и консультаций педагогов и специалистов различных школьных служб выделяются другие дни недели. Обучение проводится в удобное для родителей время.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Такая система взаимодействия школы и семьи позволит реально осуществить гуманистические личностно-ориентированные подходы в целостном воспитательном процессе.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Работа с родителями ведется в соответствии с разработанной программой «Семья и школа как партнеры»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Отбор материала для программ родительского образования подчинен нескольким принципам: </w:t>
      </w:r>
    </w:p>
    <w:p w:rsidR="00506E24" w:rsidRPr="00506E24" w:rsidRDefault="00506E24" w:rsidP="00506E2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Родительское образование базируется на изучении психолого-педагогических особенностей личности ребенка.   </w:t>
      </w:r>
    </w:p>
    <w:p w:rsidR="00506E24" w:rsidRPr="00506E24" w:rsidRDefault="00506E24" w:rsidP="00506E2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Материл, отобранный для изучения должен быть доступен родительскому восприятию, соответствовать интересам родителей и возрастным особенностям из детей-школьников.   </w:t>
      </w:r>
    </w:p>
    <w:p w:rsidR="00506E24" w:rsidRPr="00506E24" w:rsidRDefault="00506E24" w:rsidP="00506E2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с родителями должны соответствовать образовательным целям определенного раздела программы, способствовать решению поставленных в программе задач.   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главных принципов родительского образования является принцип вариативности.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Родительское образование для тех, чьи дети являются учащимися 1-4 классов.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Здесь центральными проблемами для родителей являются проблемы адаптации младших школьников к новой для них среде, а также вопросы сохранения психического здоровья ребенка и формирования у младшего школьника навыков учебной деятельности.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Главная цель на этом этапе родительского образования – заложить навыки совместной учебной деятельности родителей и детей в начальной школе, познакомить родителей с методами, приемами и формами адаптации младших школьников к условиям школы, дать представление об особенностях физического и психологического развития детей 6-10 лет.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Здесь очень важно довести до родителей, что младший школьный возраст является стадией активного накопления социального опыта. Мотив "Я хочу" отходит в этом возрасте на второй план, уступая установке "Я должен". Можно говорить, таким образом, с родителями о развитии рефлексивных способностей их детей. В рефлексии реализуется психическая активность ребенка. В младшем школьном возрасте рефлексия существует на фоне переживания таких чувств как горе, радость, стыд, гордость, вызванных личным поступком. Содержание ее – поиск линий собственного поведения. Приобретенные рефлексивные способности окажут неоценимую услугу ребенку при разрешении проблемных ситуаций при общении с педагогом и сверстниками.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</w:t>
      </w:r>
      <w:proofErr w:type="spellStart"/>
      <w:r w:rsidRPr="00506E24">
        <w:rPr>
          <w:rFonts w:ascii="Times New Roman" w:hAnsi="Times New Roman" w:cs="Times New Roman"/>
          <w:b/>
          <w:color w:val="000000"/>
          <w:sz w:val="28"/>
          <w:szCs w:val="28"/>
        </w:rPr>
        <w:t>общеродительское</w:t>
      </w:r>
      <w:proofErr w:type="spellEnd"/>
      <w:r w:rsidRPr="0050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образование (группа родителей учащихся 5-9 классов).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Для достижения максимального эффекта воспитания в этой возрастной группе необходим ряд условий, соблюдаемых родителями и педагогами: </w:t>
      </w:r>
    </w:p>
    <w:p w:rsidR="00506E24" w:rsidRPr="00506E24" w:rsidRDefault="00506E24" w:rsidP="00506E2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Уважение к личности ребенка, его право на самоопределение. </w:t>
      </w:r>
    </w:p>
    <w:p w:rsidR="00506E24" w:rsidRPr="00506E24" w:rsidRDefault="00506E24" w:rsidP="00506E2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прав детей и родителей, тесное сотрудничество школы и учреждений дополнительного образования с семьей.  </w:t>
      </w:r>
    </w:p>
    <w:p w:rsidR="00506E24" w:rsidRPr="00506E24" w:rsidRDefault="00506E24" w:rsidP="00506E2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образовательной политики образовательного учреждения необходим индивидуальный подход к обучению и воспитанию, принцип диалогичности.  </w:t>
      </w:r>
    </w:p>
    <w:p w:rsidR="00506E24" w:rsidRPr="00506E24" w:rsidRDefault="00506E24" w:rsidP="00506E2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Формирование ролевой идентичности подростка через предоставление ему возможности попробовать себя в различных видах деятельности, а также развитие ответственности за собственные поступки  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главной целью образования родителей на этом этапе является формирование у них представления об особенностях личности подростка. На основе психолого-педагогических знаний необходимо раскрыть основные законы развития личности подростка, вооружить родителей элементарным инструментарием для осуществления мудрого воспитания своих детей.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 для родителей учащихся 10-11 классов.</w:t>
      </w:r>
    </w:p>
    <w:p w:rsidR="00506E24" w:rsidRPr="00506E24" w:rsidRDefault="00506E24" w:rsidP="00506E24">
      <w:pPr>
        <w:spacing w:line="360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>Центром обсуждения здесь становятся проблемы, свойственные старшему школьному возрасту (детям 15-17 лет): профессиональная ориентация, социализация и самореализация старшеклассников, подготовка к семье и браку.</w:t>
      </w:r>
    </w:p>
    <w:p w:rsidR="00506E24" w:rsidRPr="00506E24" w:rsidRDefault="00506E24" w:rsidP="00506E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Важнейшими социальными потребностями юношества становятся потребности в общении, сопереживании, в обособлен</w:t>
      </w:r>
      <w:proofErr w:type="gramStart"/>
      <w:r w:rsidRPr="00506E24">
        <w:rPr>
          <w:rFonts w:ascii="Times New Roman" w:hAnsi="Times New Roman" w:cs="Times New Roman"/>
          <w:color w:val="000000"/>
          <w:sz w:val="28"/>
          <w:szCs w:val="28"/>
        </w:rPr>
        <w:t>ии и уе</w:t>
      </w:r>
      <w:proofErr w:type="gramEnd"/>
      <w:r w:rsidRPr="00506E24">
        <w:rPr>
          <w:rFonts w:ascii="Times New Roman" w:hAnsi="Times New Roman" w:cs="Times New Roman"/>
          <w:color w:val="000000"/>
          <w:sz w:val="28"/>
          <w:szCs w:val="28"/>
        </w:rPr>
        <w:t xml:space="preserve">динении. Взрослые должны признать, что возрасту старшеклассников свойственен многообразный творческий потенциал, стремление к интенсивному познанию, склонность к мечтанию, ярко выраженная потребность в достижении. </w:t>
      </w:r>
    </w:p>
    <w:p w:rsidR="00506E24" w:rsidRPr="00506E24" w:rsidRDefault="00506E24" w:rsidP="00506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родительского всеобуча на данном этапе включает изучение основ процесса личностного самоопределения подростка (развитие самосознания, формирование систем ценностных ориентаций, жизненных планов и др.), составление ценностно-ориентационного портрета современного старшеклассника.</w:t>
      </w:r>
    </w:p>
    <w:p w:rsidR="00506E24" w:rsidRPr="00506E24" w:rsidRDefault="00506E24" w:rsidP="00506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E24" w:rsidRPr="00506E24" w:rsidRDefault="00506E24" w:rsidP="00506E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jc w:val="both"/>
        <w:rPr>
          <w:color w:val="000000"/>
          <w:sz w:val="27"/>
          <w:szCs w:val="27"/>
        </w:rPr>
      </w:pPr>
    </w:p>
    <w:p w:rsidR="00506E24" w:rsidRDefault="00506E24" w:rsidP="00506E24">
      <w:pPr>
        <w:pStyle w:val="1"/>
      </w:pPr>
    </w:p>
    <w:p w:rsidR="00506E24" w:rsidRDefault="00506E24" w:rsidP="00506E24">
      <w:pPr>
        <w:pStyle w:val="1"/>
      </w:pPr>
    </w:p>
    <w:p w:rsidR="00506E24" w:rsidRDefault="00506E24" w:rsidP="00506E24">
      <w:pPr>
        <w:pStyle w:val="1"/>
      </w:pPr>
    </w:p>
    <w:p w:rsidR="008E59D9" w:rsidRDefault="008E59D9"/>
    <w:sectPr w:rsidR="008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6F9"/>
    <w:multiLevelType w:val="multilevel"/>
    <w:tmpl w:val="E314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929"/>
    <w:multiLevelType w:val="multilevel"/>
    <w:tmpl w:val="7C94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724E5"/>
    <w:multiLevelType w:val="multilevel"/>
    <w:tmpl w:val="3AD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E24"/>
    <w:rsid w:val="00506E24"/>
    <w:rsid w:val="008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0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2013-01-20T14:56:00Z</dcterms:created>
  <dcterms:modified xsi:type="dcterms:W3CDTF">2013-01-20T14:58:00Z</dcterms:modified>
</cp:coreProperties>
</file>