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6C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sz w:val="72"/>
          <w:szCs w:val="7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DSC0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5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72"/>
          <w:szCs w:val="72"/>
        </w:rPr>
      </w:pPr>
      <w:r>
        <w:rPr>
          <w:i/>
          <w:color w:val="FBD4B4" w:themeColor="accent6" w:themeTint="66"/>
          <w:sz w:val="72"/>
          <w:szCs w:val="72"/>
        </w:rPr>
        <w:t>Презентация.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72"/>
          <w:szCs w:val="72"/>
        </w:rPr>
      </w:pPr>
      <w:r>
        <w:rPr>
          <w:i/>
          <w:color w:val="FBD4B4" w:themeColor="accent6" w:themeTint="66"/>
          <w:sz w:val="72"/>
          <w:szCs w:val="72"/>
        </w:rPr>
        <w:lastRenderedPageBreak/>
        <w:t>Цветы из декоративной бумаги.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72"/>
          <w:szCs w:val="72"/>
        </w:rPr>
      </w:pPr>
      <w:r>
        <w:rPr>
          <w:i/>
          <w:noProof/>
          <w:color w:val="FBD4B4" w:themeColor="accent6" w:themeTint="66"/>
          <w:sz w:val="72"/>
          <w:szCs w:val="7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Мягкая и в же время прочная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креповоя или сжатая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цветная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фольгированная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бархатная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бумага – это сказочный материал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который позволит реализовать любые цветочные фантазии.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Цветочные фантазии можно использовать как элемент декора или просто подарок.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9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DSC0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9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lastRenderedPageBreak/>
        <w:t>Цветы из бумаги очень хорошо сочетаются с цветами из других материалов.</w:t>
      </w:r>
      <w:r w:rsidR="00712222">
        <w:rPr>
          <w:i/>
          <w:color w:val="FBD4B4" w:themeColor="accent6" w:themeTint="66"/>
          <w:sz w:val="48"/>
          <w:szCs w:val="48"/>
        </w:rPr>
        <w:t xml:space="preserve"> </w:t>
      </w:r>
      <w:r>
        <w:rPr>
          <w:i/>
          <w:color w:val="FBD4B4" w:themeColor="accent6" w:themeTint="66"/>
          <w:sz w:val="48"/>
          <w:szCs w:val="48"/>
        </w:rPr>
        <w:t xml:space="preserve">С органзой и атласом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фольгой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сизалевым полотном</w:t>
      </w:r>
      <w:r w:rsidRPr="00712222">
        <w:rPr>
          <w:i/>
          <w:color w:val="FBD4B4" w:themeColor="accent6" w:themeTint="66"/>
          <w:sz w:val="48"/>
          <w:szCs w:val="48"/>
        </w:rPr>
        <w:t xml:space="preserve"> ,</w:t>
      </w:r>
      <w:r>
        <w:rPr>
          <w:i/>
          <w:color w:val="FBD4B4" w:themeColor="accent6" w:themeTint="66"/>
          <w:sz w:val="48"/>
          <w:szCs w:val="48"/>
        </w:rPr>
        <w:t xml:space="preserve"> а также разные виды бумаги сочетаются между собой.</w:t>
      </w: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DSC0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Тонкий и легкий флизелин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для сердевинки и бархатные тычинки придают цветам из бумаги </w:t>
      </w:r>
      <w:r w:rsidRPr="00712222">
        <w:rPr>
          <w:i/>
          <w:color w:val="FBD4B4" w:themeColor="accent6" w:themeTint="66"/>
          <w:sz w:val="48"/>
          <w:szCs w:val="48"/>
        </w:rPr>
        <w:t xml:space="preserve">, </w:t>
      </w:r>
      <w:r>
        <w:rPr>
          <w:i/>
          <w:color w:val="FBD4B4" w:themeColor="accent6" w:themeTint="66"/>
          <w:sz w:val="48"/>
          <w:szCs w:val="48"/>
        </w:rPr>
        <w:t>неповторимый облик 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DSC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DSC0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8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lastRenderedPageBreak/>
        <w:t xml:space="preserve">Хризантемы из сжатой бумаги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красивые гости осени .Украсят вазы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корзины и окна в доме.Но надо помнить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что бумага боится воды и выцветает на ярком солнце.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69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В исполнении бумажные цветы просты</w:t>
      </w:r>
      <w:r w:rsidRPr="00712222">
        <w:rPr>
          <w:i/>
          <w:color w:val="FBD4B4" w:themeColor="accent6" w:themeTint="66"/>
          <w:sz w:val="48"/>
          <w:szCs w:val="48"/>
        </w:rPr>
        <w:t xml:space="preserve"> ,</w:t>
      </w:r>
      <w:r>
        <w:rPr>
          <w:i/>
          <w:color w:val="FBD4B4" w:themeColor="accent6" w:themeTint="66"/>
          <w:sz w:val="48"/>
          <w:szCs w:val="48"/>
        </w:rPr>
        <w:t xml:space="preserve"> требуется  лишь вдохновение и терпение.</w:t>
      </w:r>
    </w:p>
    <w:p w:rsidR="000B27ED" w:rsidRDefault="000B27ED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Заснеженные розы.</w:t>
      </w:r>
    </w:p>
    <w:p w:rsidR="000B27ED" w:rsidRDefault="000B27ED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Розы одни из любимых цветов у детей и взрослых.</w:t>
      </w: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0B27ED" w:rsidRDefault="000B27ED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DSC09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8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4" name="Рисунок 23" descr="DSC0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8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5" name="Рисунок 24" descr="DSC0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9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6" name="Рисунок 25" descr="DSC09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9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7" name="Рисунок 26" descr="DSC0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9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lastRenderedPageBreak/>
        <w:t xml:space="preserve">Из сжатой </w:t>
      </w:r>
      <w:r w:rsidR="00712222">
        <w:rPr>
          <w:i/>
          <w:color w:val="FBD4B4" w:themeColor="accent6" w:themeTint="66"/>
          <w:sz w:val="48"/>
          <w:szCs w:val="48"/>
        </w:rPr>
        <w:t>бумаги хороши скрученные розочки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а лепестковые розы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маки 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анемоны делавем из креповой бумаги</w:t>
      </w:r>
      <w:r w:rsidRPr="00712222">
        <w:rPr>
          <w:i/>
          <w:color w:val="FBD4B4" w:themeColor="accent6" w:themeTint="66"/>
          <w:sz w:val="48"/>
          <w:szCs w:val="48"/>
        </w:rPr>
        <w:t>,</w:t>
      </w:r>
      <w:r>
        <w:rPr>
          <w:i/>
          <w:color w:val="FBD4B4" w:themeColor="accent6" w:themeTint="66"/>
          <w:sz w:val="48"/>
          <w:szCs w:val="48"/>
        </w:rPr>
        <w:t xml:space="preserve"> с добавлением лепестков из органзы или флизелина.</w:t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DSC0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9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DSC0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DSC0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1" name="Рисунок 30" descr="DSC0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DSC0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lastRenderedPageBreak/>
        <w:t xml:space="preserve">Бумажные цветы прекрасны в настенных композициях </w:t>
      </w:r>
      <w:r w:rsidRPr="00712222">
        <w:rPr>
          <w:i/>
          <w:color w:val="FBD4B4" w:themeColor="accent6" w:themeTint="66"/>
          <w:sz w:val="48"/>
          <w:szCs w:val="48"/>
        </w:rPr>
        <w:t xml:space="preserve">, </w:t>
      </w:r>
      <w:r>
        <w:rPr>
          <w:i/>
          <w:color w:val="FBD4B4" w:themeColor="accent6" w:themeTint="66"/>
          <w:sz w:val="48"/>
          <w:szCs w:val="48"/>
        </w:rPr>
        <w:t xml:space="preserve">ими </w:t>
      </w:r>
      <w:r w:rsidR="00712222">
        <w:rPr>
          <w:i/>
          <w:color w:val="FBD4B4" w:themeColor="accent6" w:themeTint="66"/>
          <w:sz w:val="48"/>
          <w:szCs w:val="48"/>
        </w:rPr>
        <w:t>можно декорировать ёмкости созда</w:t>
      </w:r>
      <w:r>
        <w:rPr>
          <w:i/>
          <w:color w:val="FBD4B4" w:themeColor="accent6" w:themeTint="66"/>
          <w:sz w:val="48"/>
          <w:szCs w:val="48"/>
        </w:rPr>
        <w:t>вать аппликации и просто наслаждаться ими в вазе.</w:t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Богат и разнообразен бумажный мир цветов.</w:t>
      </w: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3" name="Рисунок 32" descr="DSC09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1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4" name="Рисунок 33" descr="DSC0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2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5" name="Рисунок 34" descr="DSC0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0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Pr="00D6311C" w:rsidRDefault="00D6311C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noProof/>
          <w:color w:val="FBD4B4" w:themeColor="accent6" w:themeTint="66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6" name="Рисунок 35" descr="DSC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4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11C" w:rsidRPr="00D6311C" w:rsidRDefault="00712222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  <w:r>
        <w:rPr>
          <w:i/>
          <w:color w:val="FBD4B4" w:themeColor="accent6" w:themeTint="66"/>
          <w:sz w:val="48"/>
          <w:szCs w:val="48"/>
        </w:rPr>
        <w:t>Сжатая бумага и фольга</w:t>
      </w:r>
      <w:r w:rsidR="00D6311C">
        <w:rPr>
          <w:i/>
          <w:color w:val="FBD4B4" w:themeColor="accent6" w:themeTint="66"/>
          <w:sz w:val="48"/>
          <w:szCs w:val="48"/>
          <w:lang w:val="en-US"/>
        </w:rPr>
        <w:t>.</w:t>
      </w:r>
    </w:p>
    <w:p w:rsidR="00B1325F" w:rsidRPr="00B1325F" w:rsidRDefault="00B1325F" w:rsidP="00B1325F">
      <w:pPr>
        <w:pBdr>
          <w:top w:val="dotDash" w:sz="8" w:space="1" w:color="auto"/>
          <w:left w:val="dotDash" w:sz="8" w:space="4" w:color="auto"/>
          <w:bottom w:val="dotDash" w:sz="8" w:space="1" w:color="auto"/>
          <w:right w:val="dotDash" w:sz="8" w:space="4" w:color="auto"/>
        </w:pBdr>
        <w:shd w:val="clear" w:color="auto" w:fill="4BACC6" w:themeFill="accent5"/>
        <w:rPr>
          <w:i/>
          <w:color w:val="FBD4B4" w:themeColor="accent6" w:themeTint="66"/>
          <w:sz w:val="48"/>
          <w:szCs w:val="48"/>
        </w:rPr>
      </w:pPr>
    </w:p>
    <w:sectPr w:rsidR="00B1325F" w:rsidRPr="00B1325F" w:rsidSect="008B1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B9F" w:rsidRDefault="00C07B9F" w:rsidP="00B1325F">
      <w:pPr>
        <w:spacing w:after="0" w:line="240" w:lineRule="auto"/>
      </w:pPr>
      <w:r>
        <w:separator/>
      </w:r>
    </w:p>
  </w:endnote>
  <w:endnote w:type="continuationSeparator" w:id="1">
    <w:p w:rsidR="00C07B9F" w:rsidRDefault="00C07B9F" w:rsidP="00B13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B9F" w:rsidRDefault="00C07B9F" w:rsidP="00B1325F">
      <w:pPr>
        <w:spacing w:after="0" w:line="240" w:lineRule="auto"/>
      </w:pPr>
      <w:r>
        <w:separator/>
      </w:r>
    </w:p>
  </w:footnote>
  <w:footnote w:type="continuationSeparator" w:id="1">
    <w:p w:rsidR="00C07B9F" w:rsidRDefault="00C07B9F" w:rsidP="00B13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325F"/>
    <w:rsid w:val="000B27ED"/>
    <w:rsid w:val="001C4F1D"/>
    <w:rsid w:val="00251389"/>
    <w:rsid w:val="00712222"/>
    <w:rsid w:val="00747909"/>
    <w:rsid w:val="008B126C"/>
    <w:rsid w:val="00A56971"/>
    <w:rsid w:val="00B1325F"/>
    <w:rsid w:val="00C07B9F"/>
    <w:rsid w:val="00D6311C"/>
    <w:rsid w:val="00F83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3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1325F"/>
  </w:style>
  <w:style w:type="paragraph" w:styleId="a5">
    <w:name w:val="footer"/>
    <w:basedOn w:val="a"/>
    <w:link w:val="a6"/>
    <w:uiPriority w:val="99"/>
    <w:semiHidden/>
    <w:unhideWhenUsed/>
    <w:rsid w:val="00B13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1325F"/>
  </w:style>
  <w:style w:type="paragraph" w:styleId="a7">
    <w:name w:val="Balloon Text"/>
    <w:basedOn w:val="a"/>
    <w:link w:val="a8"/>
    <w:uiPriority w:val="99"/>
    <w:semiHidden/>
    <w:unhideWhenUsed/>
    <w:rsid w:val="00B1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3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DB8B-69B9-4FE7-AE9D-70CB5A7A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16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2013-12-10T18:59:00Z</dcterms:created>
  <dcterms:modified xsi:type="dcterms:W3CDTF">2014-02-06T20:04:00Z</dcterms:modified>
</cp:coreProperties>
</file>