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Выступление на заседании «Школы молодого учителя» </w:t>
      </w: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"Методические рекомендации по организации домашнего задания "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7D3732" w:rsidRDefault="007D3732" w:rsidP="007D37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домашней учебной работы учащихся.</w:t>
      </w:r>
    </w:p>
    <w:p w:rsidR="007D3732" w:rsidRDefault="007D3732" w:rsidP="007D37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организации домашних заданий.</w:t>
      </w:r>
    </w:p>
    <w:p w:rsidR="007D3732" w:rsidRDefault="007D3732" w:rsidP="007D37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домашнего задания.</w:t>
      </w:r>
    </w:p>
    <w:p w:rsidR="007D3732" w:rsidRDefault="007D3732" w:rsidP="007D37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организации домашних заданий.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вопрос о домашних заданиях остается одним из ведущих дискуссионных вопросов современного урока. Одни учёные считают, что нужно обходиться без домашнего задания, так как дети перегружены и на уроках они получают большой объём информации,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не приносят пользы, а дома должны отдыхать.   По мнению других, совсем наоборот.  Главным аргументом в свою защиту они приводят тот факт, что в настоящее время учебные планы невыполнимы без домашних заданий, и что   программа предусматривает  усвоение определённой части учебного материала самостоятельно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кроме того,   знания, полученные самостоятельно, </w:t>
      </w:r>
      <w:r>
        <w:rPr>
          <w:rFonts w:ascii="Times New Roman" w:hAnsi="Times New Roman"/>
          <w:b/>
          <w:sz w:val="24"/>
          <w:szCs w:val="24"/>
        </w:rPr>
        <w:t xml:space="preserve">отличаются глубиной и прочностью, и </w:t>
      </w:r>
      <w:r>
        <w:rPr>
          <w:rFonts w:ascii="Times New Roman" w:hAnsi="Times New Roman"/>
          <w:sz w:val="24"/>
          <w:szCs w:val="24"/>
        </w:rPr>
        <w:t>что домашнее задание способствует  повышению качества знаний. Почему?  На уроках, как бы хорошо они не проводились, имеет место концентрированное запоминание, и знания переводятся лишь в оперативную, кратковременную память. Чтобы перевести в память долговременную, учащимся необходимо осуществить их последующее повторение, то есть требует организации их домашней учебной работы Но как бы то ни было, домашнее задание давно существовало, существует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 наверное, ещё долго будет существовать в школьной практике.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 что же такое домашнее задание?</w:t>
      </w:r>
      <w:r>
        <w:rPr>
          <w:rFonts w:ascii="Times New Roman" w:hAnsi="Times New Roman"/>
          <w:sz w:val="24"/>
          <w:szCs w:val="24"/>
        </w:rPr>
        <w:t xml:space="preserve">  Академик  даёт следующее определение домашнему заданию. Домашнее задание – это одна из форм учебной деятельности, направленная на усвоение и запоминание ранее изложенного учителем 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Сторонники обучения без домашнего задания  </w:t>
      </w:r>
      <w:r>
        <w:rPr>
          <w:rFonts w:ascii="Times New Roman" w:hAnsi="Times New Roman"/>
          <w:sz w:val="24"/>
          <w:szCs w:val="24"/>
        </w:rPr>
        <w:t xml:space="preserve">ставят перед </w:t>
      </w:r>
      <w:proofErr w:type="gramStart"/>
      <w:r>
        <w:rPr>
          <w:rFonts w:ascii="Times New Roman" w:hAnsi="Times New Roman"/>
          <w:sz w:val="24"/>
          <w:szCs w:val="24"/>
        </w:rPr>
        <w:t>своими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аппонентами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вопрос: « Почему учащиеся не стремятся к самостоятельной работе дома,  даже если задание не вызывает особых затруднений?».  И сами же отвечаю на данный вопрос.   Они считают, что такое отношение к домашней работе обусловлено тем, что задания чаще всего однотипны и неинтересны.  Представьте себе: 11лет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 8 месяцев, по 4 недели каждый месяц, по 6 дней в неделю, и по 5-6 уроков каждый день учитель задаёт неинтересные , однотипные, скучные задания.  Что же может дать толчок к самостоятельному и качественному выполнению домашнего задания? В первую очередь, понимание учителем сущности домашнего задания, чёткого понимания того, для чего необходимо данное домашнее задание, и как оно будет способствовать  продвижению ученика вперёд?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учащимися программного материала.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чем же заключается сущность домашнего задания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Сущность домашнего задания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практике, развитию творческих способностей и дарований и совершенствованию учебных умений и навыков.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она также для воспитания учащихся, поскольку способствует формированию у них прилежания, самостоятельности, служит средством разумной и содержательной организации внешкольного времени. Таким образом, </w:t>
      </w:r>
      <w:r>
        <w:rPr>
          <w:rFonts w:ascii="Times New Roman" w:hAnsi="Times New Roman"/>
          <w:sz w:val="24"/>
          <w:szCs w:val="24"/>
        </w:rPr>
        <w:lastRenderedPageBreak/>
        <w:t>домашняя учебная работа школьников является весьма важной составной частью процесса обучения и выступает одной из существенных форм его организации. От того насколько успешно идет приготовление домашних заданий, часто зависит и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успешность учения в целом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же функции  выполняет домашнее задание?</w:t>
      </w: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домашнего задания:</w:t>
      </w:r>
    </w:p>
    <w:p w:rsidR="007D3732" w:rsidRDefault="007D3732" w:rsidP="007D37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 углубление теоретических знаний</w:t>
      </w:r>
    </w:p>
    <w:p w:rsidR="007D3732" w:rsidRDefault="007D3732" w:rsidP="007D37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Дальнейшее формирование навыков и умений</w:t>
      </w:r>
    </w:p>
    <w:p w:rsidR="007D3732" w:rsidRDefault="007D3732" w:rsidP="007D37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знаний в стандартных и творческих условиях</w:t>
      </w:r>
    </w:p>
    <w:p w:rsidR="007D3732" w:rsidRDefault="007D3732" w:rsidP="007D37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усвоению нового учебного материала.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зависимости от функций домашнего задания выделяют следующие типы  домашних заданий </w:t>
      </w:r>
    </w:p>
    <w:p w:rsidR="007D3732" w:rsidRDefault="007D3732" w:rsidP="007D37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усвоению теоретического материала</w:t>
      </w:r>
    </w:p>
    <w:p w:rsidR="007D3732" w:rsidRDefault="007D3732" w:rsidP="007D37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 формированию умений и навыков</w:t>
      </w:r>
    </w:p>
    <w:p w:rsidR="007D3732" w:rsidRDefault="007D3732" w:rsidP="007D37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 применению полученных знаний в разных условиях</w:t>
      </w:r>
    </w:p>
    <w:p w:rsidR="007D3732" w:rsidRDefault="007D3732" w:rsidP="007D37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  обобщению  и систематизации знаний</w:t>
      </w:r>
    </w:p>
    <w:p w:rsidR="007D3732" w:rsidRDefault="007D3732" w:rsidP="007D373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комбинированные задания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Домашние задания по своему содержанию включают в себя: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изучаемого материала по учебнику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устных упражнений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письменных упражнений по предметам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творческих работ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наблюдений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и лабораторных работ</w:t>
      </w:r>
    </w:p>
    <w:p w:rsidR="007D3732" w:rsidRDefault="007D3732" w:rsidP="007D37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таблиц, диаграмм, схем по изучаемому материалу.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школьной практике используются следующие виды домашней учебной работы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Дифференцированная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на весь класс</w:t>
      </w:r>
    </w:p>
    <w:p w:rsidR="007D3732" w:rsidRDefault="007D3732" w:rsidP="007D37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домашней работы для соседа по парте.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8"/>
          <w:szCs w:val="28"/>
        </w:rPr>
        <w:t>. Основные требования к организации домашней работы.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Содержание, характер, функции домашнего задания нельзя рассматривать в отрыве от содержания, характера и методов ведения урока. Именно на уроке создаются условия для успешного выполнения домашнего задания. Многие компоненты, этапы урока непосредственно связаны с последующим выполнением домашнего задания: проверка домашнего задания, задавание уроков на дом, самостоятельная работа учеников на уроке. Сочетание этих компонентов должно быть таким, чтобы на уроке ученик полностью подготовился к выполнению домашнего задания, чтобы урок и последующая самостоятельная учебная работа были единым процессом.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содержанию и объему домашних заданий можно предъявить следующие основные требования: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Домашняя работа</w:t>
      </w:r>
      <w:r>
        <w:rPr>
          <w:rFonts w:ascii="Times New Roman" w:hAnsi="Times New Roman"/>
          <w:sz w:val="24"/>
          <w:szCs w:val="24"/>
        </w:rPr>
        <w:t xml:space="preserve"> должна быть тесно связана с классным занятием, по своему содержанию должна  быть логическим продолжением прошедшего урока, служить базой для подготовки следующего, так как качество выполнения домашних заданий влияет на ход последующих классных занятий. </w:t>
      </w: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Домашние задания</w:t>
      </w:r>
      <w:r>
        <w:rPr>
          <w:rFonts w:ascii="Times New Roman" w:hAnsi="Times New Roman"/>
          <w:sz w:val="24"/>
          <w:szCs w:val="24"/>
        </w:rPr>
        <w:t xml:space="preserve"> не должны быть однообразными и шаблонными: однообразие утомляет учеников, ведет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потери интереса. Содержание современных программ позволяет использовать разнообразные виды домашних заданий, следовательно, снизить утомляемость учащихся и избежать потери интереса  к предмету.</w:t>
      </w: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Домашние задания должны быть посильными и доступными пониманию учащихся, но не точной копией, выполненной в классе. 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</w:t>
      </w: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 </w:t>
      </w:r>
    </w:p>
    <w:p w:rsidR="007D3732" w:rsidRDefault="007D3732" w:rsidP="007D37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Домашние задания должны быть небольшими по объему, и согласовано с заданиями по другим предметам, так как наблюдается перегруженность учащихся школы. Дача домашних заданий регламентируется нормами </w:t>
      </w:r>
      <w:proofErr w:type="spellStart"/>
      <w:r>
        <w:rPr>
          <w:rFonts w:ascii="Times New Roman" w:hAnsi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2.4.2. – 576–96 в следующих пределах: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1-м классе (со второго полугодия) – 1ч.,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2-м – до 1,5 ч.,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3-м – до 2 ч.,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5-6-м – до 2,5 ч.,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7-8-м – до 3 ч.,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9-11-м – до 4 ч.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встаёт вопрос: Когда на уроке задавать домашнее задание? Методисты дают следующие рекомендации:</w:t>
      </w:r>
    </w:p>
    <w:p w:rsidR="007D3732" w:rsidRDefault="007D3732" w:rsidP="007D37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Задание, направленное на усвоение материала урока, лучше давать в конце урока. </w:t>
      </w:r>
    </w:p>
    <w:p w:rsidR="007D3732" w:rsidRDefault="007D3732" w:rsidP="007D37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Задание, направленное на закрепление какого-либо навыка, лучше давать сразу после упражнений, вырабатывающих этот навык. </w:t>
      </w:r>
    </w:p>
    <w:p w:rsidR="007D3732" w:rsidRDefault="007D3732" w:rsidP="007D37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Задания, </w:t>
      </w:r>
      <w:proofErr w:type="gramStart"/>
      <w:r>
        <w:rPr>
          <w:rFonts w:ascii="Times New Roman" w:hAnsi="Times New Roman"/>
          <w:sz w:val="24"/>
          <w:szCs w:val="24"/>
        </w:rPr>
        <w:t>контролирующее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учащихся, полезнее давать в начале урока.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Проверка домашнего задания.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значит проверить домашнее задание?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приемы, использованные учащимися при самостоятельной работе дома, в конечном счете, определить подготовленность учащихся к усвоению нового материала.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Домашние задания теряют смысл, если их регулярно не проверять. Если учитель отказывается от систематического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выполнением домашнего задания или относится к нему недостаточно серьезно, он разочаровывает учеников, поскольку игнорирует их работу, их достижения и тем самым не стимулирует производительность их труда.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Когда лучше проверять домашнее задание? 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содержания и задач урока, проверка домашнего задания может осуществляться</w:t>
      </w:r>
    </w:p>
    <w:p w:rsidR="007D3732" w:rsidRDefault="007D3732" w:rsidP="007D3732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начале урока (если тема урока является продолжением предыдущей), </w:t>
      </w:r>
    </w:p>
    <w:p w:rsidR="007D3732" w:rsidRDefault="007D3732" w:rsidP="007D3732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конце урока  (если тема новая).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Необходимо помнить, что оптимальное время, которое отводится на проверку домашнего задания  не более 10-15  минут на уроке комбинированного типа. Поэтому в целях повышения результативности проверки следует активнее использовать доску, сигнальные карточки, тесты, перфокарты, игровые задания.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Никогда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не задавайте домашнее задание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по звонку или после звонка, сообщайте домашнее задание тогда, когда оно наиболее удачно вписывается в логику урока.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 за выполнением домашней работы разнообразны, но необходимо при их использовании обеспечить не только оценку результатов, но и наметить перспективу индивидуальной работы, как с сильным учеником, так 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слабоуспевающим. Нужно так организовать проверку, чтобы ученик был заинтересован в дальнейшей учебной деятельности.</w:t>
      </w: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проверки домашнего задания: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проверка выполнения письменного задания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Выборочная проверка письменного задания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 по заданию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аналогичного упражнения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Взаимопроверка, самопроверка выполненного задания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с вызовом к доске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по индивидуальным карточкам</w:t>
      </w:r>
    </w:p>
    <w:p w:rsidR="007D3732" w:rsidRDefault="007D3732" w:rsidP="007D37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 помощью сильных учеников еще до начала урока.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важен вопрос об оценке домашних работ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Плохо если учитель ограничивается лишь выставлением отметки. Гораздо важнее, чтобы проверка домашней работы будила мысль учеников. Многие же учителя видят в отметках единственный стимул домашней работы учащихся. Опытный учитель никогда не будет “накапливать” отметки в классном журнале путем установления очередности опроса по домашним заданиям, той очередности, которую быстро разгадывают учащиеся и поэтому не готовят уроки систематически.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к организации домашних заданий</w:t>
      </w:r>
    </w:p>
    <w:p w:rsidR="007D3732" w:rsidRDefault="007D3732" w:rsidP="007D3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732" w:rsidRDefault="007D3732" w:rsidP="007D3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Наши учебные планы нацелены на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</w:t>
      </w:r>
      <w:r>
        <w:rPr>
          <w:rFonts w:ascii="Times New Roman" w:hAnsi="Times New Roman"/>
          <w:b/>
          <w:sz w:val="24"/>
          <w:szCs w:val="24"/>
        </w:rPr>
        <w:t>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Заботьтесь о многообразии домашних заданий, так как однообразие повлечет за собой односторонность развития личности. 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используйте домашнее задание в целях развития самостоятельности, интереса к учебе и творческих способностей.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считайте само собой разумеющимся, что все школьники обязательно выполнят поставленное вами домашнее задание. Мотивируйте задания, пробуждая у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Никогда </w:t>
      </w:r>
      <w:proofErr w:type="gramStart"/>
      <w:r>
        <w:rPr>
          <w:rFonts w:ascii="Times New Roman" w:hAnsi="Times New Roman"/>
          <w:sz w:val="24"/>
          <w:szCs w:val="24"/>
        </w:rPr>
        <w:t>не задавайте домашнее задание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звонку или после звонка, сообщайте домашнее задание тогда, когда оно наиболее удачно вписывается в логику урока.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дифференцированные домашние задания для закрепления материала, для развития индивидуальных способностей учащихся и их применения в интересах всего классного коллектива. Используйте индивидуальные домашние задания в воспитательных целях, а также для развития способностей особо одаренных детей.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постоянного контроля добивайтесь, чтобы у учеников не возникали сомнения, так ли обязательно выполнение домашнего задания. 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давайте таких заданий, которые могут привести к перегрузке учащихся.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в коем случае не наказывайте провинившихся учеников домашним заданием.</w:t>
      </w:r>
    </w:p>
    <w:p w:rsidR="007D3732" w:rsidRDefault="007D3732" w:rsidP="007D373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Осуществляйте проверку домашних заданий своевременно.</w:t>
      </w:r>
    </w:p>
    <w:p w:rsidR="007D3732" w:rsidRDefault="007D3732" w:rsidP="007D3732"/>
    <w:p w:rsidR="00866BD5" w:rsidRDefault="00866BD5"/>
    <w:sectPr w:rsidR="00866BD5" w:rsidSect="008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1A0"/>
    <w:multiLevelType w:val="hybridMultilevel"/>
    <w:tmpl w:val="9A80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E4182"/>
    <w:multiLevelType w:val="hybridMultilevel"/>
    <w:tmpl w:val="D544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B137A"/>
    <w:multiLevelType w:val="hybridMultilevel"/>
    <w:tmpl w:val="EA36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32808"/>
    <w:multiLevelType w:val="hybridMultilevel"/>
    <w:tmpl w:val="CAD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7384A"/>
    <w:multiLevelType w:val="hybridMultilevel"/>
    <w:tmpl w:val="7CFE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C4D4A"/>
    <w:multiLevelType w:val="hybridMultilevel"/>
    <w:tmpl w:val="9714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158A1"/>
    <w:multiLevelType w:val="hybridMultilevel"/>
    <w:tmpl w:val="A300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83E3A"/>
    <w:multiLevelType w:val="hybridMultilevel"/>
    <w:tmpl w:val="E1006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A5A5A"/>
    <w:multiLevelType w:val="hybridMultilevel"/>
    <w:tmpl w:val="CCC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D3732"/>
    <w:rsid w:val="007D3732"/>
    <w:rsid w:val="008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1922</Words>
  <Characters>10956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2014-07-04T18:02:00Z</dcterms:created>
  <dcterms:modified xsi:type="dcterms:W3CDTF">2014-07-04T18:05:00Z</dcterms:modified>
</cp:coreProperties>
</file>