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Pr="00CD0DDC" w:rsidRDefault="00F40B58" w:rsidP="00CD0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0DDC">
        <w:rPr>
          <w:rFonts w:ascii="Times New Roman" w:hAnsi="Times New Roman" w:cs="Times New Roman"/>
          <w:sz w:val="24"/>
          <w:szCs w:val="24"/>
        </w:rPr>
        <w:t>МБОУ «Мстёрская средняя общеобразовательная школа Вязниковского района»</w:t>
      </w:r>
    </w:p>
    <w:p w:rsidR="00F40B58" w:rsidRPr="00CD0DDC" w:rsidRDefault="00F40B58" w:rsidP="00CD0D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0DDC">
        <w:rPr>
          <w:rFonts w:ascii="Times New Roman" w:hAnsi="Times New Roman" w:cs="Times New Roman"/>
          <w:sz w:val="24"/>
          <w:szCs w:val="24"/>
        </w:rPr>
        <w:t xml:space="preserve">                  посёлок Мстёра, Вязниковский район, Владимирская область </w:t>
      </w:r>
    </w:p>
    <w:p w:rsidR="00F40B58" w:rsidRPr="00CD0DDC" w:rsidRDefault="00F40B58" w:rsidP="00CD0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B58" w:rsidRPr="00CD0DDC" w:rsidRDefault="00F40B58" w:rsidP="00CD0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B58" w:rsidRPr="00CD0DDC" w:rsidRDefault="00F40B58" w:rsidP="00F40B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урока биологии в 8 классе</w:t>
      </w: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F40B58">
        <w:rPr>
          <w:rFonts w:ascii="Times New Roman" w:hAnsi="Times New Roman" w:cs="Times New Roman"/>
          <w:b/>
          <w:sz w:val="28"/>
          <w:szCs w:val="28"/>
        </w:rPr>
        <w:t xml:space="preserve">Транспортные системы </w:t>
      </w:r>
      <w:r>
        <w:rPr>
          <w:rFonts w:ascii="Times New Roman" w:hAnsi="Times New Roman" w:cs="Times New Roman"/>
          <w:b/>
          <w:sz w:val="28"/>
          <w:szCs w:val="28"/>
        </w:rPr>
        <w:t>организма. Круги кровообращения»</w:t>
      </w: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использованием технологии развития критического мышления)</w:t>
      </w: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 w:rsidP="00F4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Pr="00F40B58" w:rsidRDefault="00F40B58" w:rsidP="00F40B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40B58">
        <w:rPr>
          <w:rFonts w:ascii="Times New Roman" w:hAnsi="Times New Roman" w:cs="Times New Roman"/>
          <w:sz w:val="28"/>
          <w:szCs w:val="28"/>
        </w:rPr>
        <w:t>Подготовила: учитель географии и биологии</w:t>
      </w:r>
    </w:p>
    <w:p w:rsidR="00F40B58" w:rsidRPr="00F40B58" w:rsidRDefault="00F40B58" w:rsidP="00F40B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40B58">
        <w:rPr>
          <w:rFonts w:ascii="Times New Roman" w:hAnsi="Times New Roman" w:cs="Times New Roman"/>
          <w:sz w:val="28"/>
          <w:szCs w:val="28"/>
        </w:rPr>
        <w:t xml:space="preserve"> Гусева Елена Николаевна</w:t>
      </w:r>
    </w:p>
    <w:p w:rsidR="00F40B58" w:rsidRDefault="00F40B58" w:rsidP="00F40B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F40B58" w:rsidRDefault="00F40B58">
      <w:pPr>
        <w:rPr>
          <w:rFonts w:ascii="Times New Roman" w:hAnsi="Times New Roman" w:cs="Times New Roman"/>
          <w:b/>
          <w:sz w:val="28"/>
          <w:szCs w:val="28"/>
        </w:rPr>
      </w:pPr>
    </w:p>
    <w:p w:rsidR="00755C60" w:rsidRPr="006671A1" w:rsidRDefault="00755C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6D56" w:rsidRPr="00336D56" w:rsidRDefault="00336D56" w:rsidP="00B0195D">
      <w:pPr>
        <w:pStyle w:val="a3"/>
        <w:rPr>
          <w:sz w:val="28"/>
          <w:szCs w:val="28"/>
        </w:rPr>
      </w:pPr>
      <w:r w:rsidRPr="00336D56">
        <w:rPr>
          <w:b/>
          <w:bCs/>
          <w:sz w:val="28"/>
          <w:szCs w:val="28"/>
        </w:rPr>
        <w:lastRenderedPageBreak/>
        <w:t xml:space="preserve"> Цель:</w:t>
      </w:r>
      <w:r w:rsidRPr="00336D56">
        <w:rPr>
          <w:sz w:val="28"/>
          <w:szCs w:val="28"/>
        </w:rPr>
        <w:t xml:space="preserve"> Изучить особенности строения </w:t>
      </w:r>
      <w:r w:rsidR="006671A1">
        <w:rPr>
          <w:sz w:val="28"/>
          <w:szCs w:val="28"/>
        </w:rPr>
        <w:t xml:space="preserve"> кровеносной и лимфатической </w:t>
      </w:r>
      <w:r w:rsidR="00B0195D">
        <w:rPr>
          <w:sz w:val="28"/>
          <w:szCs w:val="28"/>
        </w:rPr>
        <w:t xml:space="preserve">     </w:t>
      </w:r>
      <w:r w:rsidR="006671A1">
        <w:rPr>
          <w:sz w:val="28"/>
          <w:szCs w:val="28"/>
        </w:rPr>
        <w:t>систем</w:t>
      </w:r>
      <w:r w:rsidR="00B0195D">
        <w:rPr>
          <w:sz w:val="28"/>
          <w:szCs w:val="28"/>
        </w:rPr>
        <w:t xml:space="preserve">ы </w:t>
      </w:r>
      <w:r w:rsidRPr="00336D56">
        <w:rPr>
          <w:sz w:val="28"/>
          <w:szCs w:val="28"/>
        </w:rPr>
        <w:t xml:space="preserve"> человека.</w:t>
      </w:r>
    </w:p>
    <w:p w:rsidR="00336D56" w:rsidRPr="00336D56" w:rsidRDefault="00336D56" w:rsidP="003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D56" w:rsidRPr="00336D56" w:rsidRDefault="00336D56" w:rsidP="00336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«кровообращение»</w:t>
      </w:r>
    </w:p>
    <w:p w:rsidR="00336D56" w:rsidRPr="00336D56" w:rsidRDefault="00336D56" w:rsidP="00336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особенности строения органов кровообращения в связи с их функциями</w:t>
      </w:r>
    </w:p>
    <w:p w:rsidR="00336D56" w:rsidRPr="00336D56" w:rsidRDefault="00336D56" w:rsidP="00336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знакомство с понятиями « кровеносная система», «круги кровообращения», начатое в курсе зоологии </w:t>
      </w:r>
    </w:p>
    <w:p w:rsidR="00336D56" w:rsidRDefault="00336D56" w:rsidP="00336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биологическое значение изменения состава крови при прохождении ее по большому и малому кругам кровообращения.</w:t>
      </w:r>
    </w:p>
    <w:p w:rsidR="00B0195D" w:rsidRPr="00336D56" w:rsidRDefault="00B0195D" w:rsidP="00336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«лимфатическая система»</w:t>
      </w:r>
    </w:p>
    <w:p w:rsidR="006474D2" w:rsidRPr="006474D2" w:rsidRDefault="00336D56" w:rsidP="006474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474D2">
        <w:rPr>
          <w:rFonts w:ascii="Times New Roman" w:hAnsi="Times New Roman" w:cs="Times New Roman"/>
          <w:sz w:val="28"/>
          <w:szCs w:val="28"/>
        </w:rPr>
        <w:t>таблицы</w:t>
      </w:r>
      <w:r w:rsidR="00CD0DDC">
        <w:rPr>
          <w:rFonts w:ascii="Times New Roman" w:hAnsi="Times New Roman" w:cs="Times New Roman"/>
          <w:sz w:val="28"/>
          <w:szCs w:val="28"/>
        </w:rPr>
        <w:t>:</w:t>
      </w:r>
      <w:r w:rsidR="00CD0DDC" w:rsidRPr="006474D2">
        <w:rPr>
          <w:rFonts w:ascii="Times New Roman" w:hAnsi="Times New Roman" w:cs="Times New Roman"/>
          <w:sz w:val="28"/>
          <w:szCs w:val="28"/>
        </w:rPr>
        <w:t xml:space="preserve"> «</w:t>
      </w:r>
      <w:r w:rsidR="006474D2" w:rsidRPr="006474D2">
        <w:rPr>
          <w:rFonts w:ascii="Times New Roman" w:hAnsi="Times New Roman" w:cs="Times New Roman"/>
          <w:sz w:val="28"/>
          <w:szCs w:val="28"/>
        </w:rPr>
        <w:t>Схема кровообращения человека», «Сердце»; учебник - Д.В. Колесов, Р.Д. Маш, И.Н. Беляев</w:t>
      </w:r>
      <w:r w:rsidR="00B0195D">
        <w:rPr>
          <w:rFonts w:ascii="Times New Roman" w:hAnsi="Times New Roman" w:cs="Times New Roman"/>
          <w:sz w:val="28"/>
          <w:szCs w:val="28"/>
        </w:rPr>
        <w:t>.</w:t>
      </w:r>
      <w:r w:rsidR="006474D2" w:rsidRPr="006474D2">
        <w:rPr>
          <w:rFonts w:ascii="Times New Roman" w:hAnsi="Times New Roman" w:cs="Times New Roman"/>
          <w:sz w:val="28"/>
          <w:szCs w:val="28"/>
        </w:rPr>
        <w:t xml:space="preserve"> Биология. Человек. 8кл.;</w:t>
      </w:r>
    </w:p>
    <w:p w:rsidR="006474D2" w:rsidRDefault="006474D2" w:rsidP="006474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 с названиями органов кровообращения.</w:t>
      </w:r>
    </w:p>
    <w:p w:rsidR="006474D2" w:rsidRDefault="006474D2" w:rsidP="006474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4D2" w:rsidRDefault="006474D2" w:rsidP="006474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D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D2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6474D2" w:rsidRDefault="006474D2" w:rsidP="006474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D2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беседа, работа в парах, приёмы технологии развития критического мышления через чтение и письмо.</w:t>
      </w:r>
    </w:p>
    <w:p w:rsidR="00296003" w:rsidRDefault="00296003" w:rsidP="002960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03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003" w:rsidRDefault="006671A1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1)Стадия вызова</w:t>
      </w:r>
      <w:r w:rsidR="000A5049">
        <w:rPr>
          <w:rFonts w:ascii="Times New Roman" w:hAnsi="Times New Roman" w:cs="Times New Roman"/>
          <w:b/>
          <w:sz w:val="28"/>
          <w:szCs w:val="28"/>
        </w:rPr>
        <w:t>:</w:t>
      </w:r>
    </w:p>
    <w:p w:rsidR="000A5049" w:rsidRPr="000A5049" w:rsidRDefault="000A5049" w:rsidP="000A5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продолжаем говорить о системе кровообращения человека. Я хочу привести в пример следующий факт:</w:t>
      </w:r>
    </w:p>
    <w:p w:rsidR="000A5049" w:rsidRPr="000A5049" w:rsidRDefault="000A5049" w:rsidP="000A5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крови по сердцу длится 4 секунды.</w:t>
      </w:r>
    </w:p>
    <w:p w:rsidR="000A5049" w:rsidRPr="000A5049" w:rsidRDefault="000A5049" w:rsidP="000A5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циркуляцию крови к нижним конечностям затрачивается около 18 секунд, а к мозгу – примерно 8 секунд.</w:t>
      </w:r>
    </w:p>
    <w:p w:rsidR="000A5049" w:rsidRPr="000A5049" w:rsidRDefault="000A5049" w:rsidP="000A5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совершается около 3000 кругов кровообращения.</w:t>
      </w:r>
    </w:p>
    <w:p w:rsidR="000A5049" w:rsidRPr="000A5049" w:rsidRDefault="000A5049" w:rsidP="000A5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наших кровеносных сосудов составляет более 90000 км. Это значит, что ими можно было бы обмотать земной шар более двух раз.</w:t>
      </w:r>
    </w:p>
    <w:p w:rsidR="000A5049" w:rsidRDefault="000A5049" w:rsidP="000A5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системы капилляров составляет 2500 капилляров на квадратный миллиметр ткани. </w:t>
      </w:r>
    </w:p>
    <w:p w:rsidR="000A5049" w:rsidRDefault="000A5049" w:rsidP="00A80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Верите ли вы</w:t>
      </w:r>
      <w:r w:rsidR="00A80B47" w:rsidRPr="00A80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эти факты</w:t>
      </w:r>
      <w:r w:rsidR="00A80B47" w:rsidRPr="00A80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 </w:t>
      </w:r>
      <w:r w:rsidR="00A80B4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</w:t>
      </w:r>
      <w:r w:rsidR="00A80B47" w:rsidRPr="00A8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вспоминают</w:t>
      </w:r>
      <w:r w:rsidR="00A8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кровеносной системы  млекопитающих)</w:t>
      </w:r>
    </w:p>
    <w:p w:rsidR="00CD0DDC" w:rsidRDefault="00CD0DDC" w:rsidP="00A80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DC" w:rsidRDefault="00CD0DDC" w:rsidP="00A80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DC" w:rsidRDefault="00CD0DDC" w:rsidP="00A80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47" w:rsidRDefault="00A80B47" w:rsidP="00CD0D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этому вопросу систематизировать, я прошу заполнить та</w:t>
      </w:r>
      <w:r w:rsidR="00CD0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блицу:</w:t>
      </w:r>
    </w:p>
    <w:p w:rsidR="00A80B47" w:rsidRDefault="00A80B47" w:rsidP="00A80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58"/>
        <w:gridCol w:w="2279"/>
        <w:gridCol w:w="2289"/>
        <w:gridCol w:w="2285"/>
      </w:tblGrid>
      <w:tr w:rsidR="00A80B47" w:rsidRPr="00A80B47" w:rsidTr="00A80B47">
        <w:tc>
          <w:tcPr>
            <w:tcW w:w="2392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кровеносной системы млекопитающих</w:t>
            </w:r>
          </w:p>
        </w:tc>
        <w:tc>
          <w:tcPr>
            <w:tcW w:w="2393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393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2393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Узнал</w:t>
            </w:r>
          </w:p>
        </w:tc>
      </w:tr>
      <w:tr w:rsidR="00A80B47" w:rsidTr="00A80B47">
        <w:tc>
          <w:tcPr>
            <w:tcW w:w="2392" w:type="dxa"/>
          </w:tcPr>
          <w:p w:rsidR="00A80B47" w:rsidRDefault="00A80B47" w:rsidP="00A80B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1)Замкнутая или незамкнутая</w:t>
            </w:r>
          </w:p>
          <w:p w:rsidR="00A80B47" w:rsidRDefault="00A80B47" w:rsidP="00A80B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2)Функции</w:t>
            </w:r>
          </w:p>
          <w:p w:rsidR="00A80B47" w:rsidRDefault="00A80B47" w:rsidP="00A80B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3)</w:t>
            </w:r>
            <w:r w:rsidRPr="00A80B47">
              <w:rPr>
                <w:lang w:eastAsia="ru-RU"/>
              </w:rPr>
              <w:t xml:space="preserve"> Строение</w:t>
            </w:r>
          </w:p>
          <w:p w:rsidR="00A80B47" w:rsidRDefault="00A80B47" w:rsidP="00A80B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4)Типы кровеносных сосудов</w:t>
            </w:r>
          </w:p>
          <w:p w:rsidR="00A80B47" w:rsidRPr="00A80B47" w:rsidRDefault="00A80B47" w:rsidP="00A80B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5) К</w:t>
            </w:r>
            <w:r w:rsidR="00501D20">
              <w:rPr>
                <w:lang w:eastAsia="ru-RU"/>
              </w:rPr>
              <w:t>руги кровообращения</w:t>
            </w:r>
          </w:p>
        </w:tc>
        <w:tc>
          <w:tcPr>
            <w:tcW w:w="2393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80B47" w:rsidRPr="00A80B47" w:rsidRDefault="00A80B47" w:rsidP="00A80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95D" w:rsidRDefault="00B0195D" w:rsidP="00045830">
      <w:pPr>
        <w:pStyle w:val="a4"/>
        <w:rPr>
          <w:lang w:eastAsia="ru-RU"/>
        </w:rPr>
      </w:pPr>
    </w:p>
    <w:p w:rsidR="00B0195D" w:rsidRDefault="00B0195D" w:rsidP="00045830">
      <w:pPr>
        <w:pStyle w:val="a4"/>
        <w:rPr>
          <w:lang w:eastAsia="ru-RU"/>
        </w:rPr>
      </w:pPr>
    </w:p>
    <w:p w:rsidR="00A80B47" w:rsidRPr="00045830" w:rsidRDefault="00501D2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(</w:t>
      </w:r>
      <w:r w:rsidRPr="00045830">
        <w:rPr>
          <w:rFonts w:ascii="Times New Roman" w:hAnsi="Times New Roman" w:cs="Times New Roman"/>
          <w:sz w:val="28"/>
          <w:szCs w:val="28"/>
          <w:lang w:eastAsia="ru-RU"/>
        </w:rPr>
        <w:t>Учащиеся заполняют 2 графу таблицы - «Знаю» в течение 5 минут)</w:t>
      </w:r>
    </w:p>
    <w:p w:rsidR="00B0195D" w:rsidRDefault="00B0195D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D20" w:rsidRPr="00045830" w:rsidRDefault="00501D2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Итак, какая же у нас сегодня тема урока?</w:t>
      </w:r>
    </w:p>
    <w:p w:rsidR="00501D20" w:rsidRPr="00045830" w:rsidRDefault="00501D2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Верно, темой нашего урока будет кровообращение в организме человека.</w:t>
      </w:r>
    </w:p>
    <w:p w:rsidR="00501D20" w:rsidRPr="00045830" w:rsidRDefault="00501D2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Что вы хотите узнать по этой теме?  (Учащиеся заполняют 3 графу таблицы – «Хочу узнать»)</w:t>
      </w:r>
    </w:p>
    <w:p w:rsidR="00501D20" w:rsidRPr="00045830" w:rsidRDefault="00501D2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Прошу зачитать ваши тексты в графе «Знаю»</w:t>
      </w:r>
      <w:r w:rsidR="00466296" w:rsidRPr="00045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830">
        <w:rPr>
          <w:rFonts w:ascii="Times New Roman" w:hAnsi="Times New Roman" w:cs="Times New Roman"/>
          <w:sz w:val="28"/>
          <w:szCs w:val="28"/>
          <w:lang w:eastAsia="ru-RU"/>
        </w:rPr>
        <w:t>(корректируем знания учащихся).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Делаем вывод: так как человек относится к классу млекопитающих, мы можем говорить о сходстве строения кровеносной системы человека и млекопитающих.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b/>
          <w:sz w:val="28"/>
          <w:szCs w:val="28"/>
          <w:lang w:eastAsia="ru-RU"/>
        </w:rPr>
        <w:t>2) Стадия осмысления: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 xml:space="preserve">Читаем текст параграфа 20 и по ходу чтения делаем пометки на полях: 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583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58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8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D0DDC" w:rsidRPr="00045830">
        <w:rPr>
          <w:rFonts w:ascii="Times New Roman" w:hAnsi="Times New Roman" w:cs="Times New Roman"/>
          <w:b/>
          <w:sz w:val="28"/>
          <w:szCs w:val="28"/>
        </w:rPr>
        <w:t>Было</w:t>
      </w:r>
      <w:r w:rsidRPr="00045830">
        <w:rPr>
          <w:rFonts w:ascii="Times New Roman" w:hAnsi="Times New Roman" w:cs="Times New Roman"/>
          <w:b/>
          <w:sz w:val="28"/>
          <w:szCs w:val="28"/>
        </w:rPr>
        <w:t xml:space="preserve"> известно </w:t>
      </w:r>
      <w:r w:rsidR="00045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583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5830">
        <w:rPr>
          <w:rFonts w:ascii="Times New Roman" w:hAnsi="Times New Roman" w:cs="Times New Roman"/>
          <w:b/>
          <w:sz w:val="28"/>
          <w:szCs w:val="28"/>
        </w:rPr>
        <w:t xml:space="preserve">+ - новая информация 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583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5830">
        <w:rPr>
          <w:rFonts w:ascii="Times New Roman" w:hAnsi="Times New Roman" w:cs="Times New Roman"/>
          <w:b/>
          <w:sz w:val="28"/>
          <w:szCs w:val="28"/>
        </w:rPr>
        <w:t>? – информация не вполне понятна</w:t>
      </w:r>
      <w:r w:rsidRPr="00045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(Учащиеся читают текст в течение 10 минут, а затем выясняем основные затруднения)</w:t>
      </w:r>
    </w:p>
    <w:p w:rsidR="00466296" w:rsidRPr="00045830" w:rsidRDefault="00466296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Вспомните:</w:t>
      </w:r>
      <w:r w:rsidR="00045830" w:rsidRPr="00045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830">
        <w:rPr>
          <w:rFonts w:ascii="Times New Roman" w:hAnsi="Times New Roman" w:cs="Times New Roman"/>
          <w:sz w:val="28"/>
          <w:szCs w:val="28"/>
          <w:lang w:eastAsia="ru-RU"/>
        </w:rPr>
        <w:t>какие жидкости составляют внутреннюю среду организма</w:t>
      </w:r>
      <w:r w:rsidR="00045830" w:rsidRPr="0004583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45830" w:rsidRPr="00045830" w:rsidRDefault="0004583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>(Кровь, лимфа, межклеточная жидкость)</w:t>
      </w:r>
    </w:p>
    <w:p w:rsidR="00466296" w:rsidRDefault="00466296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5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830">
        <w:rPr>
          <w:rFonts w:ascii="Times New Roman" w:hAnsi="Times New Roman" w:cs="Times New Roman"/>
          <w:sz w:val="28"/>
          <w:szCs w:val="28"/>
          <w:lang w:eastAsia="ru-RU"/>
        </w:rPr>
        <w:t>Лимфа- это жидкость, которая в отличие от крови не имеет в своём составе эритроцитов. Смотрим рисунок №49 на странице 103.Здесь представлено строение лимфатической системы. Лимфа движется по лимфатическим сосудам. По ходу лимфатических сосудов формируются лимфатиче</w:t>
      </w:r>
      <w:r w:rsidR="00B0195D">
        <w:rPr>
          <w:rFonts w:ascii="Times New Roman" w:hAnsi="Times New Roman" w:cs="Times New Roman"/>
          <w:sz w:val="28"/>
          <w:szCs w:val="28"/>
          <w:lang w:eastAsia="ru-RU"/>
        </w:rPr>
        <w:t>ские узлы, в которых образуются</w:t>
      </w:r>
      <w:r w:rsidR="00045830">
        <w:rPr>
          <w:rFonts w:ascii="Times New Roman" w:hAnsi="Times New Roman" w:cs="Times New Roman"/>
          <w:sz w:val="28"/>
          <w:szCs w:val="28"/>
          <w:lang w:eastAsia="ru-RU"/>
        </w:rPr>
        <w:t xml:space="preserve"> лимфоциты, вырабатывающие антитела.</w:t>
      </w:r>
    </w:p>
    <w:p w:rsidR="00727E67" w:rsidRDefault="00727E67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95D" w:rsidRDefault="00045830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Следующий этап нашей работы - необходимо выяснить круги кровообращения: большой и малый. Для этого исполь</w:t>
      </w:r>
      <w:r w:rsidR="00727E67">
        <w:rPr>
          <w:rFonts w:ascii="Times New Roman" w:hAnsi="Times New Roman" w:cs="Times New Roman"/>
          <w:sz w:val="28"/>
          <w:szCs w:val="28"/>
          <w:lang w:eastAsia="ru-RU"/>
        </w:rPr>
        <w:t>зуем рисунок №51 на странице106.</w:t>
      </w:r>
    </w:p>
    <w:p w:rsidR="00045830" w:rsidRDefault="00727E67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Затем </w:t>
      </w:r>
      <w:r w:rsidRPr="00727E67">
        <w:rPr>
          <w:rFonts w:ascii="Times New Roman" w:hAnsi="Times New Roman" w:cs="Times New Roman"/>
          <w:b/>
          <w:sz w:val="28"/>
          <w:szCs w:val="28"/>
          <w:lang w:eastAsia="ru-RU"/>
        </w:rPr>
        <w:t>работаем в парах по карточкам</w:t>
      </w:r>
      <w:r>
        <w:rPr>
          <w:rFonts w:ascii="Times New Roman" w:hAnsi="Times New Roman" w:cs="Times New Roman"/>
          <w:sz w:val="28"/>
          <w:szCs w:val="28"/>
          <w:lang w:eastAsia="ru-RU"/>
        </w:rPr>
        <w:t>: один учащийся составляет последовательную цепочку органов малого круга кровообращения, а другой учащийся – органов большого круга кровообращения. Затем проводим взаимопроверку.</w:t>
      </w:r>
    </w:p>
    <w:p w:rsidR="00727E67" w:rsidRDefault="00727E67" w:rsidP="000458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 учащихся на партах карточки с названиями органов: левое предсердие</w:t>
      </w:r>
      <w:r w:rsidR="00CD0DD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левый желудочек, правое предсердие, правый желудочек, аорта, лёгочная артерия лёгочные вены, капилляры в лёгких, большая и малая полые вены, капилляры в тканях и органах</w:t>
      </w:r>
      <w:r w:rsidR="00B0195D">
        <w:rPr>
          <w:rFonts w:ascii="Times New Roman" w:hAnsi="Times New Roman" w:cs="Times New Roman"/>
          <w:sz w:val="28"/>
          <w:szCs w:val="28"/>
          <w:lang w:eastAsia="ru-RU"/>
        </w:rPr>
        <w:t>, артерии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27E67" w:rsidRDefault="00727E67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Назовите  и покажите на таблице органы большого и малого круга кровообращения (</w:t>
      </w:r>
      <w:r w:rsidR="00D301A0">
        <w:rPr>
          <w:rFonts w:ascii="Times New Roman" w:hAnsi="Times New Roman" w:cs="Times New Roman"/>
          <w:sz w:val="28"/>
          <w:szCs w:val="28"/>
          <w:lang w:eastAsia="ru-RU"/>
        </w:rPr>
        <w:t>вызываются учащиеся к доске)</w:t>
      </w:r>
    </w:p>
    <w:p w:rsidR="00D301A0" w:rsidRDefault="00D301A0" w:rsidP="00F0472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1A0">
        <w:rPr>
          <w:rFonts w:ascii="Times New Roman" w:hAnsi="Times New Roman" w:cs="Times New Roman"/>
          <w:b/>
          <w:sz w:val="28"/>
          <w:szCs w:val="28"/>
          <w:lang w:eastAsia="ru-RU"/>
        </w:rPr>
        <w:t>3)Стадия рефлексии</w:t>
      </w:r>
    </w:p>
    <w:p w:rsidR="00D301A0" w:rsidRDefault="00D301A0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1A0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заполнить 4 графу таблицы – «Узнал»</w:t>
      </w:r>
    </w:p>
    <w:p w:rsidR="00F0472A" w:rsidRDefault="00D301A0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Затем ребята отвечают на вопросы</w:t>
      </w:r>
      <w:r w:rsidR="00F047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72A" w:rsidRDefault="00F0472A" w:rsidP="00F047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чём различие в строении артерий, вен и  капилляров</w:t>
      </w:r>
      <w:r w:rsidR="00B0195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0472A" w:rsidRDefault="00F0472A" w:rsidP="00F047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кровь приходит в сердце из малого круга и из большого круга кровообращения?</w:t>
      </w:r>
    </w:p>
    <w:p w:rsidR="00F0472A" w:rsidRDefault="00F0472A" w:rsidP="00F047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кровь течёт по артериям большого круга, а какая – по артериям малого?</w:t>
      </w:r>
    </w:p>
    <w:p w:rsidR="00F0472A" w:rsidRDefault="00F0472A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72A" w:rsidRDefault="00F0472A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урока выставляются оценки наиболее активным учащимся.</w:t>
      </w:r>
    </w:p>
    <w:p w:rsidR="00F0472A" w:rsidRDefault="00F0472A" w:rsidP="00F0472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72A" w:rsidRDefault="00F0472A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72A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параграфы 20 и 21, выполнить лабораторную работу на странице 109.</w:t>
      </w:r>
    </w:p>
    <w:p w:rsidR="00D301A0" w:rsidRDefault="00D301A0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E67" w:rsidRPr="00045830" w:rsidRDefault="00727E67" w:rsidP="00F047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049" w:rsidRDefault="000A5049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95D" w:rsidRPr="00B0195D" w:rsidRDefault="00B0195D" w:rsidP="00B01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5D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0195D" w:rsidRDefault="00B0195D" w:rsidP="000A5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Колесов, Р.Д. Маш, И.Н. Беля</w:t>
      </w:r>
      <w:r w:rsidR="00F40B58">
        <w:rPr>
          <w:rFonts w:ascii="Times New Roman" w:hAnsi="Times New Roman" w:cs="Times New Roman"/>
          <w:sz w:val="28"/>
          <w:szCs w:val="28"/>
        </w:rPr>
        <w:t>ев. Биология. Человек. 8 класс. – М.: Дрофа, 2010.</w:t>
      </w:r>
    </w:p>
    <w:p w:rsidR="00F40B58" w:rsidRPr="00B0195D" w:rsidRDefault="00F40B58" w:rsidP="000A5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2)О.В.Пепеляева, И.В.Сунцова. Поурочные разработки к учебным комплектам «Биология. Человек», 8 класс. – М.:ВАКО,2005.</w:t>
      </w:r>
    </w:p>
    <w:sectPr w:rsidR="00F40B58" w:rsidRPr="00B0195D" w:rsidSect="0075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9EB"/>
    <w:multiLevelType w:val="multilevel"/>
    <w:tmpl w:val="396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5873"/>
    <w:multiLevelType w:val="hybridMultilevel"/>
    <w:tmpl w:val="A5BA5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6BD1"/>
    <w:multiLevelType w:val="multilevel"/>
    <w:tmpl w:val="190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56"/>
    <w:rsid w:val="00045830"/>
    <w:rsid w:val="000A5049"/>
    <w:rsid w:val="00107DF1"/>
    <w:rsid w:val="00296003"/>
    <w:rsid w:val="00336D56"/>
    <w:rsid w:val="00466296"/>
    <w:rsid w:val="00501D20"/>
    <w:rsid w:val="006474D2"/>
    <w:rsid w:val="006671A1"/>
    <w:rsid w:val="00727E67"/>
    <w:rsid w:val="00751BC8"/>
    <w:rsid w:val="00755C60"/>
    <w:rsid w:val="00A80B47"/>
    <w:rsid w:val="00B0195D"/>
    <w:rsid w:val="00CD0DDC"/>
    <w:rsid w:val="00D301A0"/>
    <w:rsid w:val="00F0472A"/>
    <w:rsid w:val="00F4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4D2"/>
    <w:pPr>
      <w:spacing w:after="0" w:line="240" w:lineRule="auto"/>
    </w:pPr>
  </w:style>
  <w:style w:type="table" w:styleId="a5">
    <w:name w:val="Table Grid"/>
    <w:basedOn w:val="a1"/>
    <w:uiPriority w:val="59"/>
    <w:rsid w:val="00A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2014-10-28T15:44:00Z</dcterms:created>
  <dcterms:modified xsi:type="dcterms:W3CDTF">2014-10-28T19:41:00Z</dcterms:modified>
</cp:coreProperties>
</file>