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8" w:rsidRDefault="002D0C68" w:rsidP="002D0C68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                                                                             </w:t>
      </w:r>
      <w:proofErr w:type="spellStart"/>
      <w:r>
        <w:rPr>
          <w:rFonts w:ascii="Calibri" w:hAnsi="Calibri"/>
          <w:b/>
        </w:rPr>
        <w:t>Больше-Агишевский</w:t>
      </w:r>
      <w:proofErr w:type="spellEnd"/>
      <w:r>
        <w:rPr>
          <w:rFonts w:ascii="Calibri" w:hAnsi="Calibri"/>
          <w:b/>
        </w:rPr>
        <w:t xml:space="preserve"> филиал муниципального общеобразовательного учреждения </w:t>
      </w:r>
    </w:p>
    <w:p w:rsidR="002D0C68" w:rsidRDefault="002D0C68" w:rsidP="002D0C68">
      <w:pPr>
        <w:jc w:val="center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Шацкая</w:t>
      </w:r>
      <w:proofErr w:type="spellEnd"/>
      <w:r>
        <w:rPr>
          <w:rFonts w:ascii="Calibri" w:hAnsi="Calibri"/>
          <w:b/>
        </w:rPr>
        <w:t xml:space="preserve"> средняя общеобразовательная школа </w:t>
      </w:r>
    </w:p>
    <w:p w:rsidR="002D0C68" w:rsidRPr="002D0C68" w:rsidRDefault="002D0C68" w:rsidP="002D0C68">
      <w:pPr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3190"/>
        <w:gridCol w:w="3722"/>
        <w:gridCol w:w="2659"/>
      </w:tblGrid>
      <w:tr w:rsidR="002D0C68" w:rsidRPr="002D0C68" w:rsidTr="002D0C68">
        <w:tc>
          <w:tcPr>
            <w:tcW w:w="3190" w:type="dxa"/>
            <w:hideMark/>
          </w:tcPr>
          <w:p w:rsidR="002D0C68" w:rsidRPr="002D0C68" w:rsidRDefault="002D0C68">
            <w:pPr>
              <w:snapToGrid w:val="0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Рассмотрено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>на заседании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>ШМО протокол №___</w:t>
            </w:r>
          </w:p>
          <w:p w:rsidR="002D0C68" w:rsidRPr="002D0C68" w:rsidRDefault="002D0C68">
            <w:pPr>
              <w:suppressAutoHyphens/>
              <w:jc w:val="center"/>
              <w:rPr>
                <w:rFonts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От «___» ____________201</w:t>
            </w:r>
            <w:r w:rsidRPr="002D0C68">
              <w:rPr>
                <w:bCs/>
                <w:sz w:val="18"/>
                <w:szCs w:val="18"/>
                <w:lang w:val="en-US"/>
              </w:rPr>
              <w:t>4</w:t>
            </w:r>
            <w:r w:rsidRPr="002D0C6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722" w:type="dxa"/>
            <w:hideMark/>
          </w:tcPr>
          <w:p w:rsidR="002D0C68" w:rsidRPr="002D0C68" w:rsidRDefault="002D0C68">
            <w:pPr>
              <w:snapToGrid w:val="0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Согласовано: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 xml:space="preserve">директор </w:t>
            </w:r>
            <w:proofErr w:type="spellStart"/>
            <w:r w:rsidRPr="002D0C68">
              <w:rPr>
                <w:bCs/>
                <w:sz w:val="18"/>
                <w:szCs w:val="18"/>
              </w:rPr>
              <w:t>Больше-Агишевского</w:t>
            </w:r>
            <w:proofErr w:type="spellEnd"/>
            <w:r w:rsidRPr="002D0C68">
              <w:rPr>
                <w:bCs/>
                <w:sz w:val="18"/>
                <w:szCs w:val="18"/>
              </w:rPr>
              <w:t xml:space="preserve"> филиала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 xml:space="preserve">МОУ </w:t>
            </w:r>
            <w:proofErr w:type="spellStart"/>
            <w:r w:rsidRPr="002D0C68">
              <w:rPr>
                <w:bCs/>
                <w:sz w:val="18"/>
                <w:szCs w:val="18"/>
              </w:rPr>
              <w:t>Шацкая</w:t>
            </w:r>
            <w:proofErr w:type="spellEnd"/>
            <w:r w:rsidRPr="002D0C68">
              <w:rPr>
                <w:bCs/>
                <w:sz w:val="18"/>
                <w:szCs w:val="18"/>
              </w:rPr>
              <w:t xml:space="preserve"> СОШ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D0C68">
              <w:rPr>
                <w:bCs/>
                <w:sz w:val="18"/>
                <w:szCs w:val="18"/>
              </w:rPr>
              <w:t>Пронина Г. А.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>__________________________</w:t>
            </w:r>
          </w:p>
          <w:p w:rsidR="002D0C68" w:rsidRPr="002D0C68" w:rsidRDefault="002D0C68">
            <w:pPr>
              <w:suppressAutoHyphens/>
              <w:rPr>
                <w:rFonts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«____»_______________2014 г.</w:t>
            </w:r>
          </w:p>
        </w:tc>
        <w:tc>
          <w:tcPr>
            <w:tcW w:w="2659" w:type="dxa"/>
            <w:hideMark/>
          </w:tcPr>
          <w:p w:rsidR="002D0C68" w:rsidRPr="002D0C68" w:rsidRDefault="002D0C68">
            <w:pPr>
              <w:snapToGrid w:val="0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Утверждено: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 xml:space="preserve">директор МОУ </w:t>
            </w:r>
            <w:proofErr w:type="spellStart"/>
            <w:r w:rsidRPr="002D0C68">
              <w:rPr>
                <w:bCs/>
                <w:sz w:val="18"/>
                <w:szCs w:val="18"/>
              </w:rPr>
              <w:t>Шацкая</w:t>
            </w:r>
            <w:proofErr w:type="spellEnd"/>
            <w:r w:rsidRPr="002D0C68">
              <w:rPr>
                <w:bCs/>
                <w:sz w:val="18"/>
                <w:szCs w:val="18"/>
              </w:rPr>
              <w:t xml:space="preserve"> СОШ Добрынина О. В.</w:t>
            </w:r>
          </w:p>
          <w:p w:rsidR="002D0C68" w:rsidRPr="002D0C68" w:rsidRDefault="002D0C68">
            <w:pPr>
              <w:rPr>
                <w:bCs/>
                <w:sz w:val="18"/>
                <w:szCs w:val="18"/>
              </w:rPr>
            </w:pPr>
            <w:r w:rsidRPr="002D0C68">
              <w:rPr>
                <w:bCs/>
                <w:sz w:val="18"/>
                <w:szCs w:val="18"/>
              </w:rPr>
              <w:t>____________________</w:t>
            </w:r>
          </w:p>
          <w:p w:rsidR="002D0C68" w:rsidRPr="002D0C68" w:rsidRDefault="002D0C68">
            <w:pPr>
              <w:suppressAutoHyphens/>
              <w:rPr>
                <w:rFonts w:cs="Calibri"/>
                <w:bCs/>
                <w:sz w:val="18"/>
                <w:szCs w:val="18"/>
                <w:lang w:eastAsia="ar-SA"/>
              </w:rPr>
            </w:pPr>
            <w:r w:rsidRPr="002D0C68">
              <w:rPr>
                <w:bCs/>
                <w:sz w:val="18"/>
                <w:szCs w:val="18"/>
              </w:rPr>
              <w:t>«____»___________201</w:t>
            </w:r>
            <w:r w:rsidRPr="002D0C68">
              <w:rPr>
                <w:bCs/>
                <w:sz w:val="18"/>
                <w:szCs w:val="18"/>
                <w:lang w:val="en-US"/>
              </w:rPr>
              <w:t>4</w:t>
            </w:r>
            <w:r w:rsidRPr="002D0C68">
              <w:rPr>
                <w:bCs/>
                <w:sz w:val="18"/>
                <w:szCs w:val="18"/>
              </w:rPr>
              <w:t xml:space="preserve"> г.</w:t>
            </w:r>
          </w:p>
        </w:tc>
      </w:tr>
    </w:tbl>
    <w:p w:rsidR="002D0C68" w:rsidRDefault="002D0C68" w:rsidP="002D0C68">
      <w:pPr>
        <w:rPr>
          <w:rFonts w:ascii="Calibri" w:hAnsi="Calibri"/>
          <w:b/>
          <w:bCs/>
          <w:sz w:val="40"/>
        </w:rPr>
      </w:pPr>
    </w:p>
    <w:p w:rsidR="002D0C68" w:rsidRPr="002D0C68" w:rsidRDefault="002D0C68" w:rsidP="002D0C68">
      <w:pPr>
        <w:jc w:val="center"/>
        <w:rPr>
          <w:rFonts w:ascii="Arial" w:hAnsi="Arial" w:cs="Arial"/>
          <w:bCs/>
        </w:rPr>
      </w:pPr>
      <w:r w:rsidRPr="002D0C68">
        <w:rPr>
          <w:rFonts w:ascii="Arial" w:hAnsi="Arial" w:cs="Arial"/>
        </w:rPr>
        <w:t xml:space="preserve">РАБОЧАЯ ПРОГРАММА </w:t>
      </w:r>
      <w:r w:rsidRPr="002D0C68">
        <w:rPr>
          <w:rFonts w:ascii="Arial" w:hAnsi="Arial" w:cs="Arial"/>
          <w:bCs/>
        </w:rPr>
        <w:t xml:space="preserve"> </w:t>
      </w:r>
    </w:p>
    <w:p w:rsidR="002D0C68" w:rsidRPr="002D0C68" w:rsidRDefault="002D0C68" w:rsidP="002D0C68">
      <w:pPr>
        <w:jc w:val="center"/>
        <w:rPr>
          <w:rFonts w:ascii="Arial" w:hAnsi="Arial" w:cs="Arial"/>
          <w:bCs/>
        </w:rPr>
      </w:pPr>
      <w:r w:rsidRPr="002D0C68">
        <w:rPr>
          <w:rFonts w:ascii="Arial" w:hAnsi="Arial" w:cs="Arial"/>
          <w:bCs/>
        </w:rPr>
        <w:t>по математике в 5 классе</w:t>
      </w:r>
    </w:p>
    <w:p w:rsidR="002D0C68" w:rsidRPr="002D0C68" w:rsidRDefault="002D0C68" w:rsidP="002D0C68">
      <w:pPr>
        <w:jc w:val="center"/>
        <w:rPr>
          <w:rFonts w:ascii="Arial" w:hAnsi="Arial" w:cs="Arial"/>
          <w:bCs/>
        </w:rPr>
      </w:pPr>
      <w:proofErr w:type="gramStart"/>
      <w:r w:rsidRPr="002D0C68">
        <w:rPr>
          <w:rFonts w:ascii="Arial" w:hAnsi="Arial" w:cs="Arial"/>
          <w:bCs/>
        </w:rPr>
        <w:t xml:space="preserve">(УМК Н.Я. </w:t>
      </w:r>
      <w:proofErr w:type="spellStart"/>
      <w:r w:rsidRPr="002D0C68">
        <w:rPr>
          <w:rFonts w:ascii="Arial" w:hAnsi="Arial" w:cs="Arial"/>
          <w:bCs/>
        </w:rPr>
        <w:t>Виленкина</w:t>
      </w:r>
      <w:proofErr w:type="spellEnd"/>
      <w:r w:rsidRPr="002D0C68">
        <w:rPr>
          <w:rFonts w:ascii="Arial" w:hAnsi="Arial" w:cs="Arial"/>
          <w:bCs/>
        </w:rPr>
        <w:t xml:space="preserve">, В.И.Жохова, </w:t>
      </w:r>
      <w:proofErr w:type="gramEnd"/>
    </w:p>
    <w:p w:rsidR="002D0C68" w:rsidRPr="002D0C68" w:rsidRDefault="002D0C68" w:rsidP="002D0C68">
      <w:pPr>
        <w:jc w:val="center"/>
        <w:rPr>
          <w:rFonts w:ascii="Arial" w:hAnsi="Arial" w:cs="Arial"/>
          <w:bCs/>
        </w:rPr>
      </w:pPr>
      <w:proofErr w:type="spellStart"/>
      <w:r w:rsidRPr="002D0C68">
        <w:rPr>
          <w:rFonts w:ascii="Arial" w:hAnsi="Arial" w:cs="Arial"/>
          <w:bCs/>
        </w:rPr>
        <w:t>А.С.Чеснокова</w:t>
      </w:r>
      <w:proofErr w:type="spellEnd"/>
      <w:r w:rsidRPr="002D0C68">
        <w:rPr>
          <w:rFonts w:ascii="Arial" w:hAnsi="Arial" w:cs="Arial"/>
          <w:bCs/>
        </w:rPr>
        <w:t xml:space="preserve">, </w:t>
      </w:r>
      <w:proofErr w:type="spellStart"/>
      <w:r w:rsidRPr="002D0C68">
        <w:rPr>
          <w:rFonts w:ascii="Arial" w:hAnsi="Arial" w:cs="Arial"/>
          <w:bCs/>
        </w:rPr>
        <w:t>С.И.Шварцбурда</w:t>
      </w:r>
      <w:proofErr w:type="spellEnd"/>
      <w:proofErr w:type="gramStart"/>
      <w:r w:rsidRPr="002D0C68">
        <w:rPr>
          <w:rFonts w:ascii="Arial" w:hAnsi="Arial" w:cs="Arial"/>
          <w:bCs/>
        </w:rPr>
        <w:t xml:space="preserve"> )</w:t>
      </w:r>
      <w:proofErr w:type="gramEnd"/>
    </w:p>
    <w:p w:rsidR="002D0C68" w:rsidRDefault="002D0C68" w:rsidP="002D0C68">
      <w:pPr>
        <w:jc w:val="center"/>
        <w:rPr>
          <w:rFonts w:ascii="Garamond" w:hAnsi="Garamond"/>
          <w:bCs/>
          <w:sz w:val="32"/>
          <w:szCs w:val="32"/>
        </w:rPr>
      </w:pPr>
    </w:p>
    <w:p w:rsidR="002D0C68" w:rsidRDefault="002D0C68" w:rsidP="002D0C68">
      <w:pPr>
        <w:jc w:val="center"/>
        <w:rPr>
          <w:rFonts w:ascii="Garamond" w:hAnsi="Garamond"/>
          <w:bCs/>
          <w:sz w:val="32"/>
          <w:szCs w:val="32"/>
        </w:rPr>
      </w:pPr>
    </w:p>
    <w:p w:rsidR="002D0C68" w:rsidRPr="002D0C68" w:rsidRDefault="002D0C68" w:rsidP="002D0C68">
      <w:pPr>
        <w:jc w:val="center"/>
        <w:rPr>
          <w:rFonts w:ascii="Garamond" w:hAnsi="Garamond"/>
          <w:bCs/>
          <w:sz w:val="40"/>
          <w:szCs w:val="40"/>
        </w:rPr>
      </w:pPr>
      <w:r>
        <w:rPr>
          <w:rFonts w:ascii="Garamond" w:hAnsi="Garamond"/>
          <w:bCs/>
          <w:sz w:val="40"/>
          <w:szCs w:val="40"/>
        </w:rPr>
        <w:t>Учитель Евстигнеева Е.В.</w:t>
      </w:r>
    </w:p>
    <w:p w:rsidR="002D0C68" w:rsidRPr="002D0C68" w:rsidRDefault="002D0C68" w:rsidP="002D0C68">
      <w:pPr>
        <w:tabs>
          <w:tab w:val="left" w:pos="9288"/>
        </w:tabs>
        <w:ind w:left="360"/>
        <w:jc w:val="center"/>
        <w:rPr>
          <w:rFonts w:ascii="Calibri" w:hAnsi="Calibri"/>
          <w:sz w:val="34"/>
          <w:szCs w:val="28"/>
        </w:rPr>
        <w:sectPr w:rsidR="002D0C68" w:rsidRPr="002D0C68" w:rsidSect="002D0C68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Calibri" w:hAnsi="Calibri"/>
          <w:sz w:val="34"/>
          <w:szCs w:val="28"/>
        </w:rPr>
        <w:t>2014 - 2015  учебный год</w:t>
      </w:r>
    </w:p>
    <w:p w:rsidR="002D0C68" w:rsidRDefault="002D0C68" w:rsidP="002D0C68">
      <w:pPr>
        <w:pStyle w:val="a3"/>
        <w:autoSpaceDE w:val="0"/>
        <w:spacing w:after="0"/>
        <w:rPr>
          <w:rFonts w:eastAsia="Times New Roman" w:cs="Times New Roman"/>
          <w:b/>
          <w:bCs/>
        </w:rPr>
      </w:pPr>
    </w:p>
    <w:p w:rsidR="002D0C68" w:rsidRDefault="002D0C68">
      <w:pPr>
        <w:pStyle w:val="a3"/>
        <w:autoSpaceDE w:val="0"/>
        <w:spacing w:after="0"/>
        <w:jc w:val="center"/>
        <w:rPr>
          <w:rFonts w:eastAsia="Times New Roman" w:cs="Times New Roman"/>
          <w:b/>
          <w:bCs/>
        </w:rPr>
      </w:pPr>
    </w:p>
    <w:p w:rsidR="002D0C68" w:rsidRDefault="002D0C68">
      <w:pPr>
        <w:pStyle w:val="a3"/>
        <w:autoSpaceDE w:val="0"/>
        <w:spacing w:after="0"/>
        <w:jc w:val="center"/>
        <w:rPr>
          <w:rFonts w:eastAsia="Times New Roman" w:cs="Times New Roman"/>
          <w:b/>
          <w:bCs/>
        </w:rPr>
      </w:pPr>
    </w:p>
    <w:p w:rsidR="002D0C68" w:rsidRDefault="002D0C68">
      <w:pPr>
        <w:pStyle w:val="a3"/>
        <w:autoSpaceDE w:val="0"/>
        <w:spacing w:after="0"/>
        <w:jc w:val="center"/>
        <w:rPr>
          <w:rFonts w:eastAsia="Times New Roman" w:cs="Times New Roman"/>
          <w:b/>
          <w:bCs/>
        </w:rPr>
      </w:pPr>
    </w:p>
    <w:p w:rsidR="00514DC9" w:rsidRDefault="00714B40">
      <w:pPr>
        <w:pStyle w:val="a3"/>
        <w:autoSpaceDE w:val="0"/>
        <w:spacing w:after="0"/>
        <w:jc w:val="center"/>
      </w:pPr>
      <w:r>
        <w:rPr>
          <w:rFonts w:eastAsia="Times New Roman" w:cs="Times New Roman"/>
          <w:b/>
          <w:bCs/>
        </w:rPr>
        <w:t>ПОЯСНИТЕЛЬНАЯ ЗАПИСКА</w:t>
      </w:r>
    </w:p>
    <w:p w:rsidR="00514DC9" w:rsidRDefault="00714B40">
      <w:pPr>
        <w:pStyle w:val="a3"/>
        <w:autoSpaceDE w:val="0"/>
        <w:spacing w:after="0"/>
        <w:ind w:firstLine="480"/>
        <w:jc w:val="both"/>
      </w:pPr>
      <w:r>
        <w:rPr>
          <w:rFonts w:eastAsia="Times New Roman" w:cs="Times New Roman"/>
        </w:rPr>
        <w:t>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514DC9" w:rsidRDefault="00514DC9">
      <w:pPr>
        <w:pStyle w:val="a3"/>
        <w:autoSpaceDE w:val="0"/>
        <w:spacing w:after="0"/>
        <w:ind w:firstLine="480"/>
        <w:jc w:val="both"/>
      </w:pP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  <w:jc w:val="both"/>
      </w:pPr>
      <w:proofErr w:type="spellStart"/>
      <w:r>
        <w:rPr>
          <w:rFonts w:eastAsia="Times New Roman" w:cs="Times New Roman"/>
          <w:i/>
          <w:iCs/>
          <w:color w:val="000000"/>
        </w:rPr>
        <w:t>Виленкин</w:t>
      </w:r>
      <w:proofErr w:type="spellEnd"/>
      <w:r>
        <w:rPr>
          <w:rFonts w:eastAsia="Times New Roman" w:cs="Times New Roman"/>
          <w:i/>
          <w:iCs/>
          <w:color w:val="000000"/>
        </w:rPr>
        <w:t>, Н. Я.</w:t>
      </w:r>
      <w:r>
        <w:rPr>
          <w:rFonts w:eastAsia="Times New Roman" w:cs="Times New Roman"/>
          <w:color w:val="000000"/>
        </w:rPr>
        <w:t xml:space="preserve"> Математика. 5 </w:t>
      </w:r>
      <w:proofErr w:type="spellStart"/>
      <w:r>
        <w:rPr>
          <w:rFonts w:eastAsia="Times New Roman" w:cs="Times New Roman"/>
          <w:color w:val="000000"/>
        </w:rPr>
        <w:t>кл</w:t>
      </w:r>
      <w:proofErr w:type="spellEnd"/>
      <w:r>
        <w:rPr>
          <w:rFonts w:eastAsia="Times New Roman" w:cs="Times New Roman"/>
          <w:color w:val="000000"/>
        </w:rPr>
        <w:t>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учебник для общеобразовательных учреждений/ Н. Я. </w:t>
      </w:r>
      <w:proofErr w:type="spellStart"/>
      <w:r>
        <w:rPr>
          <w:rFonts w:eastAsia="Times New Roman" w:cs="Times New Roman"/>
          <w:color w:val="000000"/>
        </w:rPr>
        <w:t>Виленкин</w:t>
      </w:r>
      <w:proofErr w:type="spellEnd"/>
      <w:r>
        <w:rPr>
          <w:rFonts w:eastAsia="Times New Roman" w:cs="Times New Roman"/>
          <w:color w:val="000000"/>
        </w:rPr>
        <w:t xml:space="preserve">, В. И. Жохов, А. С. Чесноков, С. И. </w:t>
      </w:r>
      <w:proofErr w:type="spellStart"/>
      <w:r>
        <w:rPr>
          <w:rFonts w:eastAsia="Times New Roman" w:cs="Times New Roman"/>
          <w:color w:val="000000"/>
        </w:rPr>
        <w:t>Шварцбурд</w:t>
      </w:r>
      <w:proofErr w:type="spellEnd"/>
      <w:r>
        <w:rPr>
          <w:rFonts w:eastAsia="Times New Roman" w:cs="Times New Roman"/>
          <w:color w:val="000000"/>
        </w:rPr>
        <w:t>.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Мнемозина, 2011. – 280 с</w:t>
      </w:r>
      <w:r>
        <w:rPr>
          <w:rFonts w:eastAsia="Times New Roman" w:cs="Times New Roman"/>
        </w:rPr>
        <w:t>.</w:t>
      </w: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  <w:jc w:val="both"/>
      </w:pPr>
      <w:proofErr w:type="spellStart"/>
      <w:r>
        <w:rPr>
          <w:rFonts w:eastAsia="Times New Roman" w:cs="Times New Roman"/>
          <w:i/>
          <w:iCs/>
        </w:rPr>
        <w:t>Рудницкая</w:t>
      </w:r>
      <w:proofErr w:type="spellEnd"/>
      <w:r>
        <w:rPr>
          <w:rFonts w:eastAsia="Times New Roman" w:cs="Times New Roman"/>
          <w:i/>
          <w:iCs/>
        </w:rPr>
        <w:t xml:space="preserve">, В. Н. </w:t>
      </w:r>
      <w:r>
        <w:rPr>
          <w:rFonts w:eastAsia="Times New Roman" w:cs="Times New Roman"/>
        </w:rPr>
        <w:t xml:space="preserve">Математика. 5 </w:t>
      </w:r>
      <w:proofErr w:type="spellStart"/>
      <w:r>
        <w:rPr>
          <w:rFonts w:eastAsia="Times New Roman" w:cs="Times New Roman"/>
        </w:rPr>
        <w:t>кл</w:t>
      </w:r>
      <w:proofErr w:type="spellEnd"/>
      <w:r>
        <w:rPr>
          <w:rFonts w:eastAsia="Times New Roman" w:cs="Times New Roman"/>
        </w:rPr>
        <w:t>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рабочая тетрадь № 1. Натуральные числа / В. Н. </w:t>
      </w:r>
      <w:proofErr w:type="spellStart"/>
      <w:r>
        <w:rPr>
          <w:rFonts w:eastAsia="Times New Roman" w:cs="Times New Roman"/>
        </w:rPr>
        <w:t>Рудницкая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Мнемозина. 2011.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87 с.</w:t>
      </w: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</w:pPr>
      <w:proofErr w:type="spellStart"/>
      <w:r>
        <w:rPr>
          <w:rFonts w:eastAsia="Times New Roman" w:cs="Times New Roman"/>
          <w:i/>
          <w:iCs/>
        </w:rPr>
        <w:t>Рудницкая</w:t>
      </w:r>
      <w:proofErr w:type="spellEnd"/>
      <w:r>
        <w:rPr>
          <w:rFonts w:eastAsia="Times New Roman" w:cs="Times New Roman"/>
          <w:i/>
          <w:iCs/>
        </w:rPr>
        <w:t xml:space="preserve">, В. Н. </w:t>
      </w:r>
      <w:r>
        <w:rPr>
          <w:rFonts w:eastAsia="Times New Roman" w:cs="Times New Roman"/>
        </w:rPr>
        <w:t xml:space="preserve">Математика. 5 </w:t>
      </w:r>
      <w:proofErr w:type="spellStart"/>
      <w:r>
        <w:rPr>
          <w:rFonts w:eastAsia="Times New Roman" w:cs="Times New Roman"/>
        </w:rPr>
        <w:t>кл</w:t>
      </w:r>
      <w:proofErr w:type="spellEnd"/>
      <w:r>
        <w:rPr>
          <w:rFonts w:eastAsia="Times New Roman" w:cs="Times New Roman"/>
        </w:rPr>
        <w:t>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рабочая тетрадь № 2. Дробные числа / В. Н. </w:t>
      </w:r>
      <w:proofErr w:type="spellStart"/>
      <w:r>
        <w:rPr>
          <w:rFonts w:eastAsia="Times New Roman" w:cs="Times New Roman"/>
        </w:rPr>
        <w:t>Рудницкая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Мнемозина. 2011.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88 с.</w:t>
      </w: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</w:pPr>
      <w:proofErr w:type="spellStart"/>
      <w:r>
        <w:rPr>
          <w:rFonts w:eastAsia="Times New Roman" w:cs="Times New Roman"/>
          <w:i/>
          <w:iCs/>
        </w:rPr>
        <w:t>Рудницкая</w:t>
      </w:r>
      <w:proofErr w:type="spellEnd"/>
      <w:r>
        <w:rPr>
          <w:rFonts w:eastAsia="Times New Roman" w:cs="Times New Roman"/>
          <w:i/>
          <w:iCs/>
        </w:rPr>
        <w:t xml:space="preserve">, В. Н. </w:t>
      </w:r>
      <w:proofErr w:type="spellStart"/>
      <w:r>
        <w:rPr>
          <w:rFonts w:eastAsia="Times New Roman" w:cs="Times New Roman"/>
        </w:rPr>
        <w:t>Разноуровневые</w:t>
      </w:r>
      <w:proofErr w:type="spellEnd"/>
      <w:r>
        <w:rPr>
          <w:rFonts w:eastAsia="Times New Roman" w:cs="Times New Roman"/>
        </w:rPr>
        <w:t xml:space="preserve"> контрольные работы по математике для 5 </w:t>
      </w:r>
      <w:proofErr w:type="spellStart"/>
      <w:r>
        <w:rPr>
          <w:rFonts w:eastAsia="Times New Roman" w:cs="Times New Roman"/>
        </w:rPr>
        <w:t>кл</w:t>
      </w:r>
      <w:proofErr w:type="spellEnd"/>
      <w:r>
        <w:rPr>
          <w:rFonts w:eastAsia="Times New Roman" w:cs="Times New Roman"/>
        </w:rPr>
        <w:t>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В 2 ч. / В. Н. </w:t>
      </w:r>
      <w:proofErr w:type="spellStart"/>
      <w:r>
        <w:rPr>
          <w:rFonts w:eastAsia="Times New Roman" w:cs="Times New Roman"/>
        </w:rPr>
        <w:t>Рудницкая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Генжер</w:t>
      </w:r>
      <w:proofErr w:type="spellEnd"/>
      <w:r>
        <w:rPr>
          <w:rFonts w:eastAsia="Times New Roman" w:cs="Times New Roman"/>
        </w:rPr>
        <w:t>. 2004</w:t>
      </w: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</w:pPr>
      <w:r>
        <w:rPr>
          <w:rFonts w:eastAsia="Times New Roman" w:cs="Times New Roman"/>
          <w:i/>
          <w:iCs/>
        </w:rPr>
        <w:t xml:space="preserve">Чесноков, А. С. </w:t>
      </w:r>
      <w:r>
        <w:rPr>
          <w:rFonts w:eastAsia="Times New Roman" w:cs="Times New Roman"/>
        </w:rPr>
        <w:t xml:space="preserve">Дидактические материалы по математике для 5 класса / А. С. Чесноков, К. И. </w:t>
      </w:r>
      <w:proofErr w:type="spellStart"/>
      <w:r>
        <w:rPr>
          <w:rFonts w:eastAsia="Times New Roman" w:cs="Times New Roman"/>
        </w:rPr>
        <w:t>Нешков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Академкнига</w:t>
      </w:r>
      <w:proofErr w:type="spellEnd"/>
      <w:r>
        <w:rPr>
          <w:rFonts w:eastAsia="Times New Roman" w:cs="Times New Roman"/>
        </w:rPr>
        <w:t xml:space="preserve">/Учебник, 2011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114 с.</w:t>
      </w:r>
    </w:p>
    <w:p w:rsidR="00514DC9" w:rsidRDefault="00714B40">
      <w:pPr>
        <w:pStyle w:val="a3"/>
        <w:tabs>
          <w:tab w:val="left" w:pos="1065"/>
        </w:tabs>
        <w:autoSpaceDE w:val="0"/>
        <w:spacing w:after="0"/>
        <w:ind w:left="1065" w:hanging="1065"/>
      </w:pPr>
      <w:proofErr w:type="gramStart"/>
      <w:r>
        <w:rPr>
          <w:rFonts w:eastAsia="Times New Roman" w:cs="Times New Roman"/>
          <w:i/>
          <w:iCs/>
        </w:rPr>
        <w:t>Жохов</w:t>
      </w:r>
      <w:proofErr w:type="gramEnd"/>
      <w:r>
        <w:rPr>
          <w:rFonts w:eastAsia="Times New Roman" w:cs="Times New Roman"/>
          <w:i/>
          <w:iCs/>
        </w:rPr>
        <w:t>, В. И</w:t>
      </w:r>
      <w:r>
        <w:rPr>
          <w:rFonts w:eastAsia="Times New Roman" w:cs="Times New Roman"/>
        </w:rPr>
        <w:t xml:space="preserve">. Преподавание математики в 5–6-х классах по учебникам: Математика / Н. Я. </w:t>
      </w:r>
      <w:proofErr w:type="spellStart"/>
      <w:r>
        <w:rPr>
          <w:rFonts w:eastAsia="Times New Roman" w:cs="Times New Roman"/>
        </w:rPr>
        <w:t>Виленкин</w:t>
      </w:r>
      <w:proofErr w:type="spellEnd"/>
      <w:r>
        <w:rPr>
          <w:rFonts w:eastAsia="Times New Roman" w:cs="Times New Roman"/>
        </w:rPr>
        <w:t>, В. И. Жохов, А.С</w:t>
      </w:r>
      <w:proofErr w:type="gramStart"/>
      <w:r>
        <w:rPr>
          <w:rFonts w:eastAsia="Times New Roman" w:cs="Times New Roman"/>
        </w:rPr>
        <w:t xml:space="preserve"> .</w:t>
      </w:r>
      <w:proofErr w:type="gramEnd"/>
      <w:r>
        <w:rPr>
          <w:rFonts w:eastAsia="Times New Roman" w:cs="Times New Roman"/>
        </w:rPr>
        <w:t xml:space="preserve"> Чесноков, С. И. </w:t>
      </w:r>
      <w:proofErr w:type="spellStart"/>
      <w:r>
        <w:rPr>
          <w:rFonts w:eastAsia="Times New Roman" w:cs="Times New Roman"/>
        </w:rPr>
        <w:t>Шварцбурд</w:t>
      </w:r>
      <w:proofErr w:type="spellEnd"/>
      <w:r>
        <w:rPr>
          <w:rFonts w:eastAsia="Times New Roman" w:cs="Times New Roman"/>
        </w:rPr>
        <w:t xml:space="preserve">. Методические рекомендации для учителя.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Мнемозина. 2011</w:t>
      </w:r>
    </w:p>
    <w:p w:rsidR="00514DC9" w:rsidRDefault="00514DC9">
      <w:pPr>
        <w:pStyle w:val="a3"/>
        <w:autoSpaceDE w:val="0"/>
        <w:spacing w:after="0"/>
        <w:ind w:firstLine="480"/>
        <w:jc w:val="both"/>
      </w:pPr>
    </w:p>
    <w:p w:rsidR="00514DC9" w:rsidRDefault="00714B40">
      <w:pPr>
        <w:pStyle w:val="a3"/>
        <w:autoSpaceDE w:val="0"/>
        <w:spacing w:before="315" w:after="0"/>
        <w:jc w:val="center"/>
      </w:pPr>
      <w:r>
        <w:rPr>
          <w:rFonts w:eastAsia="Times New Roman" w:cs="Times New Roman"/>
        </w:rPr>
        <w:t>ОБЩАЯ ХАРАКТЕРИСТИКА КУРСА</w:t>
      </w:r>
    </w:p>
    <w:p w:rsidR="00514DC9" w:rsidRDefault="00514DC9">
      <w:pPr>
        <w:pStyle w:val="a3"/>
        <w:tabs>
          <w:tab w:val="left" w:pos="11775"/>
        </w:tabs>
        <w:autoSpaceDE w:val="0"/>
        <w:spacing w:before="105" w:after="0"/>
        <w:ind w:firstLine="495"/>
        <w:jc w:val="both"/>
      </w:pP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b/>
          <w:bCs/>
          <w:sz w:val="22"/>
          <w:szCs w:val="22"/>
        </w:rPr>
        <w:t>Изучение математики в основной школе направлено на достижение следующих целей:</w:t>
      </w: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b/>
          <w:bCs/>
          <w:sz w:val="22"/>
          <w:szCs w:val="22"/>
        </w:rPr>
        <w:t>1)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 направлении личностного развития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развитие логического и критического мышления, культуры речи, способности к умственному эксперименту;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формирование качеств мышления, необходимых для адаптации в современном информационном обществе;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lastRenderedPageBreak/>
        <w:t>• развитие интереса к математическому творчеству и математических способностей;</w:t>
      </w: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b/>
          <w:bCs/>
          <w:sz w:val="22"/>
          <w:szCs w:val="22"/>
        </w:rPr>
        <w:t xml:space="preserve">2) в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метапредметном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направлении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b/>
          <w:bCs/>
          <w:sz w:val="22"/>
          <w:szCs w:val="22"/>
        </w:rPr>
        <w:t>3) в предметном направлении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14DC9" w:rsidRDefault="00714B40">
      <w:pPr>
        <w:pStyle w:val="a3"/>
        <w:autoSpaceDE w:val="0"/>
        <w:spacing w:after="60"/>
        <w:ind w:left="360"/>
      </w:pPr>
      <w:r>
        <w:rPr>
          <w:rFonts w:eastAsia="Times New Roman" w:cs="Times New Roman"/>
          <w:sz w:val="22"/>
          <w:szCs w:val="22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14DC9" w:rsidRDefault="00714B40">
      <w:pPr>
        <w:pStyle w:val="a3"/>
        <w:autoSpaceDE w:val="0"/>
        <w:spacing w:before="315" w:after="0"/>
        <w:jc w:val="center"/>
      </w:pPr>
      <w:r>
        <w:rPr>
          <w:rFonts w:eastAsia="Times New Roman" w:cs="Times New Roman"/>
        </w:rPr>
        <w:t>МЕСТО КУРСА В УЧЕБНОМ ПЛАНЕ</w:t>
      </w: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sz w:val="22"/>
          <w:szCs w:val="22"/>
        </w:rPr>
        <w:t>Базисный учебный (образовательный) план на изучение математики в 5 классе основной школы отводит 5 учебных часов в неделю, всего 170 уроков в год. (Учебное время может быть увеличено до 6 и более уроков в неделю за счет вариативной части Базисного плана).</w:t>
      </w:r>
    </w:p>
    <w:p w:rsidR="00514DC9" w:rsidRDefault="00714B40">
      <w:pPr>
        <w:pStyle w:val="a3"/>
        <w:autoSpaceDE w:val="0"/>
        <w:spacing w:after="60"/>
      </w:pPr>
      <w:r>
        <w:rPr>
          <w:rFonts w:eastAsia="Times New Roman" w:cs="Times New Roman"/>
          <w:sz w:val="22"/>
          <w:szCs w:val="22"/>
        </w:rPr>
        <w:t>Согласно проекту Базисного учебного (образовательного) плана в 5 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вероятностно-статистической линии</w:t>
      </w:r>
      <w:proofErr w:type="gramStart"/>
      <w:r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</w:rPr>
        <w:t xml:space="preserve">. </w:t>
      </w:r>
      <w:proofErr w:type="gramEnd"/>
    </w:p>
    <w:p w:rsidR="00514DC9" w:rsidRDefault="00714B40">
      <w:pPr>
        <w:pStyle w:val="a3"/>
        <w:autoSpaceDE w:val="0"/>
        <w:spacing w:before="315" w:after="0"/>
        <w:jc w:val="center"/>
      </w:pPr>
      <w:r>
        <w:rPr>
          <w:rFonts w:eastAsia="Times New Roman" w:cs="Times New Roman"/>
        </w:rPr>
        <w:t>ЛИЧНОСТНЫЕ, МЕТАПРЕДМЕТНЫЕ И ПРЕДМЕТНЫЕ РЕЗУЛЬТАТЫ</w:t>
      </w:r>
    </w:p>
    <w:p w:rsidR="00514DC9" w:rsidRDefault="00714B40">
      <w:pPr>
        <w:pStyle w:val="a3"/>
        <w:autoSpaceDE w:val="0"/>
        <w:spacing w:before="45" w:after="0"/>
        <w:jc w:val="center"/>
      </w:pPr>
      <w:r>
        <w:rPr>
          <w:rFonts w:eastAsia="Times New Roman" w:cs="Times New Roman"/>
        </w:rPr>
        <w:t xml:space="preserve"> ОСВОЕНИЯ СОДЕРЖАНИЯ КУРСА</w:t>
      </w:r>
    </w:p>
    <w:p w:rsidR="00514DC9" w:rsidRDefault="00714B40">
      <w:pPr>
        <w:pStyle w:val="a3"/>
        <w:autoSpaceDE w:val="0"/>
        <w:spacing w:after="0"/>
        <w:ind w:firstLine="540"/>
        <w:jc w:val="both"/>
      </w:pPr>
      <w:r>
        <w:rPr>
          <w:rFonts w:eastAsia="Times New Roman" w:cs="Times New Roman"/>
        </w:rPr>
        <w:t xml:space="preserve">В Примерной программе для </w:t>
      </w:r>
      <w:proofErr w:type="gramStart"/>
      <w:r>
        <w:rPr>
          <w:rFonts w:eastAsia="Times New Roman" w:cs="Times New Roman"/>
        </w:rPr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>
        <w:rPr>
          <w:rFonts w:eastAsia="Times New Roman" w:cs="Times New Roman"/>
        </w:rPr>
        <w:t xml:space="preserve"> требования к результатам освоения образовательной программы по математике.</w:t>
      </w:r>
    </w:p>
    <w:p w:rsidR="00514DC9" w:rsidRDefault="00714B40">
      <w:pPr>
        <w:pStyle w:val="a3"/>
        <w:autoSpaceDE w:val="0"/>
        <w:spacing w:before="210" w:after="105"/>
        <w:ind w:firstLine="480"/>
      </w:pPr>
      <w:r>
        <w:rPr>
          <w:rFonts w:eastAsia="Times New Roman" w:cs="Times New Roman"/>
          <w:b/>
          <w:bCs/>
        </w:rPr>
        <w:t>Личностными результатами</w:t>
      </w:r>
      <w:r>
        <w:rPr>
          <w:rFonts w:eastAsia="Times New Roman" w:cs="Times New Roman"/>
        </w:rPr>
        <w:t xml:space="preserve"> обучения математике в основной школе являются:</w:t>
      </w:r>
    </w:p>
    <w:p w:rsidR="00514DC9" w:rsidRDefault="00714B40">
      <w:pPr>
        <w:pStyle w:val="a3"/>
        <w:autoSpaceDE w:val="0"/>
        <w:spacing w:before="210" w:after="105"/>
        <w:ind w:left="150"/>
      </w:pPr>
      <w:r>
        <w:rPr>
          <w:rFonts w:eastAsia="Times New Roman" w:cs="Times New Roman"/>
          <w:sz w:val="22"/>
          <w:szCs w:val="22"/>
        </w:rPr>
        <w:t>1) умение ясно, точно, грамотно излагать свои мысли в устной и письменной речи, понимать смысл поставленной 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t xml:space="preserve">задачи, выстраивать аргументацию, приводить примеры и </w:t>
      </w:r>
      <w:proofErr w:type="spellStart"/>
      <w:r>
        <w:rPr>
          <w:rFonts w:eastAsia="Times New Roman" w:cs="Times New Roman"/>
          <w:sz w:val="22"/>
          <w:szCs w:val="22"/>
        </w:rPr>
        <w:t>контрпримеры</w:t>
      </w:r>
      <w:proofErr w:type="spellEnd"/>
      <w:r>
        <w:rPr>
          <w:rFonts w:eastAsia="Times New Roman" w:cs="Times New Roman"/>
          <w:sz w:val="22"/>
          <w:szCs w:val="22"/>
        </w:rPr>
        <w:t>;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lastRenderedPageBreak/>
        <w:t>4) </w:t>
      </w:r>
      <w:proofErr w:type="spellStart"/>
      <w:r>
        <w:rPr>
          <w:rFonts w:eastAsia="Times New Roman" w:cs="Times New Roman"/>
          <w:sz w:val="22"/>
          <w:szCs w:val="22"/>
        </w:rPr>
        <w:t>креативность</w:t>
      </w:r>
      <w:proofErr w:type="spellEnd"/>
      <w:r>
        <w:rPr>
          <w:rFonts w:eastAsia="Times New Roman" w:cs="Times New Roman"/>
          <w:sz w:val="22"/>
          <w:szCs w:val="22"/>
        </w:rPr>
        <w:t xml:space="preserve"> мышления, инициатива, находчивость, активность при решении математических задач;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t>5) умение контролировать процесс и результат учебной математической деятельности;</w:t>
      </w:r>
    </w:p>
    <w:p w:rsidR="00514DC9" w:rsidRDefault="00714B40">
      <w:pPr>
        <w:pStyle w:val="a3"/>
        <w:autoSpaceDE w:val="0"/>
        <w:spacing w:after="60"/>
        <w:ind w:left="150"/>
      </w:pPr>
      <w:r>
        <w:rPr>
          <w:rFonts w:eastAsia="Times New Roman" w:cs="Times New Roman"/>
          <w:sz w:val="22"/>
          <w:szCs w:val="22"/>
        </w:rPr>
        <w:t>6) способность к эмоциональному восприятию математических объектов, задач, решений, рассуждений.</w:t>
      </w:r>
    </w:p>
    <w:p w:rsidR="00514DC9" w:rsidRDefault="00714B40">
      <w:pPr>
        <w:pStyle w:val="a3"/>
        <w:autoSpaceDE w:val="0"/>
        <w:spacing w:before="210" w:after="105"/>
        <w:ind w:firstLine="480"/>
      </w:pPr>
      <w:proofErr w:type="spellStart"/>
      <w:r>
        <w:rPr>
          <w:rFonts w:eastAsia="Times New Roman" w:cs="Times New Roman"/>
          <w:b/>
          <w:bCs/>
        </w:rPr>
        <w:t>Метапредметными</w:t>
      </w:r>
      <w:proofErr w:type="spellEnd"/>
      <w:r>
        <w:rPr>
          <w:rFonts w:eastAsia="Times New Roman" w:cs="Times New Roman"/>
          <w:b/>
          <w:bCs/>
        </w:rPr>
        <w:t xml:space="preserve"> результатами</w:t>
      </w:r>
      <w:r>
        <w:rPr>
          <w:rFonts w:eastAsia="Times New Roman" w:cs="Times New Roman"/>
        </w:rPr>
        <w:t xml:space="preserve"> обучения математике в основной школе являются:</w:t>
      </w:r>
    </w:p>
    <w:p w:rsidR="00514DC9" w:rsidRDefault="00714B40">
      <w:pPr>
        <w:pStyle w:val="a3"/>
        <w:autoSpaceDE w:val="0"/>
        <w:spacing w:before="210" w:after="105"/>
        <w:ind w:left="240"/>
      </w:pPr>
      <w:r>
        <w:rPr>
          <w:rFonts w:eastAsia="Times New Roman" w:cs="Times New Roman"/>
          <w:sz w:val="22"/>
          <w:szCs w:val="22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 xml:space="preserve">3) умение находить в различных источниках информацию, необходимую для решения математических проблем, и </w:t>
      </w:r>
      <w:proofErr w:type="spellStart"/>
      <w:proofErr w:type="gramStart"/>
      <w:r>
        <w:rPr>
          <w:rFonts w:eastAsia="Times New Roman" w:cs="Times New Roman"/>
          <w:sz w:val="22"/>
          <w:szCs w:val="22"/>
        </w:rPr>
        <w:t>пред-ставлять</w:t>
      </w:r>
      <w:proofErr w:type="spellEnd"/>
      <w:proofErr w:type="gramEnd"/>
      <w:r>
        <w:rPr>
          <w:rFonts w:eastAsia="Times New Roman" w:cs="Times New Roman"/>
          <w:sz w:val="22"/>
          <w:szCs w:val="22"/>
        </w:rPr>
        <w:t xml:space="preserve"> ее в понятной форме; принимать решение в условиях неполной и избыточной, точной и вероятностной информации;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5) умение выдвигать гипотезы при решении учебных задач и понимать необходимость их проверки;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514DC9" w:rsidRDefault="00714B40">
      <w:pPr>
        <w:pStyle w:val="a3"/>
        <w:autoSpaceDE w:val="0"/>
        <w:spacing w:after="60"/>
        <w:ind w:left="240"/>
      </w:pPr>
      <w:r>
        <w:rPr>
          <w:rFonts w:eastAsia="Times New Roman" w:cs="Times New Roman"/>
          <w:sz w:val="22"/>
          <w:szCs w:val="22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514DC9" w:rsidRDefault="00714B40">
      <w:pPr>
        <w:pStyle w:val="a3"/>
        <w:autoSpaceDE w:val="0"/>
        <w:spacing w:after="195"/>
        <w:ind w:left="240"/>
      </w:pPr>
      <w:r>
        <w:rPr>
          <w:rFonts w:eastAsia="Times New Roman" w:cs="Times New Roman"/>
          <w:sz w:val="22"/>
          <w:szCs w:val="22"/>
        </w:rPr>
        <w:t>9) умение планировать и осуществлять деятельность, направленную на решение задач исследовательского характера</w:t>
      </w:r>
      <w:r>
        <w:rPr>
          <w:rFonts w:eastAsia="Times New Roman" w:cs="Times New Roman"/>
        </w:rPr>
        <w:t>.</w:t>
      </w:r>
    </w:p>
    <w:p w:rsidR="00514DC9" w:rsidRDefault="00714B40">
      <w:pPr>
        <w:pStyle w:val="a3"/>
        <w:autoSpaceDE w:val="0"/>
        <w:spacing w:before="210" w:after="105"/>
        <w:ind w:firstLine="480"/>
      </w:pPr>
      <w:r>
        <w:rPr>
          <w:rFonts w:eastAsia="Times New Roman" w:cs="Times New Roman"/>
          <w:b/>
          <w:bCs/>
        </w:rPr>
        <w:t>Общими предметными результатами</w:t>
      </w:r>
      <w:r>
        <w:rPr>
          <w:rFonts w:eastAsia="Times New Roman" w:cs="Times New Roman"/>
        </w:rPr>
        <w:t xml:space="preserve"> обучения математике в основной школе являются:</w:t>
      </w:r>
    </w:p>
    <w:p w:rsidR="00514DC9" w:rsidRDefault="00714B40">
      <w:pPr>
        <w:pStyle w:val="a3"/>
        <w:autoSpaceDE w:val="0"/>
        <w:spacing w:before="210" w:after="105"/>
        <w:ind w:left="195"/>
      </w:pPr>
      <w:r>
        <w:rPr>
          <w:rFonts w:eastAsia="Times New Roman" w:cs="Times New Roman"/>
          <w:sz w:val="22"/>
          <w:szCs w:val="22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</w:t>
      </w:r>
      <w:r>
        <w:rPr>
          <w:rFonts w:eastAsia="Times New Roman" w:cs="Times New Roman"/>
          <w:sz w:val="22"/>
          <w:szCs w:val="22"/>
        </w:rPr>
        <w:lastRenderedPageBreak/>
        <w:t>систем; умение применять алгебраические преобразования, аппарат уравнений и неравен</w:t>
      </w:r>
      <w:proofErr w:type="gramStart"/>
      <w:r>
        <w:rPr>
          <w:rFonts w:eastAsia="Times New Roman" w:cs="Times New Roman"/>
          <w:sz w:val="22"/>
          <w:szCs w:val="22"/>
        </w:rPr>
        <w:t>ств дл</w:t>
      </w:r>
      <w:proofErr w:type="gramEnd"/>
      <w:r>
        <w:rPr>
          <w:rFonts w:eastAsia="Times New Roman" w:cs="Times New Roman"/>
          <w:sz w:val="22"/>
          <w:szCs w:val="22"/>
        </w:rPr>
        <w:t>я решения задач из различных разделов курса;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14DC9" w:rsidRDefault="00714B40">
      <w:pPr>
        <w:pStyle w:val="a3"/>
        <w:autoSpaceDE w:val="0"/>
        <w:spacing w:after="60"/>
        <w:ind w:left="195"/>
      </w:pPr>
      <w:r>
        <w:rPr>
          <w:rFonts w:eastAsia="Times New Roman" w:cs="Times New Roman"/>
          <w:sz w:val="22"/>
          <w:szCs w:val="22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14DC9" w:rsidRDefault="00714B40">
      <w:pPr>
        <w:pStyle w:val="a3"/>
        <w:autoSpaceDE w:val="0"/>
        <w:spacing w:after="195"/>
        <w:ind w:left="195"/>
      </w:pPr>
      <w:r>
        <w:rPr>
          <w:rFonts w:eastAsia="Times New Roman" w:cs="Times New Roman"/>
          <w:sz w:val="22"/>
          <w:szCs w:val="22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proofErr w:type="gramStart"/>
      <w:r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</w:rPr>
        <w:t>.</w:t>
      </w:r>
      <w:proofErr w:type="gramEnd"/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</w:rPr>
        <w:t>СОДЕРЖАНИЕ КУРСА МАТЕМАТИКИ В 5 КЛАССЕ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Натуральные числа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r>
        <w:rPr>
          <w:rFonts w:eastAsia="Times New Roman" w:cs="Times New Roman"/>
        </w:rPr>
        <w:t>Десятичная система счисления. Натуральный ряд.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делитель,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Дроби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r>
        <w:rPr>
          <w:rFonts w:eastAsia="Times New Roman" w:cs="Times New Roman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Пропорция, основное свойство пропорции. Проценты, нахождение процентов от величины и величины по ее процентам, выражение отношения в процентах. Решение текстовых задач арифметическими способами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Измерения, приближения, оценки. Зависимость между величинами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r>
        <w:rPr>
          <w:rFonts w:eastAsia="Times New Roman" w:cs="Times New Roman"/>
        </w:rPr>
        <w:lastRenderedPageBreak/>
        <w:t xml:space="preserve">Единицы измерения длины, площади, объема, массы, времени, скорости. </w:t>
      </w:r>
      <w:proofErr w:type="gramStart"/>
      <w:r>
        <w:rPr>
          <w:rFonts w:eastAsia="Times New Roman" w:cs="Times New Roman"/>
        </w:rPr>
        <w:t>Примеры зависимостей между величинами скорость, время, расстояние; производительность, время, работа; цена, количество, стоимость и др.. Представление зависимостей в виде формул.</w:t>
      </w:r>
      <w:proofErr w:type="gramEnd"/>
      <w:r>
        <w:rPr>
          <w:rFonts w:eastAsia="Times New Roman" w:cs="Times New Roman"/>
        </w:rPr>
        <w:t xml:space="preserve"> Вычисления по формулам. Решение текстовых задач арифметическими способами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Элементы алгебры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r>
        <w:rPr>
          <w:rFonts w:eastAsia="Times New Roman" w:cs="Times New Roman"/>
        </w:rPr>
        <w:t xml:space="preserve">Использование букв для обозначения чисел,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Описательная статистика. Вероятность. Комбинаторика. Множества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r>
        <w:rPr>
          <w:rFonts w:eastAsia="Times New Roman" w:cs="Times New Roman"/>
        </w:rPr>
        <w:t>Представление данных в виде таблиц, диаграмм. Понятие о случайном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Эйлера-Венна</w:t>
      </w:r>
    </w:p>
    <w:p w:rsidR="00514DC9" w:rsidRDefault="00714B40">
      <w:pPr>
        <w:pStyle w:val="a3"/>
        <w:autoSpaceDE w:val="0"/>
        <w:spacing w:before="210" w:after="105"/>
        <w:ind w:firstLine="60"/>
        <w:jc w:val="center"/>
      </w:pPr>
      <w:r>
        <w:rPr>
          <w:rFonts w:eastAsia="Times New Roman" w:cs="Times New Roman"/>
          <w:b/>
          <w:bCs/>
        </w:rPr>
        <w:t>Наглядная геометрия</w:t>
      </w:r>
    </w:p>
    <w:p w:rsidR="00514DC9" w:rsidRDefault="00714B40">
      <w:pPr>
        <w:pStyle w:val="a3"/>
        <w:autoSpaceDE w:val="0"/>
        <w:spacing w:before="210" w:after="105"/>
        <w:ind w:firstLine="60"/>
        <w:jc w:val="both"/>
      </w:pPr>
      <w:proofErr w:type="gramStart"/>
      <w:r>
        <w:rPr>
          <w:rFonts w:eastAsia="Times New Roman" w:cs="Times New Roman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>
        <w:rPr>
          <w:rFonts w:eastAsia="Times New Roman" w:cs="Times New Roman"/>
        </w:rPr>
        <w:t xml:space="preserve"> Четырехугольник, прямоугольник, квадрат. Треугольник, виды треугольников. Изображение геометрических фигур. Взаимное расположение двух прямых. Взаимное расположение двух окружностей. Взаимное расположение прямой и окружности. Длина отрезка, </w:t>
      </w:r>
      <w:proofErr w:type="gramStart"/>
      <w:r>
        <w:rPr>
          <w:rFonts w:eastAsia="Times New Roman" w:cs="Times New Roman"/>
        </w:rPr>
        <w:t>ломаной</w:t>
      </w:r>
      <w:proofErr w:type="gramEnd"/>
      <w:r>
        <w:rPr>
          <w:rFonts w:eastAsia="Times New Roman" w:cs="Times New Roman"/>
        </w:rPr>
        <w:t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фигуры,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параллелепипед. Изображение пространственных фигур. Примеры сечений. Понятие объема,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</w:t>
      </w:r>
    </w:p>
    <w:p w:rsidR="00514DC9" w:rsidRDefault="00714B40">
      <w:pPr>
        <w:pStyle w:val="a3"/>
        <w:autoSpaceDE w:val="0"/>
        <w:spacing w:before="315" w:after="105"/>
        <w:ind w:firstLine="60"/>
        <w:jc w:val="center"/>
      </w:pPr>
      <w:r>
        <w:rPr>
          <w:rFonts w:eastAsia="Times New Roman" w:cs="Times New Roman"/>
        </w:rPr>
        <w:t>ПЛАНИРУЕМЫЕ РЕЗУЛЬТАТЫ ИЗУЧЕНИЯ КУРСА МАТЕМАТИКИ В 5 КЛАССЕ</w:t>
      </w:r>
    </w:p>
    <w:p w:rsidR="00514DC9" w:rsidRDefault="00714B40">
      <w:pPr>
        <w:pStyle w:val="a3"/>
        <w:autoSpaceDE w:val="0"/>
        <w:spacing w:before="60" w:after="0"/>
        <w:ind w:firstLine="570"/>
      </w:pPr>
      <w:r>
        <w:rPr>
          <w:rFonts w:eastAsia="Times New Roman" w:cs="Times New Roman"/>
          <w:b/>
          <w:bCs/>
        </w:rPr>
        <w:t xml:space="preserve">должны знать/понимать: 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сущность понятия алгоритма, приводить примеры алгоритмов;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 xml:space="preserve">как используются математические формулы и уравнения, примеры их применения для решения математических и практических задач; 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lastRenderedPageBreak/>
        <w:t>понятия десятичной и обыкновенной дробей, правила выполнения действий с десятичными дробями, обыкновенными дробями с одинаковыми знаменателями, понятие процента;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понятия «уравнение» и «решение уравнения»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смысл алгоритма округления десятичных дробей;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переместительный, распределительный и сочетательный законы;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понятие среднего арифметического;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понятие натуральной степени числа,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r>
        <w:rPr>
          <w:rFonts w:eastAsia="Times New Roman" w:cs="Times New Roman"/>
        </w:rPr>
        <w:t>определение прямоугольного параллелепипеда и куба, формулы для вычисления длины окружности и площади круга;</w:t>
      </w:r>
    </w:p>
    <w:p w:rsidR="00514DC9" w:rsidRDefault="00714B40">
      <w:pPr>
        <w:pStyle w:val="a3"/>
        <w:autoSpaceDE w:val="0"/>
        <w:spacing w:before="60" w:after="0"/>
        <w:ind w:firstLine="570"/>
      </w:pPr>
      <w:r>
        <w:rPr>
          <w:rFonts w:eastAsia="Times New Roman" w:cs="Times New Roman"/>
          <w:b/>
          <w:bCs/>
        </w:rPr>
        <w:t>должны уметь: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выполнять арифметические действия с десятичными дробями (в том числе устное сложение и вычитание десятичных дробей с двумя знаками);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выполнять сложение и вычитание обыкновенных дробей, имеющих общий знаменатель;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переходить из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процентов, округлять целые числа и десятичные дроби;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выполнять прикидку и оценку значений числовых выражений;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выполнять действия с числами разного знака;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 xml:space="preserve">пользоваться основными единицами длины, массы, времени, площади, выражать более крупные единицы </w:t>
      </w:r>
      <w:proofErr w:type="gramStart"/>
      <w:r>
        <w:rPr>
          <w:rFonts w:eastAsia="Times New Roman" w:cs="Times New Roman"/>
        </w:rPr>
        <w:t>через</w:t>
      </w:r>
      <w:proofErr w:type="gramEnd"/>
      <w:r>
        <w:rPr>
          <w:rFonts w:eastAsia="Times New Roman" w:cs="Times New Roman"/>
        </w:rPr>
        <w:t xml:space="preserve"> мелкие и наоборот;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находить значения степеней с натуральными показателями;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решать линейные уравнения;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 xml:space="preserve">изображать числа точками </w:t>
      </w:r>
      <w:proofErr w:type="gramStart"/>
      <w:r>
        <w:rPr>
          <w:rFonts w:eastAsia="Times New Roman" w:cs="Times New Roman"/>
        </w:rPr>
        <w:t>на</w:t>
      </w:r>
      <w:proofErr w:type="gramEnd"/>
      <w:r>
        <w:rPr>
          <w:rFonts w:eastAsia="Times New Roman" w:cs="Times New Roman"/>
        </w:rPr>
        <w:t xml:space="preserve"> координатной прямой;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решать текстовые задачи на дроби и проценты;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</w:pPr>
      <w:r>
        <w:rPr>
          <w:rFonts w:eastAsia="Times New Roman" w:cs="Times New Roman"/>
        </w:rPr>
        <w:t>вычислять объемы прямоугольного параллелепипеда и куба, находить длину окружности и площадь круга.</w:t>
      </w:r>
    </w:p>
    <w:p w:rsidR="00514DC9" w:rsidRDefault="00714B40">
      <w:pPr>
        <w:pStyle w:val="a3"/>
        <w:autoSpaceDE w:val="0"/>
        <w:spacing w:before="315" w:after="0"/>
        <w:jc w:val="center"/>
      </w:pPr>
      <w:r>
        <w:rPr>
          <w:rFonts w:eastAsia="Times New Roman" w:cs="Times New Roman"/>
          <w:b/>
          <w:bCs/>
        </w:rPr>
        <w:t>Учебно-методическое оснащение учебного процесса</w:t>
      </w:r>
    </w:p>
    <w:p w:rsidR="00514DC9" w:rsidRDefault="00714B40">
      <w:pPr>
        <w:pStyle w:val="a3"/>
        <w:tabs>
          <w:tab w:val="left" w:pos="360"/>
        </w:tabs>
        <w:autoSpaceDE w:val="0"/>
        <w:spacing w:after="0"/>
        <w:ind w:left="360" w:hanging="360"/>
        <w:jc w:val="both"/>
      </w:pPr>
      <w:proofErr w:type="spellStart"/>
      <w:r>
        <w:rPr>
          <w:rFonts w:eastAsia="Times New Roman" w:cs="Times New Roman"/>
          <w:i/>
          <w:iCs/>
        </w:rPr>
        <w:t>Депман</w:t>
      </w:r>
      <w:proofErr w:type="spellEnd"/>
      <w:r>
        <w:rPr>
          <w:rFonts w:eastAsia="Times New Roman" w:cs="Times New Roman"/>
          <w:i/>
          <w:iCs/>
        </w:rPr>
        <w:t>, И. Я</w:t>
      </w:r>
      <w:r>
        <w:rPr>
          <w:rFonts w:eastAsia="Times New Roman" w:cs="Times New Roman"/>
        </w:rPr>
        <w:t xml:space="preserve">. История арифметики: пособие для учителей / И. Я. </w:t>
      </w:r>
      <w:proofErr w:type="spellStart"/>
      <w:r>
        <w:rPr>
          <w:rFonts w:eastAsia="Times New Roman" w:cs="Times New Roman"/>
        </w:rPr>
        <w:t>Депман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ascii="Symbol" w:eastAsia="Symbol" w:hAnsi="Symbol" w:cs="Symbol"/>
        </w:rPr>
        <w:t></w:t>
      </w:r>
      <w:r>
        <w:rPr>
          <w:rFonts w:eastAsia="Times New Roman" w:cs="Times New Roman"/>
        </w:rPr>
        <w:t xml:space="preserve"> М.</w:t>
      </w:r>
      <w:proofErr w:type="gramStart"/>
      <w:r>
        <w:rPr>
          <w:rFonts w:eastAsia="Times New Roman" w:cs="Times New Roman"/>
        </w:rPr>
        <w:t xml:space="preserve"> :</w:t>
      </w:r>
      <w:proofErr w:type="gramEnd"/>
      <w:r>
        <w:rPr>
          <w:rFonts w:eastAsia="Times New Roman" w:cs="Times New Roman"/>
        </w:rPr>
        <w:t xml:space="preserve"> Просвещение, 1965</w:t>
      </w:r>
    </w:p>
    <w:p w:rsidR="00514DC9" w:rsidRDefault="00514DC9">
      <w:pPr>
        <w:pStyle w:val="a3"/>
        <w:autoSpaceDE w:val="0"/>
        <w:spacing w:after="0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514DC9">
      <w:pPr>
        <w:pStyle w:val="a3"/>
      </w:pPr>
    </w:p>
    <w:p w:rsidR="00514DC9" w:rsidRDefault="00714B40">
      <w:pPr>
        <w:pStyle w:val="a3"/>
        <w:autoSpaceDE w:val="0"/>
        <w:spacing w:after="0"/>
        <w:jc w:val="center"/>
      </w:pPr>
      <w:r>
        <w:rPr>
          <w:rFonts w:eastAsia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78"/>
        <w:gridCol w:w="5250"/>
        <w:gridCol w:w="1454"/>
        <w:gridCol w:w="1290"/>
      </w:tblGrid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В том числе, контр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аб.</w:t>
            </w:r>
          </w:p>
        </w:tc>
      </w:tr>
      <w:tr w:rsidR="00514DC9">
        <w:trPr>
          <w:jc w:val="center"/>
        </w:trPr>
        <w:tc>
          <w:tcPr>
            <w:tcW w:w="917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Фаза запуска (совместное проектирование и  планирование учебного года)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Повторение курса математики начальной школы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917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Фаза постановки и решения системы учебных задач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Площади и объемы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Обыкновенные дроби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917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Рефлексивная фаза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Итоговое повторение, демонстрация личных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достижений учащихся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i/>
                <w:iCs/>
              </w:rPr>
              <w:t>Резерв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170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15</w:t>
            </w:r>
          </w:p>
        </w:tc>
      </w:tr>
    </w:tbl>
    <w:p w:rsidR="00514DC9" w:rsidRDefault="00514DC9">
      <w:pPr>
        <w:pStyle w:val="a3"/>
        <w:autoSpaceDE w:val="0"/>
        <w:spacing w:after="0"/>
        <w:jc w:val="center"/>
      </w:pPr>
    </w:p>
    <w:p w:rsidR="00514DC9" w:rsidRDefault="00514DC9">
      <w:pPr>
        <w:pStyle w:val="a3"/>
      </w:pPr>
    </w:p>
    <w:p w:rsidR="00514DC9" w:rsidRDefault="00714B40">
      <w:pPr>
        <w:pStyle w:val="a3"/>
        <w:autoSpaceDE w:val="0"/>
        <w:spacing w:after="0"/>
        <w:jc w:val="center"/>
      </w:pPr>
      <w:r>
        <w:rPr>
          <w:rFonts w:eastAsia="Times New Roman" w:cs="Times New Roman"/>
          <w:b/>
          <w:bCs/>
          <w:sz w:val="22"/>
          <w:szCs w:val="22"/>
        </w:rPr>
        <w:t>Календарно-тематический план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0"/>
        <w:gridCol w:w="316"/>
        <w:gridCol w:w="1662"/>
        <w:gridCol w:w="2084"/>
        <w:gridCol w:w="1708"/>
        <w:gridCol w:w="1815"/>
        <w:gridCol w:w="1913"/>
        <w:gridCol w:w="1738"/>
        <w:gridCol w:w="1772"/>
        <w:gridCol w:w="1262"/>
      </w:tblGrid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Основное содержание темы, термины и понятия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Тип урока/Формы работы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Предметный результат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Познавательные УУД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Регулятивные УУД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Коммуникативные УУД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Календарные сроки</w:t>
            </w:r>
          </w:p>
        </w:tc>
      </w:tr>
      <w:tr w:rsidR="00514DC9">
        <w:trPr>
          <w:jc w:val="center"/>
        </w:trPr>
        <w:tc>
          <w:tcPr>
            <w:tcW w:w="143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Фаза запуска (совместное проектирование и  планирование учебного года)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"В математике нет символов для неясных мыслей"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5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Числа и величины. Арифметические действия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История появления чисел. Натуральные числа и нуль. Величины и их измерение. Арифметические действия с целыми неотрицательными числами. Связь между сложением и вычитанием, умножением и делением. Различные способы проверки правильности вычислений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Вводный урок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числовые выражения. Выполняют арифметические действия с натуральными числами. Проверяют правильность вычислений. Читают и записывают натуральные числа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Геометрические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фигуры. Геометрические величины. Пространственные отношения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Геометрические тела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 фигуры. Пространственные отношения. Измерение геометрических величин. Измерительные и чертежные инструменты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Комплексное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применение ЗУН и СУД,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сформированных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в начальной школе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Распознают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формулируют проблему. Выбирают основания и критерии для сравнения,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классификации объектов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осознают то, что уже усвоено и что еще подлежит усвоению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Устанавливают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Текстовые задачи. Работа с информацией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 условия текстовой задачи. Моделирование связей между данными и искомым. Составление плана решения. Запись решения по действиям и в виде выражения. Приемы проверки правильности ответа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Комплексное применение ЗУН и СУД,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сформированных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в начальной школе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условие задачи в виде схемы. Составляют план решения. Находят ответ и проверяют его правильность. Составляют задачи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основании неполных данных, приведенных в виде рисунка, схемы, текста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Восстанавливают предметную ситуацию, описанную в задаче, путем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переформулирования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Принимают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Стартовая диагностика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Арифметические действия с числами и числовыми выражениями. Текстовые задачи. Распознавание и изображение геометрических фигур. Графики,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таблицы, диаграммы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Проведение стартовой работы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Выражают структуру задачи разными средствами. Выбирают наиболее эффективные способы решения задачи 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"Найти себя невозможно 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себя можно только создать!"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Обсуждение результатов диагностической работы. Задачи "на разрыв".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Определение границы знания и незнания, фиксация задач года в форме "карты знаний"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результаты стартовой работы. Составляют "карту знаний", отмечают на ней "белые пятна", личные затруднения и направления возможного движения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Структурируют знания. 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143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Фаза постановки и решения системы учебных задач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Натуральные числа и шкалы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14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Цифры и числа. Множество натуральных чисел. Классы и разряды. Большие числа. Порядок действий. Составление выражений при решении задач. Знакомство с комбинаторными методами </w:t>
            </w:r>
          </w:p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(размещение с повторениями)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СУД/ Эвристическая беседа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Описывают свойства натурального ряда. Читают и записывают натуральные числа, сравнивают и упорядочивают их.  Выбирают и располагают элементы в соответствии с заданными условиями. Подсчитывают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количество возможных комбинаций элементов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Выделяют и формулируют познавательную цель. Анализируют объект, выделяя существенные и несущественные признаки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Предвосхищают результат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Планируют общие способы работы. Умеют </w:t>
            </w:r>
          </w:p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Отрезок. Длина отрезка. Треугольник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Отрезок. Обозначение отрезков. Измерение длин. Треугольник. Многоугольник. Точки. Расположение точек по отношению к геометрическим фигурам. Сравнение длин отрезков, нахождение/построение отрезков, равных данным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СУД/ Эвристическая беседа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Строят логические цепи рассуждений. Выбирают основания и критерии для сравнения,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классификации объектов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Отрезок. Длина отрезка. Треугольник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Построение отрезков, треугольников и многоугольников в соответствии с заданными условиями. Измерение длин сторон. Составление геометрических фигур из заданных отрезков. Перестановки и размещения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СУД/ Практикум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Приводят примеры аналогов геометрических фигур в окружающем мире. Изображают геометрические фигуры на клетчатой бумаге. Решают задачи на нахождение длин отрезков, периметров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многоугольников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Плоскость. Прямая. Луч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Плоскость.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Прямая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, как результат пересечения двух плоскостей. Единственность прямой, проведенной через две точки. Пересечение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прямых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. Луч. Начало луча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СУД/ Эвристическая беседа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Моделируют геометрические объекты, используя бумагу,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пластелин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Плоскость. Прямая. Луч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Взаимное расположение точек, прямых, плоскостей. Возможные комбинации расположения, пересечение и объединение множеств точек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СУД/ Практикум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Шкалы и координаты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Измерение различных величин. Измерительные инструменты. Шкалы. Деления, цена деления.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СУД/ Эвристическая беседа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Измеряют с помощью инструментов и сравнивают длины отрезков. Выражают одни единицы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измерения длин через другие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Выделяют количественные характеристики объектов, заданные словами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от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(или развивают способность) брать на себя инициативу в организации совместного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Шкалы и координаты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Координаты. Координатный луч. Измерение расстояний между точками с помощью координатного луча. Сравнение длин отрезков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СУД/ Практикум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Меньше или больше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Сравнение чисел с одинаковым количеством знаков. Сравнение чисел по расположению на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координатной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прямой. Двойные неравенства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СУД/ Эвристическая беседа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Меньше или больше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Сортировка по возрастанию и убыванию. Текстовые задачи, содержащие условия "меньше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.." или "больше на...".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СУД/ Практикум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Решают задачи с использованием неравенств. Используют координатный луч для записи условия, решения и ответа задачи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Натуральные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числа и шкалы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Десятичная система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счисления. Другие системы счисления. Натуральный ряд. Порядок действий. Координатный луч. Плоскость, прямая, точка, отрезок и треугольник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комплексного применения ЗУН, СУД/ Игра-путешествие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Описывают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свойства натурального ряда. Исследуют простейшие числовые закономерности, проводят числовые эксперименты (в том числе с использованием калькулятора, компьютера)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Осознают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Устанавливают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Десятичная система счисления. Другие системы счисления. Натуральный ряд. Порядок действий. Координатная прямая. Плоскость, прямая, точка, отрезок и треугольник. Решение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СУД/ 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Моделируют несложные зависимости с помощью формул; выполняют вычисления по формулам.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Используют знания о зависимостях между величинами (скорость, время, расстояние; работа, производительность, время и т.п.) при решении текстовых задач</w:t>
            </w:r>
            <w:proofErr w:type="gramEnd"/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натуральных чисел. Сравнение объектов, параметры которых выражаются с помощью натуральных чисел. Построение прямых, отрезков, лучей и точек: определение их взаимного расположения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самоконтроля и коррекции ЗУН, СУД / Урок-консультация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Анализируют и осмысливают текст задачи, моделируют условие с помощью схем, рисунков, реальных предметов; строят логическую цепочку рассуждений; критически оценивают полученный ответ, осуществляют самоконтроль, проверяя ответ на соответствие условию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Осуществляют поиск и выделение необходимой информации.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1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Построение отрезков заданной длины. Изображение прямых, лучей, отрезков и точек. Сравнение натуральных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ЗУН и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Счет у первобытных народов.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Возникновение первых геометрических понятий. Где и как появились первые измерительные инструменты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развернутого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Оценивают качество усвоения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Ориентируются и воспринимают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тексты художественного, научного, публицистического и официально-делового стилей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Самостоятельно формулируют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представлять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Сложение и вычитание натуральных чисел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20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натуральных чисел и его свойства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Переместительное и сочетательное свойства сложения. Демонстрация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с помощью координатного луча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Формулируют свойства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арифмитических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действий;  преобразовывают на их основе числовые выражения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натуральных чисел и его свойства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Решение текстовых задач, задач на сложение временных отрезков, длин, объемов, площадей и масс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Вычитание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Разность, вычитаемое и уменьшаемое. Свойство вычитания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суммы из числа. Свойство вычитания числа из суммы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Формулируют свойства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арифмитических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действий; 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преобразовывают на их основе числовые выражения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Учатся с помощью вопросов добывать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Вычитание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Вычитание на координатном луче. Решение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Критически оценивают полученный ответ, проверяют его на соответствие условию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Работают в группе. Учатся аргументировать и отстаивать свою точку зрения.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Свойства сложения и вычитания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чисел. Способы вычисления площадей заданных фигур. Сложение и вычитание с помощью координатного луча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Свойства сложения и вычитания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Применение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и вычитания при нахождении значений выражений и решении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Осознанно применяют свойства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свойства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сложения и вычитания при решении текстовых задач и нахождении значений выражений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2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многозначных чисел в пределах миллиона. Применение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и вычитания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умение решать задачи, применяя свойства сложения и вычитания; складывать и вычитать многозначные числа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Числовые и буквенные выражения. Значения букв, значение выражения. Составление буквенных выражений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Читают и записывают буквенные выражения, составляют буквенные выражения по условиям задач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числовых и буквенных выражений. Изображение на координатном луче точек, координаты которых заданы буквенными выражениями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Буквенная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запись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и вычитания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Переместительное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сочетательное свойства сложения. Свойство вычитания суммы из числа и числа из суммы. Свойства нуля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Упрощают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буквенные выражения, используя свойства сложения и вычитания, свойства нуля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Строят логические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цепи рассуждений.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Развивают умение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Буквенная запись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и вычитания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Упрощение буквенных выражений. Составление двойных неравенств. Решение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Уравнение. Корень уравнения. Запись уравнений. Решение уравнений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Составление уравнений при решении текстовых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задач. Решение уравнений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Составляют уравнения по условиям задач.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Решают простейшие уравнения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структуру задачи разными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средствами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уравнений по тексту, по рисунку, по схеме. Составление текстов, схем и рисунков для уравнений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уравнения по условиям задач. Составляют задачи, решением которых могут быть заданные уравнения. Решают простейшие уравнения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числовых, буквенных выражений и уравнений для описания конкретно-практических ситуаций. Вычисление значений выражений. Нахождение корней уравнения. Применение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ожения и вычитания, свойств нуля при решении задач. Решение уравнений. Решение текстовых задач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помощью уравнений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букв. Составляют уравнения по условиям задач. Решают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количественные характеристики объектов, заданные словами. Умеют заменять термины определениями. Выделяют объекты и процессы с точки зрения целого и частей. Выполняют операции со знаками и символами. Выбирают, сопоставляют и обосновывают способы решения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задачи. 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Выделяют и осознают то, что уже усвоено и что еще подлежит усвоению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Проявляют готовность оказывать помощь и эмоциональную поддержку другим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аргументировать и отстаивать свою точку зрения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брать на себя инициативу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3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арифметика. Натуральные числа в природе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История возникновения натуральных чисел. Бесконечность ряда натуральных чисел. Магические числа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Умножение и деление натуральных чисел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22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натуральных чисел и его свойства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Смысл умножения. Компоненты умножения. Буквенная запись свойств умножения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Формулируют свойства умножения; записывают их с помощью букв, преобразовывают на их основе числовые выражения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познавательную цель. Выбирают знаково-символические средства для построения модели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натуральных чисел и его свойства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Упрощение буквенных выражений с использованием свойств умножения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Компоненты деления. Свойства деления. Алгоритм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проверки правильности решения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Формулируют определения делителя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кратного, простого и составного числа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Строят логические цепи рассуждений. Самостоятельно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создают алгоритмы деятельности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Составляют план и последовательнос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Планируют общие способы работы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"уголком". Упрощение буквенных выражений и решение уравнений, содержащих действие деления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с остатком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Компоненты действия деления с остатком: делимое, делитель, частное, остаток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познавательную цель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с остатком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Нахождение неизвестных компонентов деления с остатком. Решение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Выбирают наиболее эффективные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натуральных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Смысл действий деления и умножения. Порядок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выполнения действий. Вычисление значений числовых и буквенных выражений. Уравнения, содержащие все арифметические действия  Свойства умножения и деления. Алгоритм проверки правильности вычислений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Делят и умножают натуральные числа в пределах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класса тысяч. Применяют свойства деления и умножения, связанные с 0 и 1. Выполняют деление с остатком. Доказывают и опровергают с помощью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контрпримеров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утверждения о делимости чисел. Классифицируют натуральные числа (четные и нечетные, по остаткам от деления на 3 и т.п.).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Структурируют знания. Строят логические цепи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рассуждений.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коррективы и дополнения 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Развивают умение строить продуктивное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взаимодействие со сверстниками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Восстанавливают предметную ситуацию, описанную в задаче,  с выделением только существенной для решения задачи информации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комплексного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Умеют выводить следствия из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имеющихся в условии задачи данных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коррективы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Регулируют собственную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деятельность посредством речевых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4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Упрощение выражений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Упрощение выражений с применением распределительного и сочетательного свойств умножения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Упрощают выражения, применяя свойства умножения. Решают уравнения, применяя его упрощение. Читают и записывают буквенные выражения, составляют уравнения по условиям задач. 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Упрощение выражений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и решение уравнений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Действия первой и второй ступени. Порядок выполнения действий. Программа вычисления выражения, команды, схемы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и указывают порядок выполнения действий в выражении. Составляют схемы вычислений. Составляют выражения для заданных схем вычисления. Упрощают числовые и буквенные выражения, решают уравнения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схем вычислений. Упрощение выражений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ешение уравнений. Составление выражений по приведенным схемам вычисления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Осознают качество и уровень усвоения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Степень числа. Квадрат и куб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Степень числа, основание и показатель степени. Квадрат и куб числа. Таблицы квадратов и кубов натуральных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чисел. Вычисление выражений, содержащих квадраты и кубы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Представляют произведение в виде степени и степень в виде произведения. Вычисляют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и формулируют познавательную цель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Предвосхищают результат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 xml:space="preserve">Развивают способность) с помощью вопросов добывать недостающую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информацию</w:t>
            </w:r>
            <w:proofErr w:type="gramEnd"/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Степень числа. Квадрат и куб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Степень числа. Квадрат и куб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и сообщать конкретное содержание своих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Решение текстовых задач арифметическими способами. Представление данных в виде таблиц, диаграмм.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Свойства арифметических действий. Геометрические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Упрощают выражения, применяя свойства умножения и деления. Умножают и делят многозначные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числа в пределах класса тысяч. Находят значения выражений, содержащих действия первой и второй ступени. Вычисляют квадраты и кубы чисел. Решают текстовые задачи с помощью уравнений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слушать и слышать друг друга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Интересуются чужим мнением и высказывают свое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5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Осознают качество и уровень усвоения. Оценивают  достигнутый 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Описывают содержание совершаемых действий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арифметика. Математика чиновников, инженеров и торговцев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Изобретение арифметических операций. Индийские, шумеро-вавилонские и китайские древние математики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Площади и объемы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14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Понятие формулы.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др.. Представление зависимостей в виде формул</w:t>
            </w:r>
            <w:proofErr w:type="gramEnd"/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 зависимостей в виде формул. Вычисления по формулам. Выражение одной переменной через остальные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Вступают в диалог, участвуют в коллективном обсуждении проблем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Площадь. Формула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площади прямоугольника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Прямоугольники и квадраты. Формулы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площадей прямоугольника и квадрата. Равные фигуры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закрепления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Решают задачи, применяя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формулы площади прямоугольника и квадрата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Выполняют операции со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знаками и символами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коррективы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Площадь. Формула площади прямоугольника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Аддитивность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площадей. Разбиение фигур на простейшие части, составление сложных плоских фигур и определение их площади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Изображают равные фигуры; симметричные фигуры. 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 достаточной 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Единицы измерения площадей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Квадратные метры, гектары и ары. Перевод внесистемных единиц измерения площади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системные. Старинные меры измерения площади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квадрата и прямоугольника. Выражают одни единицы измерения площади через другие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Составляют целое из частей, самостоятельно достраивая, восполняя недостающие компоненты. Анализируют объект, выделяя существенные и несущественные признаки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Единицы измерения площадей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Решение текстовых задач с использованием формулы площади прямоугольника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комплексного применения ЗУН, СУД. 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Прямоугольный параллелепипед. Грани, ребра, вершины. Три измерения прямоугольного параллелепипеда. Куб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Определяют вид пространственных фигур. Распознают параллелепипед  на чертежах, рисунках, в окружающем мире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количественные характеристики объектов, заданные словами. Умеют заменять термины определениями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Вносят коррективы и дополнения в составленные планы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Объемы. Объем прямоугольного параллелепипеда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Объем прямоугольного параллелепипеда. Объем куба. Единицы объема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Объемы. Объем прямоугольного параллелепипеда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Решение задач с использованием формулы объема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Определяют вид пространственных фигур. Вычисляют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структуру задачи разными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средствами. 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Сличают способ и результат своих действий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заданным эталоном, обнаруживают отклонения и отличия от 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 достаточной полнотой и точностью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Площади и объемы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Метрическая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систма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мер. Внесистемные единицы измерения длины, объема и массы. Площади фигур, составленных из прямоугольников и квадратов. Решение задач с использованием формул площади и объема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Исследуют и описывают свойства геометрических фигур </w:t>
            </w:r>
          </w:p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плоских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Структурируют знания. Выбирают основания и критерии для сравнения,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классификации объектов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Площади и объемы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Составляют целое из частей, самостоятельно достраивая, восполняя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недостающие компоненты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Учатся управлять поведением партнера - контролировать, корректировать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оценивать его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Площади и объемы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6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Площади и объемы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арифметика. Математика землемеров, архитекторов и строителей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Математика Древнего Египта. Греческая математика. Логистика. Знаменитые математики древности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Обыкновенные дроби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20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Окружность и круг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Окружность. Круг. Радиус, диаметр, дуга. Циферблаты. Круговые диаграммы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Распознают на чертежах, рисунках, в окружающем мире окружность и круг. Изображают окружность от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руки и с помощью циркуля, указывают ее радиус, диаметр, выделяют дуги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Окружность и круг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Круговые шкалы и диаграммы. Солнечные часы. Построение окружности с заданным радиусом. Сектор и сегмент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закрепления и совершенствования ЗУН, СУД 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значение величин с помощью круговой шкалы. Читают и составляют круговые диаграммы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Предвосхищают результат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Доли. Обыкновенные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Доли. Обыкновенная дробь. Числитель и знаменатель дроби. Изображение дробей на координатном луче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Доли. Обыкновенные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Чтение и запись обыкновенных дробей. Основное свойство дроби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Формулируют, записывают с помощью букв основное свойство обыкновенной дроби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Интересуются чужим мнением и высказывают свое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Доли. Обыкновенные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Нахождение части от целого и целого по его части. Решение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текстовых задач арифметическими способами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Моделируют в графической, предметной форме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понятия и свойства, связанные с понятием обыкновенной дроби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формальную структуру задачи.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Выделяют объекты и процессы с точки зрения целого и частей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Сличают способ и результат своих действий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эталоном, обнаруживают отклонения и отличия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Учатся аргументировать свою точку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зрения, спорить и отстаивать свою позицию невраждебным для оппонентов образом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дробей с одинаковыми знаменателями. Правила чтения равенств и неравенств, содержащих дробные числа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Выбирают, сопоставляют и обосновывают способы решения задачи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дробей с различными знаменателями. Нахождение части от целого и целого по его части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Правильные и неправильные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Правильные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неправильные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Распознавание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правильных и неправильных дробей. Изображение обыкновенных дробей на координатном луче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Преобразовывают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обыкновенные дроби, сравнивают и упорядочивают их. Находят целое по его части и части от целого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смысл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Сличают свой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(или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развивают способность)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Правильные и неправильные дроби. Сравнение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дробей. Нахождение части от целого и целого по его части. Графическое изображение правильных и неправильных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Моделируют в графической, предметной форме понятия и свойства, связанные с понятием обыкновенной дроби. Распознают правильные и неправильные дроби, сравнивают их. Изображают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окружность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 ее разбиение на части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7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Правильные и неправильные дроби. Сравнение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Сложение и вычитание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дробей с одинаковыми знаменателями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Арифметические действия с дробями.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Правила сложения и вычитания дробей с одинаковыми знаменателями. Буквенная запись правил сложения и вычитания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Складывают и вычитают дроби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Составляют целое из частей,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самостоятельно достраивая, восполняя недостающие компоненты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Составляют план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Учатся организовывать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планировать учебное сотрудничество с учителем и сверстниками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и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Запись частного в виде дроби. Решение уравнений, содержащих дроби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и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Составление и решение текстовых задач с использованием обыкновенных дробей. Представление неправильной дроби в виде суммы правильных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Решают задачи на  дроби (в том числе задачи из реальной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практики), используют понятия отношения и пропорции при решении задач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trHeight w:val="2520"/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Смешанные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Смешанное число. Целая и дробная часть смешанного числа. Изображение смешанных чисел на координатном луче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Преобразуют смешанные числа в дроби и наоборот. 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Правила сложения и вычитания смешанных чисел. Использование свой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ств сл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ожения и вычитания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Вычисление значений выражений, содержащих обыкновенные дроби и смешанные числа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Решают текстовые задачи, совершая арифметические действия с дробями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смешанными числами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Четко выполняют требования познавательной задачи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Умеют представлять конкретное содержание и сообщать его 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Обыкновенные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Преобразовывают обыкновенные дроби, сравнивают и упорядочивают их. Выполняют вычисления с обыкновенными дробями. Используют эквивалентные представления дробных чисел при их сравнении, при вычислениях.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Структурируют знания. 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классификации объектов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8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Обыкновенные дроби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арифметика. "Ломаные числа"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Система дробей в Древнем Египте, Вавилоне и Риме. Папирус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Ахмеса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 Индийский и арабский принципы записи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Десятичные дроби. Сложение и вычитание десятичных дробей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15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Десятичная запись дробных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Десятичная дробь. Чтение и запись десятичных дробей. Изображение десятичных дробей на координатном луче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 десятичные в виде обыкновенных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Ставят учебную задачу соотнося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то, что уже известно и усвоено, и то, что еще неизвестно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Десятичная запись дробных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Запись смешанных чисел и обыкновенных дробей в виде десятичных дробей. Представление десятичной дроби в виде обыкновенных дробей с разными знаменателями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 десятичные в виде обыкновенных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Правила сравнения десятичных дробей. Представление десятичной дроби 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виде обыкновенной дроби и обыкновенной в виде десятичной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Сравнивают и упорядочивают десятичные дроби. Используют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эквивалентные представления дробных чисел при их сравнении, при вычислениях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Восстанавливают ситуацию, описанную в задаче, путем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переформулирования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упрощенного пересказа текста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Сличают способ и результат своих действий с заданным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эталоном, обнаруживают отклонения и отличия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Обмениваются знаниями между членами группы для принятия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Чтение, запись и сравнение десятичных дробей. Решение текстовых задач арифметическими способами.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Арифметические действия с десятичными дробями. Правила сложения и вычитания десятичных дробей. Разложение по разрядам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Сравнивают и упорядочивают десятичные дроби. Выполняют вычисления с десятичными дробями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Арифметические действия с десятичными дробями. Решение текстовых задач арифметическими способами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закрепления и совершенствования ЗУН, СУД. 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Сложение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вычитание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Арифметические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действия с десятичными дробями. Решение текстовых и геометрических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одни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единицы измерения величины в других единицах. Решают текстовые и геометрические задачи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Проводят анализ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способов решения задачи с точки зрения их рациональности и экономичности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Интересуются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чужим мнением и высказывают свое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Приближенные значения чисел. Округление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Приближенные значения числа с недостатком и с избытком. Округление числа до какого-либо разряда. Правила округления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Описывают содержание совершаемых действий с целью ориентировки деятельности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Приближенные значения чисел. Округление чисел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Обоснование правил округления чисел с помощью координатного луча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</w:t>
            </w:r>
            <w:proofErr w:type="gramEnd"/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Чтение и запись обыкновенных и десятичных дробей. Сравнение дробей. Вычисление выражений,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содержащих смешанные числа, обыкновенные и десятичные дроби. Упрощение числовых и буквенных выражений. Округление чисел. Решение геометрических и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и читают десятичные дроби.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 xml:space="preserve">Представляют обыкновенные дроби в виде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десятичных и десятичные в виде обыкновенных; находят десятичные приближения обыкновенных дробей.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Сравнивают и упорядочивают десятичные дроби. Выполняют вычисления с десятичными дробями.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Берут на себя инициативу в организации совместного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Десятичные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Выбирают, сопоставляют и обосновывают способы решения задач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Десятичные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Проводят анализ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способов решения задачи с точки зрения их рациональности и экономичности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коррективы и дополнения в способ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(или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9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Десятичные дроби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trHeight w:val="1770"/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Как возникла арифметика. 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История появления десятичных дробей. Занимательные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Презентация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 стремление устанавливать доверительные отношения взаимопонимания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Умножение и деление десятичных дробей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20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Произведение десятичной дроби и натурального числа. Умножение десятичной дроби на 10, 100, 1000 и т.д.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Применяют алгоритм умножения десятичной дроби на 10, 100, 1000 и т.д.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проблему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цели и функции участников, способы взаимодействия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десятичных дробей на натуральные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Вычисление выражений и решение уравнений, содержащих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произведения десятичных дробей и натуральных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Применяют правила умножения десятичной дроби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на натуральное число, на 10, 100, 1000 и т.д. Проверяют результаты вычислений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Самостоятельно создают алгоритмы деятельности при решении проблем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творческого и поискового характера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Обмениваются знаниями между членами группы для принятия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десятичных дробей на 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Алгоритм деления десятичной дроби на натуральное число. Деление десятичных дробей на 10, 100, 1000 и т.д.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Применяют алгоритм деления десятичной дроби на натуральное число, на 10, 100, 1000 и т.д.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десятичных дробей на 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Вычисление выражений и решение уравнений, содержащих частное десятичных дробей и натуральных чисел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Решают текстовые задачи, приводящие к составлению выражений, содержащих десятичные дроби и натуральные числа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Анализируют условия и требования задачи. Выбирают, сопоставляют и обосновывают способы решения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десятичных дробей на 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десятичных дробей на натуральные числа. Умножение и деление десятичных дробей на 10, 100, 1000 и т.д. Решение уравнений. Геометрические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текстовые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Используют эквивалентные представления дробных чисел при их сравнении, при вычислениях. Решают задачи, применяя правила умножения и деления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десятичной дроби на натуральное число. Вычисляют площади фигур и объемы тел. Вычисляют числовое значение буквенного выражения при заданных значениях букв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Структурируют знания. Выражают структуру задачи разными средствами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десятичных дробей на натуральные числа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trHeight w:val="1530"/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10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десятичных дробей на натуральные числа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Описывают содержание совершаемых действий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десятичных дробей на 0,1; 0,01; 0,001 и т.д. Алгоритм нахождения произведения двух десятичных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алгоритм нахождения произведения десятичных дробей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Вычисление площади прямоугольника и объема прямоугольного параллелепипеда,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стороны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которых выражены в десятичных дробях. Решение текстовых задач. Решение уравнений с коэффициентами в виде десятичных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Вычисляют площади квадратов и прямоугольников, используя формулы. Вычисляют объемы куба и прямоугольного параллелепипеда, используя формулы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ыражают одни единицы измерения объема через другие. 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чисел на 0,1; 0,01; 0,001 и т.д. Замена деления умножением. Алгоритм деления числа на десятичную дробь. Вычисление выражений, содержащих обыкновенные и десятичные дроби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и осваивают алгоритм деления на десятичную дробь. Применяют правило деления на 0,1; 0,01; 0,001 и т.д. Округляют полученный результат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Среднее арифметическое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Среднее арифметическое нескольких чисел. Действия со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средними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арифметическими. Средняя скорость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Находят среднее арифметическое нескольких чисел. Определяют среднюю скорость движения. Объясняют смысл полученных значений. Извлекают информацию из таблиц и диаграмм, выполняют вычисления по табличным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Среднее арифметическое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добей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Десятичные дроби. Арифметические действия с десятичными дробями. Представление десятичной дроби в виде обыкновенной дроби и обыкновенной в виде десятичной. Вычисления по формулам. Решение текстовых задач арифметическими способами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 десятичные в виде обыкновенных. Выполняют вычисления с десятичными дробями. Решают текстовые задачи. Округляют натуральные числа и десятичные дроби.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Выполняют прикидку и оценку в ходе вычислений. Моделируют несложные зависимости с помощью формул; выполняют вычисления по формулам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126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добей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аргументировать и отстаивать свою точку зрения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добей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структуру задачи разными средствами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Умножение и деление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десятичных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добей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корректировать и оценивать действия партнеров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11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Как возникла арифметика: систематические дроби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Народные (обыкновенные) и астрономические (систематические) дроби. Использование свойств десятичных дробей. "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Децимали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Симона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Стевина</w:t>
            </w:r>
            <w:proofErr w:type="spellEnd"/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развернутого оценивания / Соревнование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качество усвоения темы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Инструменты для вычислений и измерений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20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Микрокалькулятор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Вычисления с помощью микрокалькулятора. Нахождение значений выражений, решение уравнений и текстовых задач. Оптимизация вычислений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арифметические действия с помощью микрокалькулятора. Составляют программу вычислений. Выполняют вычисления по предложенным схемам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Четко выполняют требования познавательной задачи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Микрокалькулятор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представлять содержание в письменной и устной форме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Отношение. Пропорция, основное свойство пропорции. Проценты, нахождение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процентов от величины и величины по ее процентам, выражение отношения в процентах. Запись процентов в виде десятичных дробей. Промилле. Решение текстовых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Записывают обыкновенные и десятичные дроби в виде процентов и наоборот.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Находят несколько процентов от величины и величину по ее проценту. Соотносят указанную часть 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необходимости калькулятор), используют понятия отношения и пропорции при решении задач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заменять термины определениями. Выделяют и формулируют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проблему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Формулируют познавательную цель и строят действия в соответствии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Учатся аргументировать и отстаивать свою точку зрения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Структурируют знания.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12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способы решения задач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Описывают содержание совершаемых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Угол. Прямой и развернутый угол. Чертежный треугольник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Угол. Стороны и вершина угла. Обозначение углов. Равные углы. Развернутый и прямой углы. Изображение углов. Обозначение прямых углов на рисунке. Чертежный треугольник. Изображение точек, лежащих внутри, вне угла и на его сторонах. Вычисление периметров и площадей прямоугольников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Угол. Прямой и развернутый угол. Чертежный треугольник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свой способ действия с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Измерение углов. Транспортир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Измерение углов. Градус. Транспортир. Построение и измерение углов с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помощью транспортира. Острые и тупые углы. Биссектриса. Разбиение углов на части с заданным соотношением. Свойство углов треугольника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закрепления и совершенствования ЗУН, СУД 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Распознают острые и тупые углы, измеряют углы, изображают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углы заданной величины с помощью транспортира. Разбивают углы на несколько частей в заданной пропорции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Выбирают основания и критерии для сравнения,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сериации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классификации объектов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Вносят коррективы и дополнения в способ своих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Измерение углов. Транспортир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Круговые диаграммы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 данных в виде таблиц, диаграмм. Круговые диаграммы. Составление и чтение круговых диаграмм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изучения и первичного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закрепления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новых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 (с помощью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Excel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). Выполняют сбор информации в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несложных случаях, организовывают информацию в виде таблиц и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диаграмм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риводят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примеры несложных классификаций из различных областей жизни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Составляют план и последовательность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Планируют общие способы работы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Круговые диаграммы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закрепления и совершенствования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Создают структуру взаимосвязей смысловых единиц текста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Сличают способ и результат своих действий с заданным эталоном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Круговые диаграммы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выводить следствия из имеющихся в условии задачи данных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Вносят коррективы и дополнения в способ своих действий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Взаимодействуют с партнерами по совместной деятельности или обмену информацией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Измерения и вычисления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Единицы измерения длины, площади, объема, массы, времени, скорости. Представление зависимостей в виде формул. Вычисления по формулам.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Решение текстовых задач арифметическими способами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Моделируют несложные зависимости с помощью формул; выполняют вычисления по формулам. Используют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знания о зависимостях между величинами при решении текстовых задач. Изображают геометрические фигуры и их конфигурации от руки и с использованием чертежных инструментов. Измеряют с помощью инструментов и сравнивают длины отрезков и величины углов. Извлекают информацию из таблиц и диаграмм, выполняют вычисления по табличным данным, сравнивают величины, находят наибольшие, наименьшие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средние значения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с помощью вопросов добывать недостающую информацию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Измерения и вычисления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Регулируют весь процесс выполнения  познавательной задачи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Измерения и вычисления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Измерения и вычисления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 достаточной полнотой и точностью выражают свои мысли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Контрольная работа № 13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Измерения и вычисления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Описывают содержание совершаемых действий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143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Рефлексивная фаза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3066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 "Математик - не тот, кто решает задачи, а тот, кто находит правильные ответы"</w:t>
            </w:r>
          </w:p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Итоговое повторение, демонстрация личных достижений учащихся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</w:rPr>
              <w:t>20 ч</w:t>
            </w: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Арифметические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действия с натуральными и дробными числами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Натуральный ряд.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Арифметические действия с натуральными числами. Свойства арифметических действий. Степень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обобщения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и систематизации ЗУН, СУД /Моделирующая игра. 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Описывают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свойства натурального ряда. Формулируют свойства арифметических действий; записывают их с помощью букв, преобразовывают на их основе числовые выражения.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Исследуют простейшие числовые закономерности, проводят числовые эксперименты (в том числе с использованием калькулятора, компьютера</w:t>
            </w:r>
            <w:proofErr w:type="gramEnd"/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Выражают смысл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Составляют план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 последовательность действий. 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Умеют слушать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слышать друг друга. Учатся аргументировать свою точку зрения, спорить и отстаивать свою позицию невраждебным для оппонентов образом. 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trHeight w:val="1575"/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152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 / 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комплексного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применения ЗУН, СУД / Соревнование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Выбирают, сопоставляют и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154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Буквенные выражения, упрощение выражений, формулы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Буквенные выражения (выражения с переменными). Числовое значение буквенного выражения. Примеры зависимостей между величинами. Представление зависимостей в виде формул. Вычисления по формулам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 /Моделирующая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Читают и записывают буквенные выражения, составляют буквенные выражения по условиям задач. Моделируют несложные зависимости с помощью формул; выполняют вычисления по формулам.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цели и функции участников, способы взаимодействия. Умеют брать на себя инициативу в организации совместного действия.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 / 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Выделяют обобщенный смысл и формальную структуру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комплексного применения ЗУН, СУД / Соревнование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Умеют выбирать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смысловые единицы текста и устанавливать отношения между ними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157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Уравнения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ешение задач с помощью уравнений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Уравнение, корень уравнения. Составление и решение уравнений. Решение текстовых задач арифметическими способами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 /Моделирующая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Составляют уравнения по условиям задач. Решают простейшие уравнения на основе зависимостей между компонентами арифметических действий. Выполняют перебор всех возможных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вариентов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для пересчета объектов или комбинаций, выделяют комбинации, отвечающие заданным условиям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Общаются и взаимодействуют с партнерами по совместной деятельности или обмену информацией.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Учатся действовать с учетом позиции другого и согласовывать свои действия.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Работают в группе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Урок комплексного применения ЗУН,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СУД / Моделирующая игра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Осознанно и произвольно строят речевые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159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 / Соревнование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Измерения и вычисления. Проценты. Круговые диаграммы 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Вычисления по формулам. Представление данных в виде таблиц, диаграмм. Сравнение шансов. Проценты, нахождение процентов от величины и величины по ее процентам, выражение отношения в процентах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обобщения 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Извлекают информацию из таблиц и диаграмм, выполняют вычисления по табличным данным, сравнивают величины, находят наибольшие и наименьшие значения и др. Выполняют сбор информации в несложных случаях, организовывают информацию в виде таблиц и диаграмм, в том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числе с помощью компьютерных программ. Приводят примеры случайных событий, достоверных и невозможных событий; строят речевые конструкции с использованием словосочетаний более вероятно, маловероятно и др. 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Проявляют уважительное отношение к партнерам, внимание к личности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, адекватное межличностное восприятие. Проявляют готовность адекватно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реагировать на нужды других, оказывать помощь и эмоциональную поддержку партнерам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161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Наглядная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геометрия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Наглядные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Изображение геометрических фигур, вычисление их площадей и объемов. Измерение и построение углов с помощью транспортира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Урок обобщения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и систематизации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Моделируют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геометрические объекты, используя бумагу,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пластелин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проволоку и др. Конструируют орнаменты и паркеты, изображая их от руки, с помощью инструментов, а также используя компьютерные программы. Исследуют и описывают свойства геометрических фигур (плоских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Выделяют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количественные характеристики объектов, заданные словами. Структурируют знания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Определяют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 достаточной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полнотой и точностью выражают свои мысли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соотоветствии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задачами и условиями коммуникации. Умеют представлять конкретное содержание и сообщать его в письменной и устной форме. Вступают в диалог, участвуют в коллективном обсуждении проблем, владеют монологической и диалогической формами речи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Выбирают, сопоставляют и обосновывают способы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комплексного применения ЗУН, СУД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Умеют выбирать обобщенные стратегии решения задачи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Курс математики за 5 класс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 контроля и коррекции ЗУН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Описывают содержание совершаемых действий. 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Мир еще не рассказан, можешь его вдохнуть. Разве тебе заказан к тайнам великий путь?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Занимательные задачи, математические головоломки, шарады и фокусы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Уроки развернутого оценивания / Общественный смотр знаний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keepLines/>
              <w:autoSpaceDE w:val="0"/>
              <w:spacing w:after="0"/>
            </w:pPr>
            <w:r>
              <w:rPr>
                <w:rFonts w:eastAsia="Times New Roman" w:cs="Times New Roman"/>
                <w:sz w:val="22"/>
                <w:szCs w:val="22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  <w:tr w:rsidR="00514DC9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714B40">
            <w:pPr>
              <w:pStyle w:val="a3"/>
              <w:autoSpaceDE w:val="0"/>
              <w:spacing w:after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autoSpaceDE w:val="0"/>
              <w:spacing w:after="0"/>
            </w:pP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DC9" w:rsidRDefault="00514DC9">
            <w:pPr>
              <w:pStyle w:val="a3"/>
              <w:keepLines/>
              <w:autoSpaceDE w:val="0"/>
              <w:spacing w:after="0"/>
            </w:pPr>
          </w:p>
        </w:tc>
      </w:tr>
    </w:tbl>
    <w:p w:rsidR="00514DC9" w:rsidRDefault="00514DC9">
      <w:pPr>
        <w:pStyle w:val="a3"/>
        <w:autoSpaceDE w:val="0"/>
        <w:spacing w:after="0"/>
        <w:jc w:val="center"/>
      </w:pPr>
    </w:p>
    <w:p w:rsidR="00514DC9" w:rsidRDefault="00514DC9">
      <w:pPr>
        <w:pStyle w:val="a3"/>
      </w:pPr>
    </w:p>
    <w:sectPr w:rsidR="00514DC9" w:rsidSect="007D1207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DC9"/>
    <w:rsid w:val="002D0C68"/>
    <w:rsid w:val="00514DC9"/>
    <w:rsid w:val="00714B40"/>
    <w:rsid w:val="007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D120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RTFNum21">
    <w:name w:val="RTF_Num 2 1"/>
    <w:rsid w:val="007D1207"/>
    <w:rPr>
      <w:rFonts w:ascii="Arial" w:eastAsia="Arial" w:hAnsi="Arial" w:cs="Arial"/>
      <w:sz w:val="20"/>
      <w:szCs w:val="20"/>
    </w:rPr>
  </w:style>
  <w:style w:type="character" w:customStyle="1" w:styleId="RTFNum22">
    <w:name w:val="RTF_Num 2 2"/>
    <w:rsid w:val="007D1207"/>
    <w:rPr>
      <w:rFonts w:ascii="Arial" w:eastAsia="Arial" w:hAnsi="Arial" w:cs="Arial"/>
      <w:sz w:val="20"/>
      <w:szCs w:val="20"/>
    </w:rPr>
  </w:style>
  <w:style w:type="character" w:customStyle="1" w:styleId="RTFNum23">
    <w:name w:val="RTF_Num 2 3"/>
    <w:rsid w:val="007D1207"/>
    <w:rPr>
      <w:rFonts w:ascii="Arial" w:eastAsia="Arial" w:hAnsi="Arial" w:cs="Arial"/>
      <w:sz w:val="20"/>
      <w:szCs w:val="20"/>
    </w:rPr>
  </w:style>
  <w:style w:type="character" w:customStyle="1" w:styleId="RTFNum24">
    <w:name w:val="RTF_Num 2 4"/>
    <w:rsid w:val="007D1207"/>
    <w:rPr>
      <w:rFonts w:ascii="Arial" w:eastAsia="Arial" w:hAnsi="Arial" w:cs="Arial"/>
      <w:sz w:val="20"/>
      <w:szCs w:val="20"/>
    </w:rPr>
  </w:style>
  <w:style w:type="character" w:customStyle="1" w:styleId="RTFNum25">
    <w:name w:val="RTF_Num 2 5"/>
    <w:rsid w:val="007D1207"/>
    <w:rPr>
      <w:rFonts w:ascii="Arial" w:eastAsia="Arial" w:hAnsi="Arial" w:cs="Arial"/>
      <w:sz w:val="20"/>
      <w:szCs w:val="20"/>
    </w:rPr>
  </w:style>
  <w:style w:type="character" w:customStyle="1" w:styleId="RTFNum26">
    <w:name w:val="RTF_Num 2 6"/>
    <w:rsid w:val="007D1207"/>
    <w:rPr>
      <w:rFonts w:ascii="Arial" w:eastAsia="Arial" w:hAnsi="Arial" w:cs="Arial"/>
      <w:sz w:val="20"/>
      <w:szCs w:val="20"/>
    </w:rPr>
  </w:style>
  <w:style w:type="character" w:customStyle="1" w:styleId="RTFNum27">
    <w:name w:val="RTF_Num 2 7"/>
    <w:rsid w:val="007D1207"/>
    <w:rPr>
      <w:rFonts w:ascii="Arial" w:eastAsia="Arial" w:hAnsi="Arial" w:cs="Arial"/>
      <w:sz w:val="20"/>
      <w:szCs w:val="20"/>
    </w:rPr>
  </w:style>
  <w:style w:type="character" w:customStyle="1" w:styleId="RTFNum28">
    <w:name w:val="RTF_Num 2 8"/>
    <w:rsid w:val="007D1207"/>
    <w:rPr>
      <w:rFonts w:ascii="Arial" w:eastAsia="Arial" w:hAnsi="Arial" w:cs="Arial"/>
      <w:sz w:val="20"/>
      <w:szCs w:val="20"/>
    </w:rPr>
  </w:style>
  <w:style w:type="character" w:customStyle="1" w:styleId="RTFNum29">
    <w:name w:val="RTF_Num 2 9"/>
    <w:rsid w:val="007D1207"/>
    <w:rPr>
      <w:rFonts w:ascii="Arial" w:eastAsia="Arial" w:hAnsi="Arial" w:cs="Arial"/>
      <w:sz w:val="20"/>
      <w:szCs w:val="20"/>
    </w:rPr>
  </w:style>
  <w:style w:type="character" w:customStyle="1" w:styleId="RTFNum31">
    <w:name w:val="RTF_Num 3 1"/>
    <w:rsid w:val="007D1207"/>
    <w:rPr>
      <w:rFonts w:ascii="Arial" w:eastAsia="Arial" w:hAnsi="Arial" w:cs="Arial"/>
      <w:sz w:val="20"/>
      <w:szCs w:val="20"/>
    </w:rPr>
  </w:style>
  <w:style w:type="character" w:customStyle="1" w:styleId="RTFNum32">
    <w:name w:val="RTF_Num 3 2"/>
    <w:rsid w:val="007D1207"/>
    <w:rPr>
      <w:rFonts w:ascii="Arial" w:eastAsia="Arial" w:hAnsi="Arial" w:cs="Arial"/>
      <w:sz w:val="20"/>
      <w:szCs w:val="20"/>
    </w:rPr>
  </w:style>
  <w:style w:type="character" w:customStyle="1" w:styleId="RTFNum33">
    <w:name w:val="RTF_Num 3 3"/>
    <w:rsid w:val="007D1207"/>
    <w:rPr>
      <w:rFonts w:ascii="Arial" w:eastAsia="Arial" w:hAnsi="Arial" w:cs="Arial"/>
      <w:sz w:val="20"/>
      <w:szCs w:val="20"/>
    </w:rPr>
  </w:style>
  <w:style w:type="character" w:customStyle="1" w:styleId="RTFNum34">
    <w:name w:val="RTF_Num 3 4"/>
    <w:rsid w:val="007D1207"/>
    <w:rPr>
      <w:rFonts w:ascii="Arial" w:eastAsia="Arial" w:hAnsi="Arial" w:cs="Arial"/>
      <w:sz w:val="20"/>
      <w:szCs w:val="20"/>
    </w:rPr>
  </w:style>
  <w:style w:type="character" w:customStyle="1" w:styleId="RTFNum35">
    <w:name w:val="RTF_Num 3 5"/>
    <w:rsid w:val="007D1207"/>
    <w:rPr>
      <w:rFonts w:ascii="Arial" w:eastAsia="Arial" w:hAnsi="Arial" w:cs="Arial"/>
      <w:sz w:val="20"/>
      <w:szCs w:val="20"/>
    </w:rPr>
  </w:style>
  <w:style w:type="character" w:customStyle="1" w:styleId="RTFNum36">
    <w:name w:val="RTF_Num 3 6"/>
    <w:rsid w:val="007D1207"/>
    <w:rPr>
      <w:rFonts w:ascii="Arial" w:eastAsia="Arial" w:hAnsi="Arial" w:cs="Arial"/>
      <w:sz w:val="20"/>
      <w:szCs w:val="20"/>
    </w:rPr>
  </w:style>
  <w:style w:type="character" w:customStyle="1" w:styleId="RTFNum37">
    <w:name w:val="RTF_Num 3 7"/>
    <w:rsid w:val="007D1207"/>
    <w:rPr>
      <w:rFonts w:ascii="Arial" w:eastAsia="Arial" w:hAnsi="Arial" w:cs="Arial"/>
      <w:sz w:val="20"/>
      <w:szCs w:val="20"/>
    </w:rPr>
  </w:style>
  <w:style w:type="character" w:customStyle="1" w:styleId="RTFNum38">
    <w:name w:val="RTF_Num 3 8"/>
    <w:rsid w:val="007D1207"/>
    <w:rPr>
      <w:rFonts w:ascii="Arial" w:eastAsia="Arial" w:hAnsi="Arial" w:cs="Arial"/>
      <w:sz w:val="20"/>
      <w:szCs w:val="20"/>
    </w:rPr>
  </w:style>
  <w:style w:type="character" w:customStyle="1" w:styleId="RTFNum39">
    <w:name w:val="RTF_Num 3 9"/>
    <w:rsid w:val="007D1207"/>
    <w:rPr>
      <w:rFonts w:ascii="Arial" w:eastAsia="Arial" w:hAnsi="Arial" w:cs="Arial"/>
      <w:sz w:val="20"/>
      <w:szCs w:val="20"/>
    </w:rPr>
  </w:style>
  <w:style w:type="character" w:customStyle="1" w:styleId="RTFNum41">
    <w:name w:val="RTF_Num 4 1"/>
    <w:rsid w:val="007D1207"/>
    <w:rPr>
      <w:rFonts w:ascii="Symbol" w:eastAsia="Symbol" w:hAnsi="Symbol" w:cs="Symbol"/>
      <w:sz w:val="24"/>
      <w:szCs w:val="24"/>
      <w:lang w:val="ru-RU"/>
    </w:rPr>
  </w:style>
  <w:style w:type="character" w:customStyle="1" w:styleId="RTFNum42">
    <w:name w:val="RTF_Num 4 2"/>
    <w:rsid w:val="007D1207"/>
    <w:rPr>
      <w:rFonts w:ascii="Courier New" w:eastAsia="Courier New" w:hAnsi="Courier New" w:cs="Courier New"/>
      <w:sz w:val="24"/>
      <w:szCs w:val="24"/>
    </w:rPr>
  </w:style>
  <w:style w:type="character" w:customStyle="1" w:styleId="RTFNum43">
    <w:name w:val="RTF_Num 4 3"/>
    <w:rsid w:val="007D1207"/>
    <w:rPr>
      <w:rFonts w:ascii="Wingdings" w:eastAsia="Wingdings" w:hAnsi="Wingdings" w:cs="Wingdings"/>
      <w:sz w:val="24"/>
      <w:szCs w:val="24"/>
      <w:lang w:val="ru-RU"/>
    </w:rPr>
  </w:style>
  <w:style w:type="character" w:customStyle="1" w:styleId="RTFNum44">
    <w:name w:val="RTF_Num 4 4"/>
    <w:rsid w:val="007D1207"/>
    <w:rPr>
      <w:rFonts w:ascii="Symbol" w:eastAsia="Symbol" w:hAnsi="Symbol" w:cs="Symbol"/>
      <w:sz w:val="24"/>
      <w:szCs w:val="24"/>
      <w:lang w:val="ru-RU"/>
    </w:rPr>
  </w:style>
  <w:style w:type="character" w:customStyle="1" w:styleId="RTFNum45">
    <w:name w:val="RTF_Num 4 5"/>
    <w:rsid w:val="007D1207"/>
    <w:rPr>
      <w:rFonts w:ascii="Courier New" w:eastAsia="Courier New" w:hAnsi="Courier New" w:cs="Courier New"/>
      <w:sz w:val="24"/>
      <w:szCs w:val="24"/>
    </w:rPr>
  </w:style>
  <w:style w:type="character" w:customStyle="1" w:styleId="RTFNum46">
    <w:name w:val="RTF_Num 4 6"/>
    <w:rsid w:val="007D1207"/>
    <w:rPr>
      <w:rFonts w:ascii="Wingdings" w:eastAsia="Wingdings" w:hAnsi="Wingdings" w:cs="Wingdings"/>
      <w:sz w:val="24"/>
      <w:szCs w:val="24"/>
      <w:lang w:val="ru-RU"/>
    </w:rPr>
  </w:style>
  <w:style w:type="character" w:customStyle="1" w:styleId="RTFNum47">
    <w:name w:val="RTF_Num 4 7"/>
    <w:rsid w:val="007D1207"/>
    <w:rPr>
      <w:rFonts w:ascii="Symbol" w:eastAsia="Symbol" w:hAnsi="Symbol" w:cs="Symbol"/>
      <w:sz w:val="24"/>
      <w:szCs w:val="24"/>
      <w:lang w:val="ru-RU"/>
    </w:rPr>
  </w:style>
  <w:style w:type="character" w:customStyle="1" w:styleId="RTFNum48">
    <w:name w:val="RTF_Num 4 8"/>
    <w:rsid w:val="007D1207"/>
    <w:rPr>
      <w:rFonts w:ascii="Courier New" w:eastAsia="Courier New" w:hAnsi="Courier New" w:cs="Courier New"/>
      <w:sz w:val="24"/>
      <w:szCs w:val="24"/>
    </w:rPr>
  </w:style>
  <w:style w:type="character" w:customStyle="1" w:styleId="RTFNum49">
    <w:name w:val="RTF_Num 4 9"/>
    <w:rsid w:val="007D1207"/>
    <w:rPr>
      <w:rFonts w:ascii="Wingdings" w:eastAsia="Wingdings" w:hAnsi="Wingdings" w:cs="Wingdings"/>
      <w:sz w:val="24"/>
      <w:szCs w:val="24"/>
      <w:lang w:val="ru-RU"/>
    </w:rPr>
  </w:style>
  <w:style w:type="paragraph" w:customStyle="1" w:styleId="a4">
    <w:name w:val="Заголовок"/>
    <w:basedOn w:val="a3"/>
    <w:next w:val="a5"/>
    <w:rsid w:val="007D12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7D1207"/>
    <w:pPr>
      <w:spacing w:after="120"/>
    </w:pPr>
  </w:style>
  <w:style w:type="paragraph" w:styleId="a6">
    <w:name w:val="List"/>
    <w:basedOn w:val="a5"/>
    <w:rsid w:val="007D1207"/>
  </w:style>
  <w:style w:type="paragraph" w:styleId="a7">
    <w:name w:val="Title"/>
    <w:basedOn w:val="a3"/>
    <w:rsid w:val="007D120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7D1207"/>
    <w:pPr>
      <w:suppressLineNumbers/>
    </w:pPr>
  </w:style>
  <w:style w:type="paragraph" w:customStyle="1" w:styleId="a9">
    <w:name w:val="Содержимое таблицы"/>
    <w:basedOn w:val="a3"/>
    <w:rsid w:val="007D1207"/>
    <w:pPr>
      <w:suppressLineNumbers/>
    </w:pPr>
  </w:style>
  <w:style w:type="paragraph" w:customStyle="1" w:styleId="aa">
    <w:name w:val="Заголовок таблицы"/>
    <w:basedOn w:val="a9"/>
    <w:rsid w:val="007D120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14692</Words>
  <Characters>83747</Characters>
  <Application>Microsoft Office Word</Application>
  <DocSecurity>0</DocSecurity>
  <Lines>697</Lines>
  <Paragraphs>196</Paragraphs>
  <ScaleCrop>false</ScaleCrop>
  <Company>Microsoft</Company>
  <LinksUpToDate>false</LinksUpToDate>
  <CharactersWithSpaces>98243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2012-06-27T08:55:00Z</dcterms:created>
  <dcterms:modified xsi:type="dcterms:W3CDTF">2015-02-13T12:14:00Z</dcterms:modified>
</cp:coreProperties>
</file>