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BA" w:rsidRPr="005C77BA" w:rsidRDefault="005C77BA" w:rsidP="005C77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Pr="005C77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77BA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общеобразовательное учреждение </w:t>
      </w:r>
    </w:p>
    <w:p w:rsidR="005C77BA" w:rsidRPr="005C77BA" w:rsidRDefault="005C77BA" w:rsidP="005C77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Cs w:val="24"/>
          <w:lang w:eastAsia="ru-RU"/>
        </w:rPr>
        <w:t xml:space="preserve">"Средняя общеобразовательная школа " </w:t>
      </w:r>
      <w:proofErr w:type="gramStart"/>
      <w:r w:rsidRPr="005C77BA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5C77BA">
        <w:rPr>
          <w:rFonts w:ascii="Times New Roman" w:eastAsia="Times New Roman" w:hAnsi="Times New Roman" w:cs="Times New Roman"/>
          <w:szCs w:val="24"/>
          <w:lang w:eastAsia="ru-RU"/>
        </w:rPr>
        <w:t xml:space="preserve">. Визинга </w:t>
      </w:r>
    </w:p>
    <w:p w:rsidR="005C77BA" w:rsidRPr="005C77BA" w:rsidRDefault="005C77BA" w:rsidP="005C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Style w:val="1"/>
        <w:tblW w:w="999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746"/>
      </w:tblGrid>
      <w:tr w:rsidR="005C77BA" w:rsidRPr="005C77BA" w:rsidTr="007429ED">
        <w:tc>
          <w:tcPr>
            <w:tcW w:w="4248" w:type="dxa"/>
          </w:tcPr>
          <w:p w:rsidR="005C77BA" w:rsidRPr="005C77BA" w:rsidRDefault="005C77BA" w:rsidP="005C77BA">
            <w:pPr>
              <w:ind w:firstLine="540"/>
              <w:rPr>
                <w:b/>
                <w:sz w:val="24"/>
                <w:szCs w:val="24"/>
              </w:rPr>
            </w:pPr>
            <w:r w:rsidRPr="005C77BA">
              <w:rPr>
                <w:b/>
                <w:sz w:val="24"/>
                <w:szCs w:val="24"/>
              </w:rPr>
              <w:t>Просмотрена</w:t>
            </w:r>
          </w:p>
          <w:p w:rsidR="005C77BA" w:rsidRPr="005C77BA" w:rsidRDefault="005C77BA" w:rsidP="005C77BA">
            <w:pPr>
              <w:ind w:firstLine="540"/>
              <w:rPr>
                <w:sz w:val="24"/>
                <w:szCs w:val="24"/>
              </w:rPr>
            </w:pP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  <w:r w:rsidRPr="005C77BA">
              <w:rPr>
                <w:sz w:val="24"/>
                <w:szCs w:val="24"/>
              </w:rPr>
              <w:t>_________________________</w:t>
            </w:r>
            <w:r w:rsidRPr="005C77BA">
              <w:rPr>
                <w:sz w:val="24"/>
                <w:szCs w:val="24"/>
              </w:rPr>
              <w:br/>
            </w:r>
            <w:r w:rsidRPr="005C77BA">
              <w:rPr>
                <w:sz w:val="24"/>
                <w:szCs w:val="24"/>
              </w:rPr>
              <w:br/>
            </w:r>
            <w:r w:rsidRPr="005C77BA">
              <w:rPr>
                <w:sz w:val="24"/>
                <w:szCs w:val="24"/>
                <w:lang w:val="en-US"/>
              </w:rPr>
              <w:t xml:space="preserve">”______” ______________ 20 __ </w:t>
            </w:r>
            <w:r w:rsidRPr="005C77BA">
              <w:rPr>
                <w:sz w:val="24"/>
                <w:szCs w:val="24"/>
              </w:rPr>
              <w:t>г.</w:t>
            </w: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5C77BA" w:rsidRPr="005C77BA" w:rsidRDefault="005C77BA" w:rsidP="005C77BA">
            <w:pPr>
              <w:rPr>
                <w:b/>
                <w:sz w:val="24"/>
                <w:szCs w:val="24"/>
              </w:rPr>
            </w:pPr>
            <w:r w:rsidRPr="005C77BA">
              <w:rPr>
                <w:sz w:val="24"/>
                <w:szCs w:val="24"/>
              </w:rPr>
              <w:t xml:space="preserve">                    </w:t>
            </w:r>
            <w:r w:rsidRPr="005C77BA">
              <w:rPr>
                <w:b/>
                <w:sz w:val="24"/>
                <w:szCs w:val="24"/>
              </w:rPr>
              <w:t xml:space="preserve"> Утверждаю</w:t>
            </w: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  <w:r w:rsidRPr="005C77BA">
              <w:rPr>
                <w:sz w:val="24"/>
                <w:szCs w:val="24"/>
              </w:rPr>
              <w:t xml:space="preserve">       Директор школы                            </w:t>
            </w:r>
            <w:proofErr w:type="spellStart"/>
            <w:r w:rsidRPr="005C77BA">
              <w:rPr>
                <w:sz w:val="24"/>
                <w:szCs w:val="24"/>
              </w:rPr>
              <w:t>С.В.Унгефуг</w:t>
            </w:r>
            <w:proofErr w:type="spellEnd"/>
            <w:r w:rsidRPr="005C77BA">
              <w:rPr>
                <w:sz w:val="24"/>
                <w:szCs w:val="24"/>
              </w:rPr>
              <w:t xml:space="preserve"> </w:t>
            </w: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  <w:r w:rsidRPr="005C77BA">
              <w:rPr>
                <w:sz w:val="24"/>
                <w:szCs w:val="24"/>
              </w:rPr>
              <w:t xml:space="preserve">     ”______” ______________ 20</w:t>
            </w:r>
            <w:r w:rsidRPr="005C77B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C77BA">
              <w:rPr>
                <w:sz w:val="24"/>
                <w:szCs w:val="24"/>
              </w:rPr>
              <w:t xml:space="preserve">г.     </w:t>
            </w:r>
          </w:p>
        </w:tc>
      </w:tr>
      <w:tr w:rsidR="005C77BA" w:rsidRPr="005C77BA" w:rsidTr="007429ED">
        <w:trPr>
          <w:trHeight w:val="1908"/>
        </w:trPr>
        <w:tc>
          <w:tcPr>
            <w:tcW w:w="4248" w:type="dxa"/>
          </w:tcPr>
          <w:p w:rsidR="005C77BA" w:rsidRPr="005C77BA" w:rsidRDefault="005C77BA" w:rsidP="005C77BA">
            <w:pPr>
              <w:rPr>
                <w:b/>
                <w:sz w:val="24"/>
                <w:szCs w:val="24"/>
              </w:rPr>
            </w:pPr>
            <w:r w:rsidRPr="005C77BA">
              <w:rPr>
                <w:b/>
                <w:sz w:val="24"/>
                <w:szCs w:val="24"/>
              </w:rPr>
              <w:t>Рекомендована</w:t>
            </w: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  <w:r w:rsidRPr="005C77BA">
              <w:rPr>
                <w:sz w:val="24"/>
                <w:szCs w:val="24"/>
              </w:rPr>
              <w:t>_________________________</w:t>
            </w:r>
            <w:r w:rsidRPr="005C77BA">
              <w:rPr>
                <w:sz w:val="24"/>
                <w:szCs w:val="24"/>
              </w:rPr>
              <w:br/>
            </w:r>
          </w:p>
          <w:p w:rsidR="005C77BA" w:rsidRPr="005C77BA" w:rsidRDefault="005C77BA" w:rsidP="005C77BA">
            <w:pPr>
              <w:rPr>
                <w:b/>
                <w:sz w:val="24"/>
                <w:szCs w:val="24"/>
              </w:rPr>
            </w:pPr>
            <w:r w:rsidRPr="005C77BA">
              <w:rPr>
                <w:b/>
                <w:sz w:val="24"/>
                <w:szCs w:val="24"/>
              </w:rPr>
              <w:t>Протокол № ______</w:t>
            </w: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</w:p>
          <w:p w:rsidR="005C77BA" w:rsidRPr="005C77BA" w:rsidRDefault="005C77BA" w:rsidP="005C77BA">
            <w:pPr>
              <w:rPr>
                <w:sz w:val="24"/>
                <w:szCs w:val="24"/>
              </w:rPr>
            </w:pPr>
            <w:r w:rsidRPr="005C77BA">
              <w:rPr>
                <w:sz w:val="24"/>
                <w:szCs w:val="24"/>
              </w:rPr>
              <w:t>От _____ _____________ 20</w:t>
            </w:r>
            <w:r>
              <w:rPr>
                <w:sz w:val="24"/>
                <w:szCs w:val="24"/>
              </w:rPr>
              <w:t>13</w:t>
            </w:r>
            <w:r w:rsidRPr="005C77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746" w:type="dxa"/>
          </w:tcPr>
          <w:p w:rsidR="005C77BA" w:rsidRPr="005C77BA" w:rsidRDefault="005C77BA" w:rsidP="005C77BA">
            <w:pPr>
              <w:rPr>
                <w:sz w:val="24"/>
                <w:szCs w:val="24"/>
              </w:rPr>
            </w:pPr>
          </w:p>
        </w:tc>
      </w:tr>
    </w:tbl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5C7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Дополнительная образовательная программа</w:t>
      </w: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C77B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«Пресс- центр»</w:t>
      </w: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5C77BA" w:rsidRPr="005C77BA" w:rsidRDefault="005C77BA" w:rsidP="005C77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аправленност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художественно- эстетическая</w:t>
      </w: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C77BA" w:rsidRPr="005C77BA" w:rsidRDefault="005C77BA" w:rsidP="005C77BA">
      <w:pPr>
        <w:tabs>
          <w:tab w:val="center" w:pos="4587"/>
          <w:tab w:val="right" w:pos="8635"/>
        </w:tabs>
        <w:spacing w:after="0" w:line="240" w:lineRule="auto"/>
        <w:ind w:right="72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кружковых занятий</w:t>
      </w:r>
    </w:p>
    <w:p w:rsidR="005C77BA" w:rsidRPr="005C77BA" w:rsidRDefault="005C77BA" w:rsidP="005C77BA">
      <w:pPr>
        <w:spacing w:after="0" w:line="240" w:lineRule="auto"/>
        <w:ind w:right="720"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right="72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5C7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5C7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 год</w:t>
      </w:r>
    </w:p>
    <w:p w:rsidR="005C77BA" w:rsidRPr="005C77BA" w:rsidRDefault="005C77BA" w:rsidP="005C77B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A" w:rsidRPr="005C77BA" w:rsidRDefault="005C77BA" w:rsidP="005C77BA">
      <w:pPr>
        <w:tabs>
          <w:tab w:val="left" w:pos="9540"/>
        </w:tabs>
        <w:spacing w:after="0" w:line="240" w:lineRule="auto"/>
        <w:ind w:right="360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</w:t>
      </w:r>
      <w:bookmarkStart w:id="0" w:name="_GoBack"/>
      <w:bookmarkEnd w:id="0"/>
      <w:r w:rsidRPr="005C7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</w:t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Составитель:</w:t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5C7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</w:t>
      </w:r>
      <w:r w:rsidRPr="005C7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Некрасова Светлана Владиславовна</w:t>
      </w:r>
    </w:p>
    <w:p w:rsidR="005C77BA" w:rsidRPr="005C77BA" w:rsidRDefault="005C77BA" w:rsidP="005C77BA">
      <w:pPr>
        <w:spacing w:after="0" w:line="240" w:lineRule="auto"/>
        <w:ind w:right="540" w:firstLine="54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br/>
        <w:t xml:space="preserve">            </w:t>
      </w:r>
    </w:p>
    <w:p w:rsidR="005C77BA" w:rsidRPr="005C77BA" w:rsidRDefault="005C77BA" w:rsidP="005C77BA">
      <w:pPr>
        <w:spacing w:after="0" w:line="240" w:lineRule="auto"/>
        <w:ind w:right="540" w:firstLine="54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                                                             </w:t>
      </w:r>
      <w:r w:rsidRPr="005C77B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r w:rsidRPr="005C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изобразительного искусства</w:t>
      </w:r>
      <w:r w:rsidRPr="005C77BA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5C77B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                                                        </w:t>
      </w:r>
      <w:r w:rsidRPr="005C77BA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   </w:t>
      </w:r>
    </w:p>
    <w:p w:rsidR="005C77BA" w:rsidRP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Pr="005C77BA" w:rsidRDefault="005C77BA" w:rsidP="005C77BA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77BA" w:rsidRDefault="005C77BA" w:rsidP="005C77BA">
      <w:pPr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Визинга</w:t>
      </w:r>
    </w:p>
    <w:p w:rsidR="005C77BA" w:rsidRPr="005C77BA" w:rsidRDefault="005C77BA" w:rsidP="005C77BA">
      <w:pPr>
        <w:spacing w:after="0" w:line="240" w:lineRule="auto"/>
        <w:ind w:righ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D78D5" w:rsidRDefault="005506F7" w:rsidP="005506F7">
      <w:pPr>
        <w:jc w:val="center"/>
        <w:rPr>
          <w:b/>
          <w:sz w:val="28"/>
          <w:szCs w:val="28"/>
        </w:rPr>
      </w:pPr>
      <w:r w:rsidRPr="00A35D2E">
        <w:rPr>
          <w:b/>
          <w:sz w:val="28"/>
          <w:szCs w:val="28"/>
        </w:rPr>
        <w:lastRenderedPageBreak/>
        <w:t>Пояснительная записка</w:t>
      </w:r>
      <w:r w:rsidR="00A35D2E">
        <w:rPr>
          <w:b/>
          <w:sz w:val="28"/>
          <w:szCs w:val="28"/>
        </w:rPr>
        <w:t xml:space="preserve"> по программе</w:t>
      </w:r>
      <w:r w:rsidR="00C15F70">
        <w:rPr>
          <w:b/>
          <w:sz w:val="28"/>
          <w:szCs w:val="28"/>
        </w:rPr>
        <w:t xml:space="preserve"> кружка </w:t>
      </w:r>
      <w:r w:rsidR="00A35D2E">
        <w:rPr>
          <w:b/>
          <w:sz w:val="28"/>
          <w:szCs w:val="28"/>
        </w:rPr>
        <w:t xml:space="preserve"> «Пресс- центр»</w:t>
      </w:r>
    </w:p>
    <w:p w:rsidR="00522C69" w:rsidRPr="00522C69" w:rsidRDefault="00522C69" w:rsidP="00522C69">
      <w:pPr>
        <w:jc w:val="both"/>
        <w:rPr>
          <w:sz w:val="24"/>
          <w:szCs w:val="24"/>
        </w:rPr>
      </w:pPr>
      <w:r w:rsidRPr="00522C69">
        <w:rPr>
          <w:b/>
          <w:sz w:val="24"/>
          <w:szCs w:val="24"/>
        </w:rPr>
        <w:t>Актуальность.</w:t>
      </w:r>
      <w:r w:rsidRPr="00522C69">
        <w:rPr>
          <w:sz w:val="24"/>
          <w:szCs w:val="24"/>
        </w:rPr>
        <w:t xml:space="preserve"> </w:t>
      </w:r>
      <w:r w:rsidR="005263A4" w:rsidRPr="005263A4">
        <w:rPr>
          <w:sz w:val="24"/>
          <w:szCs w:val="24"/>
        </w:rPr>
        <w:t>Искусство декоративного оформления является одним из самых массовых видов художественного творчества.</w:t>
      </w:r>
      <w:r w:rsidR="005263A4" w:rsidRPr="005263A4">
        <w:t xml:space="preserve"> </w:t>
      </w:r>
      <w:r w:rsidR="005263A4" w:rsidRPr="005263A4">
        <w:rPr>
          <w:sz w:val="24"/>
          <w:szCs w:val="24"/>
        </w:rPr>
        <w:t>Эстетическое и эмоционально – выразительное начало является важной особенностью декоративно – оформительской работы.</w:t>
      </w:r>
      <w:r w:rsidR="005263A4" w:rsidRPr="005263A4">
        <w:t xml:space="preserve"> </w:t>
      </w:r>
      <w:r w:rsidR="005263A4" w:rsidRPr="005263A4">
        <w:rPr>
          <w:sz w:val="24"/>
          <w:szCs w:val="24"/>
        </w:rPr>
        <w:t xml:space="preserve">Эта работа формирует художественный вкус, развивает чувство </w:t>
      </w:r>
      <w:proofErr w:type="gramStart"/>
      <w:r w:rsidR="005263A4" w:rsidRPr="005263A4">
        <w:rPr>
          <w:sz w:val="24"/>
          <w:szCs w:val="24"/>
        </w:rPr>
        <w:t>прек</w:t>
      </w:r>
      <w:r w:rsidR="001055E4">
        <w:rPr>
          <w:sz w:val="24"/>
          <w:szCs w:val="24"/>
        </w:rPr>
        <w:t>расног</w:t>
      </w:r>
      <w:r w:rsidR="005263A4" w:rsidRPr="005263A4">
        <w:rPr>
          <w:sz w:val="24"/>
          <w:szCs w:val="24"/>
        </w:rPr>
        <w:t>о</w:t>
      </w:r>
      <w:proofErr w:type="gramEnd"/>
      <w:r w:rsidR="005263A4" w:rsidRPr="005263A4">
        <w:rPr>
          <w:sz w:val="24"/>
          <w:szCs w:val="24"/>
        </w:rPr>
        <w:t>, творческую инициативу.</w:t>
      </w:r>
    </w:p>
    <w:p w:rsidR="005263A4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>Методика проведения кружковой работы строится на тематическом разнообразии, заинтересованном воплощении каждой темы.</w:t>
      </w:r>
    </w:p>
    <w:p w:rsidR="005263A4" w:rsidRPr="005263A4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 xml:space="preserve"> Уникальность и значимость учебного курса определяется нацеленностью на социальное, общекультурное воспитание, развитие художественных способностей и творческого потенциала воспитанника.</w:t>
      </w:r>
    </w:p>
    <w:p w:rsidR="005263A4" w:rsidRPr="005263A4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 xml:space="preserve">Данная программа предусматривает углубленное ознакомление с теоретическими знаниями по </w:t>
      </w:r>
      <w:r>
        <w:rPr>
          <w:sz w:val="24"/>
          <w:szCs w:val="24"/>
        </w:rPr>
        <w:t>оформительской деятельности</w:t>
      </w:r>
      <w:r w:rsidRPr="005263A4">
        <w:rPr>
          <w:sz w:val="24"/>
          <w:szCs w:val="24"/>
        </w:rPr>
        <w:t>, практические упражнения и выполнение художественных работ, украшение интерьера класса и школы рисунками, стендами, декоративн</w:t>
      </w:r>
      <w:r>
        <w:rPr>
          <w:sz w:val="24"/>
          <w:szCs w:val="24"/>
        </w:rPr>
        <w:t>ыми панно, изображение пригласительных афиш и поздравительных открыток, оформление сцены в Доме Культуры к отчетному концерту, который проходит каждый год в мае.</w:t>
      </w:r>
      <w:r w:rsidRPr="005263A4">
        <w:rPr>
          <w:sz w:val="24"/>
          <w:szCs w:val="24"/>
        </w:rPr>
        <w:t xml:space="preserve"> </w:t>
      </w:r>
    </w:p>
    <w:p w:rsidR="005263A4" w:rsidRPr="005263A4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 xml:space="preserve">На занятиях кружка дети совершенствуют навыки и умения, полученные на уроках изобразительного искусства по декоративному </w:t>
      </w:r>
      <w:r>
        <w:rPr>
          <w:sz w:val="24"/>
          <w:szCs w:val="24"/>
        </w:rPr>
        <w:t xml:space="preserve">и оформительскому </w:t>
      </w:r>
      <w:r w:rsidRPr="005263A4">
        <w:rPr>
          <w:sz w:val="24"/>
          <w:szCs w:val="24"/>
        </w:rPr>
        <w:t xml:space="preserve">рисованию. </w:t>
      </w:r>
    </w:p>
    <w:p w:rsidR="005263A4" w:rsidRPr="005263A4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 xml:space="preserve">Работы выполняются под руководством учителя и по собственному замыслу детей. Предусматриваются коллективные, групповые и индивидуальные творческие работы. </w:t>
      </w:r>
    </w:p>
    <w:p w:rsidR="00522C69" w:rsidRPr="00522C69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>Работа, выполненная своими руками</w:t>
      </w:r>
      <w:r>
        <w:rPr>
          <w:sz w:val="24"/>
          <w:szCs w:val="24"/>
        </w:rPr>
        <w:t xml:space="preserve"> - огромная радость для ребят. </w:t>
      </w:r>
      <w:r w:rsidRPr="005263A4">
        <w:rPr>
          <w:sz w:val="24"/>
          <w:szCs w:val="24"/>
        </w:rPr>
        <w:t>Это помогает поддерживать эмоциональный настрой в коллективе, интерес к занятиям.</w:t>
      </w:r>
    </w:p>
    <w:p w:rsidR="005263A4" w:rsidRPr="005263A4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>Формы подведения итогов реализа</w:t>
      </w:r>
      <w:r>
        <w:rPr>
          <w:sz w:val="24"/>
          <w:szCs w:val="24"/>
        </w:rPr>
        <w:t>ции данной программы: выставки</w:t>
      </w:r>
      <w:r w:rsidRPr="005263A4">
        <w:rPr>
          <w:sz w:val="24"/>
          <w:szCs w:val="24"/>
        </w:rPr>
        <w:t xml:space="preserve">, творческие отчёты и проекты. </w:t>
      </w:r>
    </w:p>
    <w:p w:rsidR="00A35D2E" w:rsidRDefault="005263A4" w:rsidP="005263A4">
      <w:pPr>
        <w:jc w:val="both"/>
        <w:rPr>
          <w:sz w:val="24"/>
          <w:szCs w:val="24"/>
        </w:rPr>
      </w:pPr>
      <w:r w:rsidRPr="005263A4">
        <w:rPr>
          <w:sz w:val="24"/>
          <w:szCs w:val="24"/>
        </w:rPr>
        <w:t>Программа актуальна, поскольку предполагает формирование у школьников ценностных эстетических ориентиров, художественно-эстетической оценки и овладение основами творческой</w:t>
      </w:r>
      <w:r>
        <w:rPr>
          <w:sz w:val="24"/>
          <w:szCs w:val="24"/>
        </w:rPr>
        <w:t>,</w:t>
      </w:r>
      <w:r w:rsidRPr="005263A4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оформительской</w:t>
      </w:r>
      <w:r w:rsidR="00EE1D1C">
        <w:rPr>
          <w:sz w:val="24"/>
          <w:szCs w:val="24"/>
        </w:rPr>
        <w:t xml:space="preserve"> и декоративной </w:t>
      </w:r>
      <w:r w:rsidRPr="005263A4">
        <w:rPr>
          <w:sz w:val="24"/>
          <w:szCs w:val="24"/>
        </w:rPr>
        <w:t>деятельности, даёт возможность каждому воспитаннику, проявить и реализовать свои творческие способности</w:t>
      </w:r>
      <w:r w:rsidR="00EE1D1C">
        <w:rPr>
          <w:sz w:val="24"/>
          <w:szCs w:val="24"/>
        </w:rPr>
        <w:t>.</w:t>
      </w:r>
    </w:p>
    <w:p w:rsidR="00EE1D1C" w:rsidRDefault="00EE1D1C" w:rsidP="005263A4">
      <w:pPr>
        <w:jc w:val="both"/>
        <w:rPr>
          <w:sz w:val="24"/>
          <w:szCs w:val="24"/>
        </w:rPr>
      </w:pPr>
      <w:r w:rsidRPr="00EE1D1C">
        <w:rPr>
          <w:sz w:val="24"/>
          <w:szCs w:val="24"/>
        </w:rPr>
        <w:t>Программа рассчитана на один год обучения. Возраст учащихся 12- 16 лет.  Занятия проводятся во вто</w:t>
      </w:r>
      <w:r w:rsidR="00C15F70">
        <w:rPr>
          <w:sz w:val="24"/>
          <w:szCs w:val="24"/>
        </w:rPr>
        <w:t>рой половине дня, один раз в  неделю, по одному часу</w:t>
      </w:r>
      <w:r w:rsidRPr="00EE1D1C">
        <w:rPr>
          <w:sz w:val="24"/>
          <w:szCs w:val="24"/>
        </w:rPr>
        <w:t>. Сформирована одна группа учащихся. Состав группы до 10 человек.</w:t>
      </w:r>
    </w:p>
    <w:p w:rsidR="00EE1D1C" w:rsidRDefault="00EE1D1C" w:rsidP="005263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Приобщение учащихся к декоративной оформительской деятельности.</w:t>
      </w:r>
    </w:p>
    <w:p w:rsidR="00C15F70" w:rsidRDefault="00C15F70" w:rsidP="00EE1D1C">
      <w:pPr>
        <w:jc w:val="both"/>
        <w:rPr>
          <w:b/>
          <w:sz w:val="24"/>
          <w:szCs w:val="24"/>
        </w:rPr>
      </w:pPr>
    </w:p>
    <w:p w:rsidR="00C15F70" w:rsidRDefault="00C15F70" w:rsidP="00EE1D1C">
      <w:pPr>
        <w:jc w:val="both"/>
        <w:rPr>
          <w:b/>
          <w:sz w:val="24"/>
          <w:szCs w:val="24"/>
        </w:rPr>
      </w:pPr>
    </w:p>
    <w:p w:rsidR="0033152B" w:rsidRDefault="00EE1D1C" w:rsidP="00EE1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Задачи:</w:t>
      </w:r>
    </w:p>
    <w:p w:rsidR="00EE1D1C" w:rsidRPr="00EE1D1C" w:rsidRDefault="0033152B" w:rsidP="00EE1D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EE1D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Обучение учащихся</w:t>
      </w:r>
      <w:r w:rsidR="00EE1D1C" w:rsidRPr="00EE1D1C">
        <w:rPr>
          <w:sz w:val="24"/>
          <w:szCs w:val="24"/>
        </w:rPr>
        <w:t xml:space="preserve"> теоретическим и практическим знаниям; умениям и навыкам в области оформительского искусства. </w:t>
      </w:r>
    </w:p>
    <w:p w:rsidR="00EE1D1C" w:rsidRPr="00EE1D1C" w:rsidRDefault="00EE1D1C" w:rsidP="00EE1D1C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EE1D1C">
        <w:rPr>
          <w:sz w:val="24"/>
          <w:szCs w:val="24"/>
        </w:rPr>
        <w:t xml:space="preserve">Формирование интереса к художественно-оформительской деятельности. </w:t>
      </w:r>
    </w:p>
    <w:p w:rsidR="00EE1D1C" w:rsidRPr="00EE1D1C" w:rsidRDefault="0033152B" w:rsidP="00EE1D1C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EE1D1C" w:rsidRPr="00EE1D1C">
        <w:rPr>
          <w:sz w:val="24"/>
          <w:szCs w:val="24"/>
        </w:rPr>
        <w:t>Развитие образного мышления и</w:t>
      </w:r>
      <w:r>
        <w:rPr>
          <w:sz w:val="24"/>
          <w:szCs w:val="24"/>
        </w:rPr>
        <w:t xml:space="preserve"> творческой активности учащихся</w:t>
      </w:r>
      <w:r w:rsidR="00EE1D1C" w:rsidRPr="00EE1D1C">
        <w:rPr>
          <w:sz w:val="24"/>
          <w:szCs w:val="24"/>
        </w:rPr>
        <w:t xml:space="preserve">. </w:t>
      </w:r>
    </w:p>
    <w:p w:rsidR="00EE1D1C" w:rsidRPr="00EE1D1C" w:rsidRDefault="0033152B" w:rsidP="00EE1D1C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EE1D1C" w:rsidRPr="00EE1D1C">
        <w:rPr>
          <w:sz w:val="24"/>
          <w:szCs w:val="24"/>
        </w:rPr>
        <w:t xml:space="preserve">Формирование чувства коллективизма. </w:t>
      </w:r>
    </w:p>
    <w:p w:rsidR="00EE1D1C" w:rsidRPr="00EE1D1C" w:rsidRDefault="0033152B" w:rsidP="00EE1D1C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EE1D1C" w:rsidRPr="00EE1D1C">
        <w:rPr>
          <w:sz w:val="24"/>
          <w:szCs w:val="24"/>
        </w:rPr>
        <w:t>Развитие аккуратности.</w:t>
      </w:r>
    </w:p>
    <w:p w:rsidR="00EE1D1C" w:rsidRDefault="0033152B" w:rsidP="00EE1D1C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EE1D1C" w:rsidRPr="00EE1D1C">
        <w:rPr>
          <w:sz w:val="24"/>
          <w:szCs w:val="24"/>
        </w:rPr>
        <w:t>Воспитание эстетического вкуса.</w:t>
      </w:r>
    </w:p>
    <w:p w:rsid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* Ознакомление с различными видами художественных материалов.</w:t>
      </w:r>
    </w:p>
    <w:p w:rsidR="0033152B" w:rsidRPr="0033152B" w:rsidRDefault="0033152B" w:rsidP="0033152B">
      <w:pPr>
        <w:jc w:val="both"/>
        <w:rPr>
          <w:b/>
          <w:sz w:val="24"/>
          <w:szCs w:val="24"/>
        </w:rPr>
      </w:pPr>
      <w:r w:rsidRPr="0033152B">
        <w:rPr>
          <w:b/>
          <w:sz w:val="24"/>
          <w:szCs w:val="24"/>
        </w:rPr>
        <w:t xml:space="preserve">В результате обучения школьники должны знать: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виды декоративно </w:t>
      </w:r>
      <w:proofErr w:type="gramStart"/>
      <w:r w:rsidRPr="0033152B">
        <w:rPr>
          <w:sz w:val="24"/>
          <w:szCs w:val="24"/>
        </w:rPr>
        <w:t>–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формительского </w:t>
      </w:r>
      <w:r w:rsidRPr="0033152B">
        <w:rPr>
          <w:sz w:val="24"/>
          <w:szCs w:val="24"/>
        </w:rPr>
        <w:t xml:space="preserve">творчества;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названия и назначение инструментов;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названия и назначение материалов, их элементарные свойства, использование, применение и доступные способы обработки;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правила организации рабочего места;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правила безопасности труда и личной гигиены при работе с различными материалами. </w:t>
      </w:r>
    </w:p>
    <w:p w:rsidR="0033152B" w:rsidRPr="00366864" w:rsidRDefault="0033152B" w:rsidP="0033152B">
      <w:pPr>
        <w:jc w:val="both"/>
        <w:rPr>
          <w:b/>
          <w:sz w:val="24"/>
          <w:szCs w:val="24"/>
        </w:rPr>
      </w:pPr>
      <w:r w:rsidRPr="00366864">
        <w:rPr>
          <w:b/>
          <w:sz w:val="24"/>
          <w:szCs w:val="24"/>
        </w:rPr>
        <w:t xml:space="preserve">Должны уметь: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правильно организовать рабочее место;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пользоваться инструментами ручного труда, применяя приобретённые навыки на практике;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соблюдать правила безопасности труда и личной гигиены при работе с различными материалами и инструментами;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выполнять работы самостоятельно согласно технологии;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- сотрудничать со своими сверстниками, оказывать товарищескую помощь, проявлять самостоятельность. </w:t>
      </w:r>
    </w:p>
    <w:p w:rsidR="0033152B" w:rsidRPr="0033152B" w:rsidRDefault="0033152B" w:rsidP="0033152B">
      <w:pPr>
        <w:jc w:val="both"/>
        <w:rPr>
          <w:b/>
          <w:sz w:val="24"/>
          <w:szCs w:val="24"/>
        </w:rPr>
      </w:pPr>
      <w:r w:rsidRPr="0033152B">
        <w:rPr>
          <w:b/>
          <w:sz w:val="24"/>
          <w:szCs w:val="24"/>
        </w:rPr>
        <w:t xml:space="preserve">Приёмы и методы организации занятий кружка.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В работе используются все виды деятельности, развивающие личность: игра, труд, учение, общение, творчество. При этом соблюдаются следующие правила: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виды деятельности должны быть разнообразными, социально значимыми, направлены на реализацию личных интересов членов группы;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lastRenderedPageBreak/>
        <w:t xml:space="preserve">деятельность должна соответствовать возможностям отдельных личностей, рассчитана на выдвижение детей на роли лидеров, чьё влияние благотворно;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необходимо учитывать основные черты коллективной деятельности: разделение труда, кооперацию детей, сотрудничество детей и педагога. </w:t>
      </w:r>
    </w:p>
    <w:p w:rsidR="0033152B" w:rsidRPr="00366864" w:rsidRDefault="0033152B" w:rsidP="0033152B">
      <w:pPr>
        <w:jc w:val="both"/>
        <w:rPr>
          <w:b/>
          <w:sz w:val="24"/>
          <w:szCs w:val="24"/>
        </w:rPr>
      </w:pPr>
      <w:r w:rsidRPr="00366864">
        <w:rPr>
          <w:b/>
          <w:sz w:val="24"/>
          <w:szCs w:val="24"/>
        </w:rPr>
        <w:t xml:space="preserve">При определении содержания деятельности учитываются следующие принципы: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воспитывающего характера труда;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научности (соблюдение строгой технической терминологии, символики и др.)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связи теории с практикой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систематичности и последовательности;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учёт возрастных и индивидуальных особенностей личности;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доступности и посильности;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сознательности и активности;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наглядности;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52B">
        <w:rPr>
          <w:sz w:val="24"/>
          <w:szCs w:val="24"/>
        </w:rPr>
        <w:t xml:space="preserve">прочности овладения знаниями и умениями (достигается реализацией всех вышеперечисленных принципов).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В процессе обучения в кружке у детей формируются три основные группы практических умений и навыков: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1) политехнические: измерительные, вычислительные, графические, технологические;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>2) обще</w:t>
      </w:r>
      <w:r>
        <w:rPr>
          <w:sz w:val="24"/>
          <w:szCs w:val="24"/>
        </w:rPr>
        <w:t xml:space="preserve"> </w:t>
      </w:r>
      <w:r w:rsidRPr="0033152B">
        <w:rPr>
          <w:sz w:val="24"/>
          <w:szCs w:val="24"/>
        </w:rPr>
        <w:t xml:space="preserve">трудовые: организаторские, конструкторские; </w:t>
      </w:r>
    </w:p>
    <w:p w:rsid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>3) специальные: обработка бумаги, картона и других материалов; овладение различными техниками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Основной вид занятий – практический. </w:t>
      </w:r>
    </w:p>
    <w:p w:rsidR="0033152B" w:rsidRPr="0033152B" w:rsidRDefault="0033152B" w:rsidP="0033152B">
      <w:pPr>
        <w:jc w:val="both"/>
        <w:rPr>
          <w:sz w:val="24"/>
          <w:szCs w:val="24"/>
        </w:rPr>
      </w:pPr>
      <w:r w:rsidRPr="0033152B">
        <w:rPr>
          <w:sz w:val="24"/>
          <w:szCs w:val="24"/>
        </w:rPr>
        <w:t xml:space="preserve">Используются следующие методы обучения: объяснительно-иллюстративный, репродуктивный, проблемный, частично поисковый или эвристический, исследовательский. </w:t>
      </w:r>
    </w:p>
    <w:p w:rsidR="0033152B" w:rsidRPr="0033152B" w:rsidRDefault="0033152B" w:rsidP="0033152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Педагогические приёмы: </w:t>
      </w:r>
      <w:r w:rsidRPr="0033152B">
        <w:rPr>
          <w:sz w:val="24"/>
          <w:szCs w:val="24"/>
        </w:rPr>
        <w:t xml:space="preserve">формирования взглядов (убеждение, пример, разъяснение, дискуссия); организации деятельности (приучение, упражнение, показ, подражание, требование); стимулирования и коррекции (поощрение, похвала, соревнование, оценка, </w:t>
      </w:r>
      <w:proofErr w:type="spellStart"/>
      <w:r w:rsidRPr="0033152B">
        <w:rPr>
          <w:sz w:val="24"/>
          <w:szCs w:val="24"/>
        </w:rPr>
        <w:t>взаимооценка</w:t>
      </w:r>
      <w:proofErr w:type="spellEnd"/>
      <w:r w:rsidRPr="0033152B">
        <w:rPr>
          <w:sz w:val="24"/>
          <w:szCs w:val="24"/>
        </w:rPr>
        <w:t xml:space="preserve"> и т.д.); сотрудничества, позволяющие педагогу и воспитаннику быть партнёрами в увлекательном процессе образования; свободного выбора. </w:t>
      </w:r>
      <w:proofErr w:type="gramEnd"/>
    </w:p>
    <w:p w:rsidR="0033152B" w:rsidRDefault="0033152B" w:rsidP="0033152B">
      <w:pPr>
        <w:jc w:val="both"/>
        <w:rPr>
          <w:sz w:val="24"/>
          <w:szCs w:val="24"/>
        </w:rPr>
      </w:pPr>
      <w:proofErr w:type="gramStart"/>
      <w:r w:rsidRPr="0033152B">
        <w:rPr>
          <w:b/>
          <w:sz w:val="24"/>
          <w:szCs w:val="24"/>
        </w:rPr>
        <w:t>Материалы, инструменты, приспособления:</w:t>
      </w:r>
      <w:r w:rsidRPr="0033152B">
        <w:rPr>
          <w:sz w:val="24"/>
          <w:szCs w:val="24"/>
        </w:rPr>
        <w:t xml:space="preserve"> рамки разных размеров, ножницы, клей ПВА, «Момент», цветная, альбомная бумага и картон, бархатная бумага, кисточки, лак, </w:t>
      </w:r>
      <w:r w:rsidRPr="0033152B">
        <w:rPr>
          <w:sz w:val="24"/>
          <w:szCs w:val="24"/>
        </w:rPr>
        <w:lastRenderedPageBreak/>
        <w:t xml:space="preserve">губка, циркули, линейки, простые и цветные карандаши, фломастеры, маркеры, цветные </w:t>
      </w:r>
      <w:proofErr w:type="spellStart"/>
      <w:r w:rsidRPr="0033152B">
        <w:rPr>
          <w:sz w:val="24"/>
          <w:szCs w:val="24"/>
        </w:rPr>
        <w:t>гелевые</w:t>
      </w:r>
      <w:proofErr w:type="spellEnd"/>
      <w:r w:rsidRPr="0033152B">
        <w:rPr>
          <w:sz w:val="24"/>
          <w:szCs w:val="24"/>
        </w:rPr>
        <w:t xml:space="preserve"> ручки, </w:t>
      </w:r>
      <w:r>
        <w:rPr>
          <w:sz w:val="24"/>
          <w:szCs w:val="24"/>
        </w:rPr>
        <w:t>акварельные краски, гуашь, вата, фольга.</w:t>
      </w:r>
      <w:proofErr w:type="gramEnd"/>
    </w:p>
    <w:p w:rsidR="00366864" w:rsidRDefault="00366864" w:rsidP="00366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программы:</w:t>
      </w:r>
    </w:p>
    <w:p w:rsidR="00D9511F" w:rsidRDefault="00D9511F" w:rsidP="00D9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раздел: </w:t>
      </w:r>
      <w:r w:rsidRPr="00D9511F">
        <w:rPr>
          <w:b/>
          <w:sz w:val="24"/>
          <w:szCs w:val="24"/>
        </w:rPr>
        <w:t>Оформление плакат</w:t>
      </w:r>
      <w:proofErr w:type="gramStart"/>
      <w:r w:rsidRPr="00D9511F">
        <w:rPr>
          <w:b/>
          <w:sz w:val="24"/>
          <w:szCs w:val="24"/>
        </w:rPr>
        <w:t>а-</w:t>
      </w:r>
      <w:proofErr w:type="gramEnd"/>
      <w:r w:rsidRPr="00D9511F">
        <w:rPr>
          <w:b/>
          <w:sz w:val="24"/>
          <w:szCs w:val="24"/>
        </w:rPr>
        <w:t xml:space="preserve"> поздравления к празднику «День учителя»</w:t>
      </w:r>
      <w:r w:rsidR="001055E4">
        <w:rPr>
          <w:b/>
          <w:sz w:val="24"/>
          <w:szCs w:val="24"/>
        </w:rPr>
        <w:t xml:space="preserve"> ( 4 часа)</w:t>
      </w:r>
    </w:p>
    <w:p w:rsidR="00D9511F" w:rsidRDefault="00D9511F" w:rsidP="00D9511F">
      <w:pPr>
        <w:rPr>
          <w:sz w:val="24"/>
          <w:szCs w:val="24"/>
        </w:rPr>
      </w:pPr>
      <w:r>
        <w:rPr>
          <w:sz w:val="24"/>
          <w:szCs w:val="24"/>
        </w:rPr>
        <w:t xml:space="preserve">Понятия: плакат, композиция, виды шрифтов, рисунок в плакате,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, цветовой круг, дополнительные цвета.</w:t>
      </w:r>
    </w:p>
    <w:p w:rsidR="00D9511F" w:rsidRDefault="00D9511F" w:rsidP="00D9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раздел: </w:t>
      </w:r>
      <w:r w:rsidRPr="00D9511F">
        <w:rPr>
          <w:b/>
          <w:sz w:val="24"/>
          <w:szCs w:val="24"/>
        </w:rPr>
        <w:t>Оформление классного уголка</w:t>
      </w:r>
      <w:r w:rsidR="001055E4">
        <w:rPr>
          <w:b/>
          <w:sz w:val="24"/>
          <w:szCs w:val="24"/>
        </w:rPr>
        <w:t xml:space="preserve"> (4 часа)</w:t>
      </w:r>
    </w:p>
    <w:p w:rsidR="00D9511F" w:rsidRDefault="00D9511F" w:rsidP="00D9511F">
      <w:pPr>
        <w:rPr>
          <w:sz w:val="24"/>
          <w:szCs w:val="24"/>
        </w:rPr>
      </w:pPr>
      <w:r>
        <w:rPr>
          <w:sz w:val="24"/>
          <w:szCs w:val="24"/>
        </w:rPr>
        <w:t xml:space="preserve">Понятия: композиция в классном уголке, шрифты, рисунок, компьютерная графика,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.</w:t>
      </w:r>
    </w:p>
    <w:p w:rsidR="00D9511F" w:rsidRDefault="00D9511F" w:rsidP="00D95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раздел: </w:t>
      </w:r>
      <w:r w:rsidRPr="00D9511F">
        <w:rPr>
          <w:b/>
          <w:sz w:val="24"/>
          <w:szCs w:val="24"/>
        </w:rPr>
        <w:t>Оформление плакатов, открыток и афиш  к Новому году.</w:t>
      </w:r>
      <w:r w:rsidR="001055E4">
        <w:rPr>
          <w:b/>
          <w:sz w:val="24"/>
          <w:szCs w:val="24"/>
        </w:rPr>
        <w:t xml:space="preserve"> (4 часа)</w:t>
      </w:r>
    </w:p>
    <w:p w:rsidR="001055E4" w:rsidRDefault="001055E4" w:rsidP="001055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Понятия: плакат, открытка, афиша,  композиция, виды шрифтов, рисунок в плакате,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, цветовой круг, дополнительные цвета.</w:t>
      </w:r>
      <w:proofErr w:type="gramEnd"/>
    </w:p>
    <w:p w:rsidR="001055E4" w:rsidRDefault="001055E4" w:rsidP="001055E4">
      <w:pPr>
        <w:rPr>
          <w:b/>
          <w:sz w:val="24"/>
          <w:szCs w:val="24"/>
        </w:rPr>
      </w:pPr>
      <w:r w:rsidRPr="001055E4">
        <w:rPr>
          <w:b/>
          <w:sz w:val="24"/>
          <w:szCs w:val="24"/>
        </w:rPr>
        <w:t>4 раздел</w:t>
      </w:r>
      <w:r>
        <w:rPr>
          <w:b/>
          <w:sz w:val="24"/>
          <w:szCs w:val="24"/>
        </w:rPr>
        <w:t xml:space="preserve">: </w:t>
      </w:r>
      <w:r w:rsidRPr="001055E4">
        <w:rPr>
          <w:b/>
          <w:sz w:val="24"/>
          <w:szCs w:val="24"/>
        </w:rPr>
        <w:t>Оформление окон к Новогодним утренникам</w:t>
      </w:r>
      <w:r>
        <w:rPr>
          <w:b/>
          <w:sz w:val="24"/>
          <w:szCs w:val="24"/>
        </w:rPr>
        <w:t xml:space="preserve"> (2 часа)</w:t>
      </w:r>
    </w:p>
    <w:p w:rsidR="001055E4" w:rsidRDefault="001055E4" w:rsidP="001055E4">
      <w:pPr>
        <w:rPr>
          <w:sz w:val="24"/>
          <w:szCs w:val="24"/>
        </w:rPr>
      </w:pPr>
      <w:r>
        <w:rPr>
          <w:sz w:val="24"/>
          <w:szCs w:val="24"/>
        </w:rPr>
        <w:t>Понятия: композиция, идея, фантазирование.</w:t>
      </w:r>
    </w:p>
    <w:p w:rsidR="001055E4" w:rsidRDefault="001055E4" w:rsidP="001055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раздел: </w:t>
      </w:r>
      <w:r w:rsidRPr="001055E4">
        <w:rPr>
          <w:b/>
          <w:sz w:val="24"/>
          <w:szCs w:val="24"/>
        </w:rPr>
        <w:t>Оформление плакат</w:t>
      </w:r>
      <w:proofErr w:type="gramStart"/>
      <w:r w:rsidRPr="001055E4">
        <w:rPr>
          <w:b/>
          <w:sz w:val="24"/>
          <w:szCs w:val="24"/>
        </w:rPr>
        <w:t>а-</w:t>
      </w:r>
      <w:proofErr w:type="gramEnd"/>
      <w:r w:rsidRPr="001055E4">
        <w:rPr>
          <w:b/>
          <w:sz w:val="24"/>
          <w:szCs w:val="24"/>
        </w:rPr>
        <w:t xml:space="preserve"> объявления «Что нам сделать предстоит»</w:t>
      </w:r>
      <w:r>
        <w:rPr>
          <w:b/>
          <w:sz w:val="24"/>
          <w:szCs w:val="24"/>
        </w:rPr>
        <w:t xml:space="preserve"> ( 4 часа)</w:t>
      </w:r>
    </w:p>
    <w:p w:rsidR="001055E4" w:rsidRDefault="001055E4" w:rsidP="001055E4">
      <w:pPr>
        <w:rPr>
          <w:sz w:val="24"/>
          <w:szCs w:val="24"/>
        </w:rPr>
      </w:pPr>
      <w:r w:rsidRPr="001055E4">
        <w:rPr>
          <w:sz w:val="24"/>
          <w:szCs w:val="24"/>
        </w:rPr>
        <w:t xml:space="preserve">Понятия: плакат, композиция, виды шрифтов, рисунок в плакате, </w:t>
      </w:r>
      <w:proofErr w:type="spellStart"/>
      <w:r w:rsidRPr="001055E4">
        <w:rPr>
          <w:sz w:val="24"/>
          <w:szCs w:val="24"/>
        </w:rPr>
        <w:t>цветоведение</w:t>
      </w:r>
      <w:proofErr w:type="spellEnd"/>
      <w:r w:rsidRPr="001055E4">
        <w:rPr>
          <w:sz w:val="24"/>
          <w:szCs w:val="24"/>
        </w:rPr>
        <w:t>, цветовой круг, дополнительные цвета.</w:t>
      </w:r>
    </w:p>
    <w:p w:rsidR="001055E4" w:rsidRDefault="001055E4" w:rsidP="001055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раздел: </w:t>
      </w:r>
      <w:r w:rsidRPr="001055E4">
        <w:rPr>
          <w:b/>
          <w:sz w:val="24"/>
          <w:szCs w:val="24"/>
        </w:rPr>
        <w:t>Оформление плакат</w:t>
      </w:r>
      <w:proofErr w:type="gramStart"/>
      <w:r w:rsidRPr="001055E4">
        <w:rPr>
          <w:b/>
          <w:sz w:val="24"/>
          <w:szCs w:val="24"/>
        </w:rPr>
        <w:t>а-</w:t>
      </w:r>
      <w:proofErr w:type="gramEnd"/>
      <w:r w:rsidRPr="001055E4">
        <w:rPr>
          <w:b/>
          <w:sz w:val="24"/>
          <w:szCs w:val="24"/>
        </w:rPr>
        <w:t xml:space="preserve"> поздравления к «23 февраля»</w:t>
      </w:r>
      <w:r>
        <w:rPr>
          <w:b/>
          <w:sz w:val="24"/>
          <w:szCs w:val="24"/>
        </w:rPr>
        <w:t xml:space="preserve"> ( 2 часа)</w:t>
      </w:r>
    </w:p>
    <w:p w:rsidR="001055E4" w:rsidRDefault="001055E4" w:rsidP="001055E4">
      <w:pPr>
        <w:rPr>
          <w:sz w:val="24"/>
          <w:szCs w:val="24"/>
        </w:rPr>
      </w:pPr>
      <w:r w:rsidRPr="001055E4">
        <w:rPr>
          <w:sz w:val="24"/>
          <w:szCs w:val="24"/>
        </w:rPr>
        <w:t xml:space="preserve">Понятия: плакат, композиция, виды шрифтов, рисунок в плакате, </w:t>
      </w:r>
      <w:proofErr w:type="spellStart"/>
      <w:r w:rsidRPr="001055E4">
        <w:rPr>
          <w:sz w:val="24"/>
          <w:szCs w:val="24"/>
        </w:rPr>
        <w:t>цветоведение</w:t>
      </w:r>
      <w:proofErr w:type="spellEnd"/>
      <w:r w:rsidRPr="001055E4">
        <w:rPr>
          <w:sz w:val="24"/>
          <w:szCs w:val="24"/>
        </w:rPr>
        <w:t>, цветовой круг, дополнительные цвета.</w:t>
      </w:r>
    </w:p>
    <w:p w:rsidR="001055E4" w:rsidRDefault="001055E4" w:rsidP="001055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раздел: </w:t>
      </w:r>
      <w:r w:rsidRPr="001055E4">
        <w:rPr>
          <w:b/>
          <w:sz w:val="24"/>
          <w:szCs w:val="24"/>
        </w:rPr>
        <w:t>Оформление плакат</w:t>
      </w:r>
      <w:proofErr w:type="gramStart"/>
      <w:r w:rsidRPr="001055E4">
        <w:rPr>
          <w:b/>
          <w:sz w:val="24"/>
          <w:szCs w:val="24"/>
        </w:rPr>
        <w:t>а-</w:t>
      </w:r>
      <w:proofErr w:type="gramEnd"/>
      <w:r w:rsidRPr="001055E4">
        <w:rPr>
          <w:b/>
          <w:sz w:val="24"/>
          <w:szCs w:val="24"/>
        </w:rPr>
        <w:t xml:space="preserve"> поздравления к «8 марта»</w:t>
      </w:r>
      <w:r>
        <w:rPr>
          <w:b/>
          <w:sz w:val="24"/>
          <w:szCs w:val="24"/>
        </w:rPr>
        <w:t xml:space="preserve"> (2 часа)</w:t>
      </w:r>
    </w:p>
    <w:p w:rsidR="001055E4" w:rsidRDefault="001055E4" w:rsidP="001055E4">
      <w:pPr>
        <w:rPr>
          <w:sz w:val="24"/>
          <w:szCs w:val="24"/>
        </w:rPr>
      </w:pPr>
      <w:r w:rsidRPr="001055E4">
        <w:rPr>
          <w:sz w:val="24"/>
          <w:szCs w:val="24"/>
        </w:rPr>
        <w:t xml:space="preserve">Понятия: плакат, композиция, виды шрифтов, рисунок в плакате, </w:t>
      </w:r>
      <w:proofErr w:type="spellStart"/>
      <w:r w:rsidRPr="001055E4">
        <w:rPr>
          <w:sz w:val="24"/>
          <w:szCs w:val="24"/>
        </w:rPr>
        <w:t>цветоведение</w:t>
      </w:r>
      <w:proofErr w:type="spellEnd"/>
      <w:r w:rsidRPr="001055E4">
        <w:rPr>
          <w:sz w:val="24"/>
          <w:szCs w:val="24"/>
        </w:rPr>
        <w:t>, цветовой круг, дополнительные цвета.</w:t>
      </w:r>
    </w:p>
    <w:p w:rsidR="001055E4" w:rsidRDefault="001055E4" w:rsidP="001055E4">
      <w:pPr>
        <w:rPr>
          <w:b/>
          <w:sz w:val="24"/>
          <w:szCs w:val="24"/>
        </w:rPr>
      </w:pPr>
      <w:r w:rsidRPr="001055E4">
        <w:rPr>
          <w:b/>
          <w:sz w:val="24"/>
          <w:szCs w:val="24"/>
        </w:rPr>
        <w:t>8 раздел</w:t>
      </w:r>
      <w:r>
        <w:rPr>
          <w:b/>
          <w:sz w:val="24"/>
          <w:szCs w:val="24"/>
        </w:rPr>
        <w:t xml:space="preserve">: </w:t>
      </w:r>
      <w:r w:rsidRPr="001055E4">
        <w:rPr>
          <w:b/>
          <w:sz w:val="24"/>
          <w:szCs w:val="24"/>
        </w:rPr>
        <w:t>Оформление сцены к школьному концерту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11 часов)</w:t>
      </w:r>
    </w:p>
    <w:p w:rsidR="001055E4" w:rsidRPr="001055E4" w:rsidRDefault="001055E4" w:rsidP="001055E4">
      <w:pPr>
        <w:rPr>
          <w:sz w:val="24"/>
          <w:szCs w:val="24"/>
        </w:rPr>
      </w:pPr>
      <w:r>
        <w:rPr>
          <w:sz w:val="24"/>
          <w:szCs w:val="24"/>
        </w:rPr>
        <w:t xml:space="preserve">Понятия: композиция в оформлении сцены, шрифт,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, эскиз, увеличение.</w:t>
      </w:r>
    </w:p>
    <w:p w:rsidR="001055E4" w:rsidRPr="00D9511F" w:rsidRDefault="001055E4" w:rsidP="00D9511F">
      <w:pPr>
        <w:rPr>
          <w:b/>
          <w:sz w:val="24"/>
          <w:szCs w:val="24"/>
        </w:rPr>
      </w:pPr>
    </w:p>
    <w:p w:rsidR="00366864" w:rsidRDefault="00366864" w:rsidP="00366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тематический план: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0CF3" w:rsidTr="00FF0CF3">
        <w:tc>
          <w:tcPr>
            <w:tcW w:w="2392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практических работ </w:t>
            </w:r>
          </w:p>
        </w:tc>
        <w:tc>
          <w:tcPr>
            <w:tcW w:w="2393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теории</w:t>
            </w:r>
          </w:p>
        </w:tc>
      </w:tr>
      <w:tr w:rsidR="00FF0CF3" w:rsidTr="00FF0CF3">
        <w:tc>
          <w:tcPr>
            <w:tcW w:w="2392" w:type="dxa"/>
          </w:tcPr>
          <w:p w:rsidR="00FF0CF3" w:rsidRPr="00FF0CF3" w:rsidRDefault="00FF0CF3" w:rsidP="00FF0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п</w:t>
            </w:r>
            <w:r w:rsidRPr="00FF0CF3">
              <w:rPr>
                <w:b/>
                <w:sz w:val="24"/>
                <w:szCs w:val="24"/>
              </w:rPr>
              <w:t>лакат</w:t>
            </w:r>
            <w:proofErr w:type="gramStart"/>
            <w:r>
              <w:rPr>
                <w:b/>
                <w:sz w:val="24"/>
                <w:szCs w:val="24"/>
              </w:rPr>
              <w:t>а-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поздравления</w:t>
            </w:r>
            <w:r w:rsidRPr="00FF0CF3">
              <w:rPr>
                <w:b/>
                <w:sz w:val="24"/>
                <w:szCs w:val="24"/>
              </w:rPr>
              <w:t xml:space="preserve"> к празднику «День учителя»</w:t>
            </w:r>
          </w:p>
        </w:tc>
        <w:tc>
          <w:tcPr>
            <w:tcW w:w="2393" w:type="dxa"/>
          </w:tcPr>
          <w:p w:rsidR="00FF0CF3" w:rsidRP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393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2393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FF0CF3" w:rsidTr="00FF0CF3">
        <w:tc>
          <w:tcPr>
            <w:tcW w:w="2392" w:type="dxa"/>
          </w:tcPr>
          <w:p w:rsidR="00FF0CF3" w:rsidRDefault="00FF0CF3" w:rsidP="00FF0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Оформление классного уголка</w:t>
            </w:r>
          </w:p>
        </w:tc>
        <w:tc>
          <w:tcPr>
            <w:tcW w:w="2393" w:type="dxa"/>
          </w:tcPr>
          <w:p w:rsidR="00FF0CF3" w:rsidRDefault="00FF0CF3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FF0CF3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2393" w:type="dxa"/>
          </w:tcPr>
          <w:p w:rsidR="00FF0CF3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FF0CF3" w:rsidTr="00FF0CF3">
        <w:tc>
          <w:tcPr>
            <w:tcW w:w="2392" w:type="dxa"/>
          </w:tcPr>
          <w:p w:rsidR="00FF0CF3" w:rsidRDefault="00D9511F" w:rsidP="00D9511F">
            <w:pPr>
              <w:rPr>
                <w:b/>
                <w:sz w:val="24"/>
                <w:szCs w:val="24"/>
              </w:rPr>
            </w:pPr>
            <w:r w:rsidRPr="00D9511F">
              <w:rPr>
                <w:b/>
                <w:sz w:val="24"/>
                <w:szCs w:val="24"/>
              </w:rPr>
              <w:t>Оформление плакатов, открыток и афиш  к Новому году.</w:t>
            </w:r>
          </w:p>
        </w:tc>
        <w:tc>
          <w:tcPr>
            <w:tcW w:w="2393" w:type="dxa"/>
          </w:tcPr>
          <w:p w:rsidR="00FF0CF3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2393" w:type="dxa"/>
          </w:tcPr>
          <w:p w:rsidR="00FF0CF3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FF0CF3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D9511F" w:rsidTr="00FF0CF3">
        <w:tc>
          <w:tcPr>
            <w:tcW w:w="2392" w:type="dxa"/>
          </w:tcPr>
          <w:p w:rsidR="00D9511F" w:rsidRPr="00D9511F" w:rsidRDefault="00D9511F" w:rsidP="00D9511F">
            <w:pPr>
              <w:rPr>
                <w:b/>
                <w:sz w:val="24"/>
                <w:szCs w:val="24"/>
              </w:rPr>
            </w:pPr>
            <w:r w:rsidRPr="00D9511F">
              <w:rPr>
                <w:b/>
                <w:sz w:val="24"/>
                <w:szCs w:val="24"/>
              </w:rPr>
              <w:t>Оформление окон к Новогодним утренникам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511F" w:rsidTr="00FF0CF3">
        <w:tc>
          <w:tcPr>
            <w:tcW w:w="2392" w:type="dxa"/>
          </w:tcPr>
          <w:p w:rsidR="00D9511F" w:rsidRPr="00D9511F" w:rsidRDefault="00D9511F" w:rsidP="00D9511F">
            <w:pPr>
              <w:rPr>
                <w:b/>
                <w:sz w:val="24"/>
                <w:szCs w:val="24"/>
              </w:rPr>
            </w:pPr>
            <w:r w:rsidRPr="00D9511F">
              <w:rPr>
                <w:b/>
                <w:sz w:val="24"/>
                <w:szCs w:val="24"/>
              </w:rPr>
              <w:t>Оформление плакат</w:t>
            </w:r>
            <w:proofErr w:type="gramStart"/>
            <w:r w:rsidRPr="00D9511F">
              <w:rPr>
                <w:b/>
                <w:sz w:val="24"/>
                <w:szCs w:val="24"/>
              </w:rPr>
              <w:t>а-</w:t>
            </w:r>
            <w:proofErr w:type="gramEnd"/>
            <w:r w:rsidRPr="00D9511F">
              <w:rPr>
                <w:b/>
                <w:sz w:val="24"/>
                <w:szCs w:val="24"/>
              </w:rPr>
              <w:t xml:space="preserve"> объявления «Что нам сделать предстоит»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D9511F" w:rsidTr="00FF0CF3">
        <w:tc>
          <w:tcPr>
            <w:tcW w:w="2392" w:type="dxa"/>
          </w:tcPr>
          <w:p w:rsidR="00D9511F" w:rsidRPr="00D9511F" w:rsidRDefault="00D9511F" w:rsidP="00D9511F">
            <w:pPr>
              <w:rPr>
                <w:b/>
                <w:sz w:val="24"/>
                <w:szCs w:val="24"/>
              </w:rPr>
            </w:pPr>
            <w:r w:rsidRPr="00D9511F">
              <w:rPr>
                <w:b/>
                <w:sz w:val="24"/>
                <w:szCs w:val="24"/>
              </w:rPr>
              <w:t>Оформление плакат</w:t>
            </w:r>
            <w:proofErr w:type="gramStart"/>
            <w:r w:rsidRPr="00D9511F">
              <w:rPr>
                <w:b/>
                <w:sz w:val="24"/>
                <w:szCs w:val="24"/>
              </w:rPr>
              <w:t>а-</w:t>
            </w:r>
            <w:proofErr w:type="gramEnd"/>
            <w:r w:rsidRPr="00D9511F">
              <w:rPr>
                <w:b/>
                <w:sz w:val="24"/>
                <w:szCs w:val="24"/>
              </w:rPr>
              <w:t xml:space="preserve"> поздравления к «23 февраля»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часа 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11F" w:rsidTr="00FF0CF3">
        <w:tc>
          <w:tcPr>
            <w:tcW w:w="2392" w:type="dxa"/>
          </w:tcPr>
          <w:p w:rsidR="00D9511F" w:rsidRPr="00D9511F" w:rsidRDefault="00D9511F" w:rsidP="00D9511F">
            <w:pPr>
              <w:rPr>
                <w:b/>
                <w:sz w:val="24"/>
                <w:szCs w:val="24"/>
              </w:rPr>
            </w:pPr>
            <w:r w:rsidRPr="00D9511F">
              <w:rPr>
                <w:b/>
                <w:sz w:val="24"/>
                <w:szCs w:val="24"/>
              </w:rPr>
              <w:t>Оформление плакат</w:t>
            </w:r>
            <w:proofErr w:type="gramStart"/>
            <w:r w:rsidRPr="00D9511F">
              <w:rPr>
                <w:b/>
                <w:sz w:val="24"/>
                <w:szCs w:val="24"/>
              </w:rPr>
              <w:t>а-</w:t>
            </w:r>
            <w:proofErr w:type="gramEnd"/>
            <w:r w:rsidRPr="00D9511F">
              <w:rPr>
                <w:b/>
                <w:sz w:val="24"/>
                <w:szCs w:val="24"/>
              </w:rPr>
              <w:t xml:space="preserve"> поздравления к «8 марта»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11F" w:rsidTr="00FF0CF3">
        <w:tc>
          <w:tcPr>
            <w:tcW w:w="2392" w:type="dxa"/>
          </w:tcPr>
          <w:p w:rsidR="00D9511F" w:rsidRPr="00D9511F" w:rsidRDefault="00D9511F" w:rsidP="00D95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сцены к школьному концерту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часов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D9511F" w:rsidTr="00FF0CF3">
        <w:tc>
          <w:tcPr>
            <w:tcW w:w="2392" w:type="dxa"/>
          </w:tcPr>
          <w:p w:rsidR="00D9511F" w:rsidRPr="00D9511F" w:rsidRDefault="00D9511F" w:rsidP="00D95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 года, игр</w:t>
            </w:r>
            <w:proofErr w:type="gramStart"/>
            <w:r>
              <w:rPr>
                <w:b/>
                <w:sz w:val="24"/>
                <w:szCs w:val="24"/>
              </w:rPr>
              <w:t>а-</w:t>
            </w:r>
            <w:proofErr w:type="gramEnd"/>
            <w:r>
              <w:rPr>
                <w:b/>
                <w:sz w:val="24"/>
                <w:szCs w:val="24"/>
              </w:rPr>
              <w:t xml:space="preserve"> викторина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9511F" w:rsidRDefault="00D9511F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</w:tbl>
    <w:p w:rsidR="00366864" w:rsidRPr="00366864" w:rsidRDefault="00366864" w:rsidP="00366864">
      <w:pPr>
        <w:jc w:val="center"/>
        <w:rPr>
          <w:b/>
          <w:sz w:val="24"/>
          <w:szCs w:val="24"/>
        </w:rPr>
      </w:pPr>
    </w:p>
    <w:p w:rsidR="00366864" w:rsidRDefault="00366864" w:rsidP="00366864">
      <w:pPr>
        <w:jc w:val="center"/>
        <w:rPr>
          <w:b/>
          <w:sz w:val="24"/>
          <w:szCs w:val="24"/>
        </w:rPr>
      </w:pPr>
      <w:r w:rsidRPr="00366864">
        <w:rPr>
          <w:b/>
          <w:sz w:val="24"/>
          <w:szCs w:val="24"/>
        </w:rPr>
        <w:t xml:space="preserve">Календарно – тематическое планирование предметной линии «Изобразительное искусство» </w:t>
      </w:r>
      <w:r>
        <w:rPr>
          <w:b/>
          <w:sz w:val="24"/>
          <w:szCs w:val="24"/>
        </w:rPr>
        <w:t xml:space="preserve">для кружковых </w:t>
      </w:r>
      <w:r w:rsidRPr="00366864">
        <w:rPr>
          <w:b/>
          <w:sz w:val="24"/>
          <w:szCs w:val="24"/>
        </w:rPr>
        <w:t>занятий по программе «</w:t>
      </w:r>
      <w:r>
        <w:rPr>
          <w:b/>
          <w:sz w:val="24"/>
          <w:szCs w:val="24"/>
        </w:rPr>
        <w:t>Пресс-центр</w:t>
      </w:r>
      <w:r w:rsidRPr="00366864">
        <w:rPr>
          <w:b/>
          <w:sz w:val="24"/>
          <w:szCs w:val="24"/>
        </w:rPr>
        <w:t xml:space="preserve">» на </w:t>
      </w:r>
      <w:r>
        <w:rPr>
          <w:b/>
          <w:sz w:val="24"/>
          <w:szCs w:val="24"/>
        </w:rPr>
        <w:t xml:space="preserve">один </w:t>
      </w:r>
      <w:r w:rsidRPr="00366864">
        <w:rPr>
          <w:b/>
          <w:sz w:val="24"/>
          <w:szCs w:val="24"/>
        </w:rPr>
        <w:t>год обучения                                            1 час в неделю- 34 часа в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2181"/>
        <w:gridCol w:w="877"/>
        <w:gridCol w:w="2128"/>
        <w:gridCol w:w="1929"/>
        <w:gridCol w:w="767"/>
      </w:tblGrid>
      <w:tr w:rsidR="00674C65" w:rsidTr="002A6594">
        <w:tc>
          <w:tcPr>
            <w:tcW w:w="1689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81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77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часов</w:t>
            </w:r>
          </w:p>
        </w:tc>
        <w:tc>
          <w:tcPr>
            <w:tcW w:w="2128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29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к занятию</w:t>
            </w:r>
          </w:p>
        </w:tc>
        <w:tc>
          <w:tcPr>
            <w:tcW w:w="767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80440" w:rsidTr="009F3787">
        <w:tc>
          <w:tcPr>
            <w:tcW w:w="9571" w:type="dxa"/>
            <w:gridSpan w:val="6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674C65" w:rsidTr="002A6594">
        <w:tc>
          <w:tcPr>
            <w:tcW w:w="1689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1ED2">
              <w:rPr>
                <w:b/>
                <w:sz w:val="24"/>
                <w:szCs w:val="24"/>
              </w:rPr>
              <w:t>.2.3.4</w:t>
            </w:r>
          </w:p>
        </w:tc>
        <w:tc>
          <w:tcPr>
            <w:tcW w:w="2181" w:type="dxa"/>
          </w:tcPr>
          <w:p w:rsidR="00366864" w:rsidRPr="00366864" w:rsidRDefault="00366864" w:rsidP="0036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плакат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поздравления к празднику «День учителя»</w:t>
            </w:r>
          </w:p>
        </w:tc>
        <w:tc>
          <w:tcPr>
            <w:tcW w:w="877" w:type="dxa"/>
          </w:tcPr>
          <w:p w:rsidR="00366864" w:rsidRPr="00366864" w:rsidRDefault="00366864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2128" w:type="dxa"/>
          </w:tcPr>
          <w:p w:rsidR="00366864" w:rsidRPr="00366864" w:rsidRDefault="00366864" w:rsidP="0036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композиция в плакате. Различные виды шрифтов. Рисунок в плакате.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  <w:r>
              <w:rPr>
                <w:sz w:val="24"/>
                <w:szCs w:val="24"/>
              </w:rPr>
              <w:t>, знакомство с цветовым кругом.</w:t>
            </w:r>
          </w:p>
        </w:tc>
        <w:tc>
          <w:tcPr>
            <w:tcW w:w="1929" w:type="dxa"/>
          </w:tcPr>
          <w:p w:rsidR="00366864" w:rsidRPr="00366864" w:rsidRDefault="006A1ED2" w:rsidP="0036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для эскизов,3 листа 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длинная линейка, простой карандаш, маркеры, фломастеры, гуашь, кисти, </w:t>
            </w:r>
            <w:r>
              <w:rPr>
                <w:sz w:val="24"/>
                <w:szCs w:val="24"/>
              </w:rPr>
              <w:lastRenderedPageBreak/>
              <w:t>палитра</w:t>
            </w:r>
          </w:p>
        </w:tc>
        <w:tc>
          <w:tcPr>
            <w:tcW w:w="767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2A6594">
        <w:tc>
          <w:tcPr>
            <w:tcW w:w="1689" w:type="dxa"/>
          </w:tcPr>
          <w:p w:rsidR="00366864" w:rsidRDefault="006A1ED2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5.6.7.8</w:t>
            </w:r>
          </w:p>
        </w:tc>
        <w:tc>
          <w:tcPr>
            <w:tcW w:w="2181" w:type="dxa"/>
          </w:tcPr>
          <w:p w:rsidR="00366864" w:rsidRPr="006A1ED2" w:rsidRDefault="002A6594" w:rsidP="006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877" w:type="dxa"/>
          </w:tcPr>
          <w:p w:rsidR="00366864" w:rsidRPr="006A1ED2" w:rsidRDefault="006A1ED2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2128" w:type="dxa"/>
          </w:tcPr>
          <w:p w:rsidR="00366864" w:rsidRPr="006A1ED2" w:rsidRDefault="002A6594" w:rsidP="006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Композиция, в оформлении классного уголка,</w:t>
            </w:r>
            <w:r w:rsidR="006A1ED2">
              <w:rPr>
                <w:sz w:val="24"/>
                <w:szCs w:val="24"/>
              </w:rPr>
              <w:t xml:space="preserve"> Различные </w:t>
            </w:r>
            <w:r>
              <w:rPr>
                <w:sz w:val="24"/>
                <w:szCs w:val="24"/>
              </w:rPr>
              <w:t xml:space="preserve">виды шрифтов, рисунок,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  <w:r>
              <w:rPr>
                <w:sz w:val="24"/>
                <w:szCs w:val="24"/>
              </w:rPr>
              <w:t>. Использование компьютерной графики.</w:t>
            </w:r>
          </w:p>
        </w:tc>
        <w:tc>
          <w:tcPr>
            <w:tcW w:w="1929" w:type="dxa"/>
          </w:tcPr>
          <w:p w:rsidR="00366864" w:rsidRPr="002A6594" w:rsidRDefault="002A6594" w:rsidP="0036686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Ватман, простой карандаш, длинная линейка, цветная бумага, ножницы, клей, восковые мелки, маркеры, фломастеры</w:t>
            </w:r>
            <w:proofErr w:type="gramEnd"/>
          </w:p>
        </w:tc>
        <w:tc>
          <w:tcPr>
            <w:tcW w:w="767" w:type="dxa"/>
          </w:tcPr>
          <w:p w:rsidR="00366864" w:rsidRDefault="00366864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440" w:rsidTr="001747FC">
        <w:tc>
          <w:tcPr>
            <w:tcW w:w="9571" w:type="dxa"/>
            <w:gridSpan w:val="6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</w:tr>
      <w:tr w:rsidR="00674C65" w:rsidTr="002A6594">
        <w:tc>
          <w:tcPr>
            <w:tcW w:w="1689" w:type="dxa"/>
          </w:tcPr>
          <w:p w:rsidR="006A1ED2" w:rsidRDefault="006D145D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9.10.11.12.</w:t>
            </w:r>
          </w:p>
          <w:p w:rsidR="006D145D" w:rsidRDefault="006D145D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1" w:type="dxa"/>
          </w:tcPr>
          <w:p w:rsidR="006A1ED2" w:rsidRPr="006A1ED2" w:rsidRDefault="006A1ED2" w:rsidP="004C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плакатов, открыток</w:t>
            </w:r>
            <w:r w:rsidR="006D145D">
              <w:rPr>
                <w:sz w:val="24"/>
                <w:szCs w:val="24"/>
              </w:rPr>
              <w:t xml:space="preserve"> и афиш </w:t>
            </w:r>
            <w:r>
              <w:rPr>
                <w:sz w:val="24"/>
                <w:szCs w:val="24"/>
              </w:rPr>
              <w:t xml:space="preserve"> к Новому году.</w:t>
            </w:r>
          </w:p>
        </w:tc>
        <w:tc>
          <w:tcPr>
            <w:tcW w:w="877" w:type="dxa"/>
          </w:tcPr>
          <w:p w:rsidR="006A1ED2" w:rsidRPr="006D145D" w:rsidRDefault="006D145D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часа</w:t>
            </w:r>
          </w:p>
        </w:tc>
        <w:tc>
          <w:tcPr>
            <w:tcW w:w="2128" w:type="dxa"/>
          </w:tcPr>
          <w:p w:rsidR="006A1ED2" w:rsidRPr="006A1ED2" w:rsidRDefault="006A1ED2" w:rsidP="004C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в о</w:t>
            </w:r>
            <w:r w:rsidR="006D145D">
              <w:rPr>
                <w:sz w:val="24"/>
                <w:szCs w:val="24"/>
              </w:rPr>
              <w:t>ткрытке, плакате, афише.</w:t>
            </w:r>
            <w:r>
              <w:rPr>
                <w:sz w:val="24"/>
                <w:szCs w:val="24"/>
              </w:rPr>
              <w:t xml:space="preserve"> Различные виды шрифтов, Новогодний рисунок в открытке.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  <w:r>
              <w:rPr>
                <w:sz w:val="24"/>
                <w:szCs w:val="24"/>
              </w:rPr>
              <w:t>. Коллаж, использование декоративных материалов. Различные открытки с Новым годом.</w:t>
            </w:r>
          </w:p>
        </w:tc>
        <w:tc>
          <w:tcPr>
            <w:tcW w:w="1929" w:type="dxa"/>
          </w:tcPr>
          <w:p w:rsidR="006A1ED2" w:rsidRPr="006A1ED2" w:rsidRDefault="006A1ED2" w:rsidP="006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для эскизов, 3 ватмана, простой карандаш, гуашь, акварель, кисти, маркеры, фломастеры, различные декоративные материалы: </w:t>
            </w:r>
            <w:r w:rsidR="006D145D">
              <w:rPr>
                <w:sz w:val="24"/>
                <w:szCs w:val="24"/>
              </w:rPr>
              <w:t xml:space="preserve">цветная </w:t>
            </w:r>
            <w:proofErr w:type="spellStart"/>
            <w:r w:rsidR="006D145D">
              <w:rPr>
                <w:sz w:val="24"/>
                <w:szCs w:val="24"/>
              </w:rPr>
              <w:t>бумага</w:t>
            </w:r>
            <w:proofErr w:type="gramStart"/>
            <w:r w:rsidR="006D14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ишура</w:t>
            </w:r>
            <w:proofErr w:type="spellEnd"/>
            <w:r>
              <w:rPr>
                <w:sz w:val="24"/>
                <w:szCs w:val="24"/>
              </w:rPr>
              <w:t>, битые игрушки, вата и т.д.</w:t>
            </w:r>
            <w:r w:rsidR="006D145D">
              <w:rPr>
                <w:sz w:val="24"/>
                <w:szCs w:val="24"/>
              </w:rPr>
              <w:t xml:space="preserve"> ножницы, клей</w:t>
            </w:r>
          </w:p>
        </w:tc>
        <w:tc>
          <w:tcPr>
            <w:tcW w:w="767" w:type="dxa"/>
          </w:tcPr>
          <w:p w:rsidR="006A1ED2" w:rsidRDefault="006A1ED2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2A6594">
        <w:tc>
          <w:tcPr>
            <w:tcW w:w="1689" w:type="dxa"/>
          </w:tcPr>
          <w:p w:rsidR="006A1ED2" w:rsidRDefault="006D145D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2181" w:type="dxa"/>
          </w:tcPr>
          <w:p w:rsidR="006A1ED2" w:rsidRPr="006D145D" w:rsidRDefault="006D145D" w:rsidP="006D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окон к Новогодним утренникам</w:t>
            </w:r>
          </w:p>
        </w:tc>
        <w:tc>
          <w:tcPr>
            <w:tcW w:w="877" w:type="dxa"/>
          </w:tcPr>
          <w:p w:rsidR="006A1ED2" w:rsidRPr="006D145D" w:rsidRDefault="006D145D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2128" w:type="dxa"/>
          </w:tcPr>
          <w:p w:rsidR="006A1ED2" w:rsidRPr="006D145D" w:rsidRDefault="006D145D" w:rsidP="006D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различных идей оформления окон к Новому году.</w:t>
            </w:r>
          </w:p>
        </w:tc>
        <w:tc>
          <w:tcPr>
            <w:tcW w:w="1929" w:type="dxa"/>
          </w:tcPr>
          <w:p w:rsidR="006A1ED2" w:rsidRPr="006D145D" w:rsidRDefault="006D145D" w:rsidP="006D14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Листы ксероксной бумаги, простой карандаш, цветная бумага,</w:t>
            </w:r>
            <w:r w:rsidR="00C03E0C">
              <w:rPr>
                <w:sz w:val="24"/>
                <w:szCs w:val="24"/>
              </w:rPr>
              <w:t xml:space="preserve"> салфетки,</w:t>
            </w:r>
            <w:r>
              <w:rPr>
                <w:sz w:val="24"/>
                <w:szCs w:val="24"/>
              </w:rPr>
              <w:t xml:space="preserve"> ножницы,</w:t>
            </w:r>
            <w:r w:rsidR="001055E4">
              <w:rPr>
                <w:sz w:val="24"/>
                <w:szCs w:val="24"/>
              </w:rPr>
              <w:t xml:space="preserve"> резак, клей, хозяйственное мыло, кисти, баночка с водой.</w:t>
            </w:r>
            <w:proofErr w:type="gramEnd"/>
          </w:p>
        </w:tc>
        <w:tc>
          <w:tcPr>
            <w:tcW w:w="767" w:type="dxa"/>
          </w:tcPr>
          <w:p w:rsidR="006A1ED2" w:rsidRDefault="006A1ED2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440" w:rsidTr="005B6444">
        <w:tc>
          <w:tcPr>
            <w:tcW w:w="9571" w:type="dxa"/>
            <w:gridSpan w:val="6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</w:tr>
      <w:tr w:rsidR="00674C65" w:rsidTr="002A6594">
        <w:tc>
          <w:tcPr>
            <w:tcW w:w="1689" w:type="dxa"/>
          </w:tcPr>
          <w:p w:rsidR="006A1ED2" w:rsidRDefault="00280440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16.17.18.</w:t>
            </w:r>
          </w:p>
        </w:tc>
        <w:tc>
          <w:tcPr>
            <w:tcW w:w="2181" w:type="dxa"/>
          </w:tcPr>
          <w:p w:rsidR="006A1ED2" w:rsidRPr="00280440" w:rsidRDefault="00280440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плакат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объявления «Что нам сделать предстоит»</w:t>
            </w:r>
          </w:p>
        </w:tc>
        <w:tc>
          <w:tcPr>
            <w:tcW w:w="877" w:type="dxa"/>
          </w:tcPr>
          <w:p w:rsidR="006A1ED2" w:rsidRPr="00280440" w:rsidRDefault="00280440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128" w:type="dxa"/>
          </w:tcPr>
          <w:p w:rsidR="006A1ED2" w:rsidRPr="00280440" w:rsidRDefault="00280440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в написании шрифта,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  <w:r>
              <w:rPr>
                <w:sz w:val="24"/>
                <w:szCs w:val="24"/>
              </w:rPr>
              <w:t>, рисунки к тексту.</w:t>
            </w:r>
          </w:p>
        </w:tc>
        <w:tc>
          <w:tcPr>
            <w:tcW w:w="1929" w:type="dxa"/>
          </w:tcPr>
          <w:p w:rsidR="006A1ED2" w:rsidRPr="00280440" w:rsidRDefault="00280440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листа А3, длинная линейка, простой карандаш, маркеры фломастеры, восковые </w:t>
            </w:r>
            <w:r>
              <w:rPr>
                <w:sz w:val="24"/>
                <w:szCs w:val="24"/>
              </w:rPr>
              <w:lastRenderedPageBreak/>
              <w:t>мелки, пастель</w:t>
            </w:r>
          </w:p>
        </w:tc>
        <w:tc>
          <w:tcPr>
            <w:tcW w:w="767" w:type="dxa"/>
          </w:tcPr>
          <w:p w:rsidR="006A1ED2" w:rsidRDefault="006A1ED2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440" w:rsidTr="002A6594">
        <w:tc>
          <w:tcPr>
            <w:tcW w:w="1689" w:type="dxa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19.20.</w:t>
            </w:r>
          </w:p>
        </w:tc>
        <w:tc>
          <w:tcPr>
            <w:tcW w:w="2181" w:type="dxa"/>
          </w:tcPr>
          <w:p w:rsidR="00280440" w:rsidRDefault="00280440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плакат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поздравления к «23 февраля»</w:t>
            </w:r>
          </w:p>
        </w:tc>
        <w:tc>
          <w:tcPr>
            <w:tcW w:w="877" w:type="dxa"/>
          </w:tcPr>
          <w:p w:rsidR="00280440" w:rsidRDefault="00280440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2128" w:type="dxa"/>
          </w:tcPr>
          <w:p w:rsidR="00280440" w:rsidRDefault="00280440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в плакате, сочиняем текст поздравления, шрифт, рисунок в плакате,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280440" w:rsidRDefault="00280440" w:rsidP="002804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Ватман, простой карандаш, длинная линейка, гуашь, акварель, маркеры, фломастеры, цветная бумага, ножницы, клей</w:t>
            </w:r>
            <w:proofErr w:type="gramEnd"/>
          </w:p>
        </w:tc>
        <w:tc>
          <w:tcPr>
            <w:tcW w:w="767" w:type="dxa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440" w:rsidTr="002A6594">
        <w:tc>
          <w:tcPr>
            <w:tcW w:w="1689" w:type="dxa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21.22.</w:t>
            </w:r>
          </w:p>
        </w:tc>
        <w:tc>
          <w:tcPr>
            <w:tcW w:w="2181" w:type="dxa"/>
          </w:tcPr>
          <w:p w:rsidR="00280440" w:rsidRDefault="00280440" w:rsidP="00280440">
            <w:pPr>
              <w:rPr>
                <w:sz w:val="24"/>
                <w:szCs w:val="24"/>
              </w:rPr>
            </w:pPr>
            <w:r w:rsidRPr="00280440">
              <w:rPr>
                <w:sz w:val="24"/>
                <w:szCs w:val="24"/>
              </w:rPr>
              <w:t>Оформление плак</w:t>
            </w:r>
            <w:r>
              <w:rPr>
                <w:sz w:val="24"/>
                <w:szCs w:val="24"/>
              </w:rPr>
              <w:t>ат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поздравления к «8 марта»</w:t>
            </w:r>
          </w:p>
        </w:tc>
        <w:tc>
          <w:tcPr>
            <w:tcW w:w="877" w:type="dxa"/>
          </w:tcPr>
          <w:p w:rsidR="00280440" w:rsidRDefault="00280440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2128" w:type="dxa"/>
          </w:tcPr>
          <w:p w:rsidR="00280440" w:rsidRDefault="00280440" w:rsidP="00280440">
            <w:pPr>
              <w:rPr>
                <w:sz w:val="24"/>
                <w:szCs w:val="24"/>
              </w:rPr>
            </w:pPr>
            <w:r w:rsidRPr="00280440">
              <w:rPr>
                <w:sz w:val="24"/>
                <w:szCs w:val="24"/>
              </w:rPr>
              <w:t xml:space="preserve">Композиция в плакате, сочиняем текст поздравления, шрифт, рисунок в плакате, </w:t>
            </w:r>
            <w:proofErr w:type="spellStart"/>
            <w:r w:rsidRPr="00280440">
              <w:rPr>
                <w:sz w:val="24"/>
                <w:szCs w:val="24"/>
              </w:rPr>
              <w:t>цветоведение</w:t>
            </w:r>
            <w:proofErr w:type="spellEnd"/>
            <w:r w:rsidRPr="00280440"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280440" w:rsidRDefault="00280440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листа 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280440">
              <w:rPr>
                <w:sz w:val="24"/>
                <w:szCs w:val="24"/>
              </w:rPr>
              <w:t>, простой карандаш, длинная линейка, гуашь, акварель, маркеры, фломастеры, цветная бумага, ножницы, клей</w:t>
            </w:r>
          </w:p>
        </w:tc>
        <w:tc>
          <w:tcPr>
            <w:tcW w:w="767" w:type="dxa"/>
          </w:tcPr>
          <w:p w:rsidR="00280440" w:rsidRDefault="00280440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2A6594">
        <w:tc>
          <w:tcPr>
            <w:tcW w:w="1689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23.24.25.</w:t>
            </w:r>
          </w:p>
        </w:tc>
        <w:tc>
          <w:tcPr>
            <w:tcW w:w="2181" w:type="dxa"/>
          </w:tcPr>
          <w:p w:rsidR="00674C65" w:rsidRPr="00280440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афиши к отчетному концерту школы.</w:t>
            </w:r>
          </w:p>
        </w:tc>
        <w:tc>
          <w:tcPr>
            <w:tcW w:w="877" w:type="dxa"/>
          </w:tcPr>
          <w:p w:rsidR="00674C65" w:rsidRDefault="00674C65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128" w:type="dxa"/>
          </w:tcPr>
          <w:p w:rsidR="00674C65" w:rsidRPr="00280440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в афише, нанесение шрифта, рисунок в афише,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929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 w:rsidRPr="00674C65">
              <w:rPr>
                <w:sz w:val="24"/>
                <w:szCs w:val="24"/>
              </w:rPr>
              <w:t>3 листа А</w:t>
            </w:r>
            <w:proofErr w:type="gramStart"/>
            <w:r w:rsidRPr="00674C65">
              <w:rPr>
                <w:sz w:val="24"/>
                <w:szCs w:val="24"/>
              </w:rPr>
              <w:t>2</w:t>
            </w:r>
            <w:proofErr w:type="gramEnd"/>
            <w:r w:rsidRPr="00674C65">
              <w:rPr>
                <w:sz w:val="24"/>
                <w:szCs w:val="24"/>
              </w:rPr>
              <w:t>, простой карандаш, длинная линейка, гуашь, акварель, маркеры, фломастеры, цветная бумага, ножницы, клей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2A6594">
        <w:tc>
          <w:tcPr>
            <w:tcW w:w="1689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181" w:type="dxa"/>
          </w:tcPr>
          <w:p w:rsidR="00674C65" w:rsidRPr="00280440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эскиза оформления сцены к отчетному концерту.</w:t>
            </w:r>
          </w:p>
        </w:tc>
        <w:tc>
          <w:tcPr>
            <w:tcW w:w="877" w:type="dxa"/>
          </w:tcPr>
          <w:p w:rsidR="00674C65" w:rsidRDefault="00674C65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8" w:type="dxa"/>
          </w:tcPr>
          <w:p w:rsidR="00674C65" w:rsidRPr="00280440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оформления сцены, идеи, эскиз в цвете.</w:t>
            </w:r>
          </w:p>
        </w:tc>
        <w:tc>
          <w:tcPr>
            <w:tcW w:w="1929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Альбом, цветные карандаши, восковые мелки, фломастеры</w:t>
            </w:r>
          </w:p>
          <w:p w:rsidR="00674C65" w:rsidRDefault="00674C65" w:rsidP="00280440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C773B7">
        <w:tc>
          <w:tcPr>
            <w:tcW w:w="9571" w:type="dxa"/>
            <w:gridSpan w:val="6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</w:tr>
      <w:tr w:rsidR="00674C65" w:rsidTr="002A6594">
        <w:tc>
          <w:tcPr>
            <w:tcW w:w="1689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27.28.29.30.31</w:t>
            </w:r>
          </w:p>
        </w:tc>
        <w:tc>
          <w:tcPr>
            <w:tcW w:w="2181" w:type="dxa"/>
          </w:tcPr>
          <w:p w:rsidR="00674C65" w:rsidRPr="00280440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элементов оформления сцены по задуманному эскизу</w:t>
            </w:r>
          </w:p>
        </w:tc>
        <w:tc>
          <w:tcPr>
            <w:tcW w:w="877" w:type="dxa"/>
          </w:tcPr>
          <w:p w:rsidR="00674C65" w:rsidRDefault="00674C65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2128" w:type="dxa"/>
          </w:tcPr>
          <w:p w:rsidR="00674C65" w:rsidRPr="00280440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увеличить рисунок, как правильно </w:t>
            </w:r>
            <w:proofErr w:type="spellStart"/>
            <w:r>
              <w:rPr>
                <w:sz w:val="24"/>
                <w:szCs w:val="24"/>
              </w:rPr>
              <w:t>затонировать</w:t>
            </w:r>
            <w:proofErr w:type="spellEnd"/>
            <w:r>
              <w:rPr>
                <w:sz w:val="24"/>
                <w:szCs w:val="24"/>
              </w:rPr>
              <w:t xml:space="preserve"> большой лист, увеличение шрифта, общая композиция и цветовая гамма</w:t>
            </w:r>
          </w:p>
        </w:tc>
        <w:tc>
          <w:tcPr>
            <w:tcW w:w="1929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Ватманы, гуашь, широкие кисти, декоративные материалы, длинная линейка, цветная бумага, ножницы и клей</w:t>
            </w:r>
          </w:p>
        </w:tc>
        <w:tc>
          <w:tcPr>
            <w:tcW w:w="767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2A6594">
        <w:tc>
          <w:tcPr>
            <w:tcW w:w="1689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32.33</w:t>
            </w:r>
          </w:p>
        </w:tc>
        <w:tc>
          <w:tcPr>
            <w:tcW w:w="2181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сцены в Доме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77" w:type="dxa"/>
          </w:tcPr>
          <w:p w:rsidR="00674C65" w:rsidRDefault="00674C65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28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композиция, </w:t>
            </w:r>
            <w:r>
              <w:rPr>
                <w:sz w:val="24"/>
                <w:szCs w:val="24"/>
              </w:rPr>
              <w:lastRenderedPageBreak/>
              <w:t>дополнение воздушными шарами</w:t>
            </w:r>
          </w:p>
        </w:tc>
        <w:tc>
          <w:tcPr>
            <w:tcW w:w="1929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Элементы сцены, </w:t>
            </w:r>
            <w:r>
              <w:rPr>
                <w:sz w:val="24"/>
                <w:szCs w:val="24"/>
              </w:rPr>
              <w:lastRenderedPageBreak/>
              <w:t>выполненные на предыдущих занятиях, скотч, булавки, ножницы, воздушные шары</w:t>
            </w:r>
          </w:p>
        </w:tc>
        <w:tc>
          <w:tcPr>
            <w:tcW w:w="767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C65" w:rsidTr="002A6594">
        <w:tc>
          <w:tcPr>
            <w:tcW w:w="1689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81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года, 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викторина, чаепитие</w:t>
            </w:r>
          </w:p>
        </w:tc>
        <w:tc>
          <w:tcPr>
            <w:tcW w:w="877" w:type="dxa"/>
          </w:tcPr>
          <w:p w:rsidR="00674C65" w:rsidRDefault="00674C65" w:rsidP="003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28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74C65" w:rsidRDefault="00674C65" w:rsidP="00280440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674C65" w:rsidRDefault="00674C65" w:rsidP="003668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6594" w:rsidRDefault="002A6594" w:rsidP="00FF0CF3">
      <w:pPr>
        <w:rPr>
          <w:rStyle w:val="submenu-table"/>
          <w:b/>
          <w:bCs/>
        </w:rPr>
      </w:pPr>
    </w:p>
    <w:p w:rsidR="00366864" w:rsidRPr="00FF0CF3" w:rsidRDefault="002A6594" w:rsidP="00FF0CF3">
      <w:pPr>
        <w:rPr>
          <w:rFonts w:cs="Arabic Typesetting"/>
        </w:rPr>
      </w:pPr>
      <w:r>
        <w:rPr>
          <w:rStyle w:val="submenu-table"/>
          <w:b/>
          <w:bCs/>
        </w:rPr>
        <w:t>СПИСОК ЛИТЕРАТУРЫ</w:t>
      </w:r>
      <w:r>
        <w:br/>
      </w:r>
      <w:r>
        <w:br/>
      </w:r>
      <w:r>
        <w:rPr>
          <w:rFonts w:cs="Arabic Typesetting"/>
        </w:rPr>
        <w:t>1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Беляева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С</w:t>
      </w:r>
      <w:r w:rsidRPr="002A6594">
        <w:rPr>
          <w:rFonts w:ascii="Arabic Typesetting" w:hAnsi="Arabic Typesetting" w:cs="Arabic Typesetting"/>
        </w:rPr>
        <w:t>.</w:t>
      </w:r>
      <w:r w:rsidRPr="002A6594">
        <w:rPr>
          <w:rFonts w:ascii="Times New Roman" w:hAnsi="Times New Roman" w:cs="Times New Roman"/>
        </w:rPr>
        <w:t>Е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Основы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изобразительного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искусства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и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художественного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проектирования</w:t>
      </w:r>
      <w:r w:rsidRPr="002A6594">
        <w:rPr>
          <w:rFonts w:ascii="Arabic Typesetting" w:hAnsi="Arabic Typesetting" w:cs="Arabic Typesetting"/>
        </w:rPr>
        <w:t xml:space="preserve">: </w:t>
      </w:r>
      <w:r w:rsidRPr="002A6594">
        <w:rPr>
          <w:rFonts w:ascii="Times New Roman" w:hAnsi="Times New Roman" w:cs="Times New Roman"/>
        </w:rPr>
        <w:t>Учебник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для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учащихся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нач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проф</w:t>
      </w:r>
      <w:r w:rsidRPr="002A6594">
        <w:rPr>
          <w:rFonts w:ascii="Arabic Typesetting" w:hAnsi="Arabic Typesetting" w:cs="Arabic Typesetting"/>
        </w:rPr>
        <w:t xml:space="preserve">. </w:t>
      </w:r>
      <w:proofErr w:type="spellStart"/>
      <w:r w:rsidRPr="002A6594">
        <w:rPr>
          <w:rFonts w:ascii="Times New Roman" w:hAnsi="Times New Roman" w:cs="Times New Roman"/>
        </w:rPr>
        <w:t>учебн</w:t>
      </w:r>
      <w:proofErr w:type="spellEnd"/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заведений</w:t>
      </w:r>
      <w:r w:rsidRPr="002A6594">
        <w:rPr>
          <w:rFonts w:ascii="Arabic Typesetting" w:hAnsi="Arabic Typesetting" w:cs="Arabic Typesetting"/>
        </w:rPr>
        <w:t xml:space="preserve">. </w:t>
      </w:r>
      <w:proofErr w:type="gramStart"/>
      <w:r w:rsidRPr="002A6594">
        <w:rPr>
          <w:rFonts w:ascii="Arabic Typesetting" w:hAnsi="Arabic Typesetting" w:cs="Arabic Typesetting"/>
        </w:rPr>
        <w:t>–</w:t>
      </w:r>
      <w:r w:rsidRPr="002A6594">
        <w:rPr>
          <w:rFonts w:ascii="Times New Roman" w:hAnsi="Times New Roman" w:cs="Times New Roman"/>
        </w:rPr>
        <w:t>М</w:t>
      </w:r>
      <w:proofErr w:type="gramEnd"/>
      <w:r w:rsidRPr="002A6594">
        <w:rPr>
          <w:rFonts w:ascii="Arabic Typesetting" w:hAnsi="Arabic Typesetting" w:cs="Arabic Typesetting"/>
        </w:rPr>
        <w:t xml:space="preserve">.: </w:t>
      </w:r>
      <w:r w:rsidRPr="002A6594">
        <w:rPr>
          <w:rFonts w:ascii="Times New Roman" w:hAnsi="Times New Roman" w:cs="Times New Roman"/>
        </w:rPr>
        <w:t>Издательский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центр</w:t>
      </w:r>
      <w:r w:rsidRPr="002A6594">
        <w:rPr>
          <w:rFonts w:ascii="Arabic Typesetting" w:hAnsi="Arabic Typesetting" w:cs="Arabic Typesetting"/>
        </w:rPr>
        <w:t xml:space="preserve"> «</w:t>
      </w:r>
      <w:r w:rsidRPr="002A6594">
        <w:rPr>
          <w:rFonts w:ascii="Times New Roman" w:hAnsi="Times New Roman" w:cs="Times New Roman"/>
        </w:rPr>
        <w:t>Академия</w:t>
      </w:r>
      <w:r w:rsidR="00FF0CF3">
        <w:rPr>
          <w:rFonts w:ascii="Arabic Typesetting" w:hAnsi="Arabic Typesetting" w:cs="Arabic Typesetting"/>
        </w:rPr>
        <w:t xml:space="preserve">», </w:t>
      </w:r>
      <w:r w:rsidR="00FF0CF3">
        <w:rPr>
          <w:rFonts w:cs="Arabic Typesetting"/>
        </w:rPr>
        <w:t>2008.</w:t>
      </w:r>
      <w:r>
        <w:rPr>
          <w:rFonts w:ascii="Arabic Typesetting" w:hAnsi="Arabic Typesetting" w:cs="Arabic Typesetting"/>
        </w:rPr>
        <w:br/>
      </w:r>
      <w:r>
        <w:rPr>
          <w:rFonts w:ascii="Arabic Typesetting" w:hAnsi="Arabic Typesetting" w:cs="Arabic Typesetting"/>
        </w:rPr>
        <w:br/>
      </w:r>
      <w:r>
        <w:rPr>
          <w:rFonts w:cs="Arabic Typesetting"/>
        </w:rPr>
        <w:t>2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Логвиненко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Г</w:t>
      </w:r>
      <w:r w:rsidRPr="002A6594">
        <w:rPr>
          <w:rFonts w:ascii="Arabic Typesetting" w:hAnsi="Arabic Typesetting" w:cs="Arabic Typesetting"/>
        </w:rPr>
        <w:t>.</w:t>
      </w:r>
      <w:r w:rsidRPr="002A6594">
        <w:rPr>
          <w:rFonts w:ascii="Times New Roman" w:hAnsi="Times New Roman" w:cs="Times New Roman"/>
        </w:rPr>
        <w:t>М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Декоративная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композиция</w:t>
      </w:r>
      <w:r w:rsidRPr="002A6594">
        <w:rPr>
          <w:rFonts w:ascii="Arabic Typesetting" w:hAnsi="Arabic Typesetting" w:cs="Arabic Typesetting"/>
        </w:rPr>
        <w:t xml:space="preserve">. – </w:t>
      </w:r>
      <w:r w:rsidRPr="002A6594">
        <w:rPr>
          <w:rFonts w:ascii="Times New Roman" w:hAnsi="Times New Roman" w:cs="Times New Roman"/>
        </w:rPr>
        <w:t>М</w:t>
      </w:r>
      <w:r w:rsidR="00FF0CF3">
        <w:rPr>
          <w:rFonts w:ascii="Arabic Typesetting" w:hAnsi="Arabic Typesetting" w:cs="Arabic Typesetting"/>
        </w:rPr>
        <w:t xml:space="preserve">., </w:t>
      </w:r>
      <w:r w:rsidR="00FF0CF3">
        <w:rPr>
          <w:rFonts w:cs="Arabic Typesetting"/>
        </w:rPr>
        <w:t>2005.</w:t>
      </w:r>
      <w:r>
        <w:rPr>
          <w:rFonts w:ascii="Arabic Typesetting" w:hAnsi="Arabic Typesetting" w:cs="Arabic Typesetting"/>
        </w:rPr>
        <w:br/>
      </w:r>
      <w:r>
        <w:rPr>
          <w:rFonts w:ascii="Arabic Typesetting" w:hAnsi="Arabic Typesetting" w:cs="Arabic Typesetting"/>
        </w:rPr>
        <w:br/>
      </w:r>
      <w:r>
        <w:rPr>
          <w:rFonts w:cs="Arabic Typesetting"/>
        </w:rPr>
        <w:t>3</w:t>
      </w:r>
      <w:r w:rsidRPr="002A6594">
        <w:rPr>
          <w:rFonts w:ascii="Arabic Typesetting" w:hAnsi="Arabic Typesetting" w:cs="Arabic Typesetting"/>
        </w:rPr>
        <w:t xml:space="preserve">. </w:t>
      </w:r>
      <w:proofErr w:type="spellStart"/>
      <w:r w:rsidRPr="002A6594">
        <w:rPr>
          <w:rFonts w:ascii="Times New Roman" w:hAnsi="Times New Roman" w:cs="Times New Roman"/>
        </w:rPr>
        <w:t>Марочкина</w:t>
      </w:r>
      <w:proofErr w:type="spellEnd"/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С</w:t>
      </w:r>
      <w:r w:rsidRPr="002A6594">
        <w:rPr>
          <w:rFonts w:ascii="Arabic Typesetting" w:hAnsi="Arabic Typesetting" w:cs="Arabic Typesetting"/>
        </w:rPr>
        <w:t>.</w:t>
      </w:r>
      <w:r w:rsidRPr="002A6594">
        <w:rPr>
          <w:rFonts w:ascii="Times New Roman" w:hAnsi="Times New Roman" w:cs="Times New Roman"/>
        </w:rPr>
        <w:t>С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Введение</w:t>
      </w:r>
      <w:r w:rsidRPr="002A6594">
        <w:rPr>
          <w:rFonts w:ascii="Arabic Typesetting" w:hAnsi="Arabic Typesetting" w:cs="Arabic Typesetting"/>
        </w:rPr>
        <w:t xml:space="preserve"> </w:t>
      </w:r>
      <w:proofErr w:type="gramStart"/>
      <w:r w:rsidRPr="002A6594">
        <w:rPr>
          <w:rFonts w:ascii="Times New Roman" w:hAnsi="Times New Roman" w:cs="Times New Roman"/>
        </w:rPr>
        <w:t>с</w:t>
      </w:r>
      <w:proofErr w:type="gramEnd"/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специальность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Реклама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М</w:t>
      </w:r>
      <w:r w:rsidRPr="002A6594">
        <w:rPr>
          <w:rFonts w:ascii="Arabic Typesetting" w:hAnsi="Arabic Typesetting" w:cs="Arabic Typesetting"/>
        </w:rPr>
        <w:t xml:space="preserve">.: </w:t>
      </w:r>
      <w:proofErr w:type="spellStart"/>
      <w:r w:rsidRPr="002A6594">
        <w:rPr>
          <w:rFonts w:ascii="Times New Roman" w:hAnsi="Times New Roman" w:cs="Times New Roman"/>
        </w:rPr>
        <w:t>Юнити</w:t>
      </w:r>
      <w:proofErr w:type="spellEnd"/>
      <w:r w:rsidRPr="002A6594">
        <w:rPr>
          <w:rFonts w:ascii="Arabic Typesetting" w:hAnsi="Arabic Typesetting" w:cs="Arabic Typesetting"/>
        </w:rPr>
        <w:t>-</w:t>
      </w:r>
      <w:r w:rsidRPr="002A6594">
        <w:rPr>
          <w:rFonts w:ascii="Times New Roman" w:hAnsi="Times New Roman" w:cs="Times New Roman"/>
        </w:rPr>
        <w:t>Дана</w:t>
      </w:r>
      <w:r w:rsidR="00FF0CF3">
        <w:rPr>
          <w:rFonts w:ascii="Arabic Typesetting" w:hAnsi="Arabic Typesetting" w:cs="Arabic Typesetting"/>
        </w:rPr>
        <w:t xml:space="preserve">, </w:t>
      </w:r>
      <w:r w:rsidR="00FF0CF3">
        <w:rPr>
          <w:rFonts w:cs="Arabic Typesetting"/>
        </w:rPr>
        <w:t>2009.</w:t>
      </w:r>
      <w:r w:rsidRPr="002A6594">
        <w:rPr>
          <w:rFonts w:ascii="Arabic Typesetting" w:hAnsi="Arabic Typesetting" w:cs="Arabic Typesetting"/>
        </w:rPr>
        <w:t>.</w:t>
      </w:r>
      <w:r w:rsidRPr="002A6594">
        <w:rPr>
          <w:rFonts w:ascii="Arabic Typesetting" w:hAnsi="Arabic Typesetting" w:cs="Arabic Typesetting"/>
        </w:rPr>
        <w:br/>
      </w:r>
      <w:r>
        <w:rPr>
          <w:rFonts w:ascii="Arabic Typesetting" w:hAnsi="Arabic Typesetting" w:cs="Arabic Typesetting"/>
        </w:rPr>
        <w:br/>
      </w:r>
      <w:r>
        <w:rPr>
          <w:rFonts w:cs="Arabic Typesetting"/>
        </w:rPr>
        <w:t>4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Панкратов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Ф</w:t>
      </w:r>
      <w:r w:rsidRPr="002A6594">
        <w:rPr>
          <w:rFonts w:ascii="Arabic Typesetting" w:hAnsi="Arabic Typesetting" w:cs="Arabic Typesetting"/>
        </w:rPr>
        <w:t>.</w:t>
      </w:r>
      <w:r w:rsidRPr="002A6594">
        <w:rPr>
          <w:rFonts w:ascii="Times New Roman" w:hAnsi="Times New Roman" w:cs="Times New Roman"/>
        </w:rPr>
        <w:t>Г</w:t>
      </w:r>
      <w:r w:rsidRPr="002A6594">
        <w:rPr>
          <w:rFonts w:ascii="Arabic Typesetting" w:hAnsi="Arabic Typesetting" w:cs="Arabic Typesetting"/>
        </w:rPr>
        <w:t xml:space="preserve">. </w:t>
      </w:r>
      <w:r w:rsidRPr="002A6594">
        <w:rPr>
          <w:rFonts w:ascii="Times New Roman" w:hAnsi="Times New Roman" w:cs="Times New Roman"/>
        </w:rPr>
        <w:t>Рекламная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деятельность</w:t>
      </w:r>
      <w:r w:rsidRPr="002A6594">
        <w:rPr>
          <w:rFonts w:ascii="Arabic Typesetting" w:hAnsi="Arabic Typesetting" w:cs="Arabic Typesetting"/>
        </w:rPr>
        <w:t xml:space="preserve">. – </w:t>
      </w:r>
      <w:r w:rsidRPr="002A6594">
        <w:rPr>
          <w:rFonts w:ascii="Times New Roman" w:hAnsi="Times New Roman" w:cs="Times New Roman"/>
        </w:rPr>
        <w:t>М</w:t>
      </w:r>
      <w:r w:rsidRPr="002A6594">
        <w:rPr>
          <w:rFonts w:ascii="Arabic Typesetting" w:hAnsi="Arabic Typesetting" w:cs="Arabic Typesetting"/>
        </w:rPr>
        <w:t xml:space="preserve">.: </w:t>
      </w:r>
      <w:r w:rsidRPr="002A6594">
        <w:rPr>
          <w:rFonts w:ascii="Times New Roman" w:hAnsi="Times New Roman" w:cs="Times New Roman"/>
        </w:rPr>
        <w:t>издательский</w:t>
      </w:r>
      <w:r w:rsidRPr="002A6594">
        <w:rPr>
          <w:rFonts w:ascii="Arabic Typesetting" w:hAnsi="Arabic Typesetting" w:cs="Arabic Typesetting"/>
        </w:rPr>
        <w:t xml:space="preserve"> </w:t>
      </w:r>
      <w:r w:rsidRPr="002A6594">
        <w:rPr>
          <w:rFonts w:ascii="Times New Roman" w:hAnsi="Times New Roman" w:cs="Times New Roman"/>
        </w:rPr>
        <w:t>центр</w:t>
      </w:r>
      <w:r w:rsidRPr="002A6594">
        <w:rPr>
          <w:rFonts w:ascii="Arabic Typesetting" w:hAnsi="Arabic Typesetting" w:cs="Arabic Typesetting"/>
        </w:rPr>
        <w:t xml:space="preserve"> «</w:t>
      </w:r>
      <w:r w:rsidRPr="002A6594">
        <w:rPr>
          <w:rFonts w:ascii="Times New Roman" w:hAnsi="Times New Roman" w:cs="Times New Roman"/>
        </w:rPr>
        <w:t>Академия</w:t>
      </w:r>
      <w:r w:rsidR="00FF0CF3">
        <w:rPr>
          <w:rFonts w:ascii="Arabic Typesetting" w:hAnsi="Arabic Typesetting" w:cs="Arabic Typesetting"/>
        </w:rPr>
        <w:t xml:space="preserve">», </w:t>
      </w:r>
      <w:r w:rsidR="00FF0CF3">
        <w:rPr>
          <w:rFonts w:cs="Arabic Typesetting"/>
        </w:rPr>
        <w:t>2007.</w:t>
      </w:r>
    </w:p>
    <w:p w:rsidR="002A6594" w:rsidRPr="00FF0CF3" w:rsidRDefault="002A6594" w:rsidP="002A6594">
      <w:pPr>
        <w:rPr>
          <w:rFonts w:cs="Arabic Typesetting"/>
          <w:lang w:eastAsia="ru-RU"/>
        </w:rPr>
      </w:pPr>
      <w:r>
        <w:rPr>
          <w:iCs/>
          <w:lang w:eastAsia="ru-RU"/>
        </w:rPr>
        <w:t>5.</w:t>
      </w:r>
      <w:r w:rsidRPr="002A6594">
        <w:rPr>
          <w:iCs/>
          <w:lang w:eastAsia="ru-RU"/>
        </w:rPr>
        <w:t>Е</w:t>
      </w:r>
      <w:r w:rsidRPr="002A6594">
        <w:rPr>
          <w:rFonts w:ascii="Arabic Typesetting" w:hAnsi="Arabic Typesetting" w:cs="Arabic Typesetting"/>
          <w:iCs/>
          <w:lang w:eastAsia="ru-RU"/>
        </w:rPr>
        <w:t>.</w:t>
      </w:r>
      <w:r w:rsidRPr="002A6594">
        <w:rPr>
          <w:iCs/>
          <w:lang w:eastAsia="ru-RU"/>
        </w:rPr>
        <w:t>М</w:t>
      </w:r>
      <w:r w:rsidRPr="002A6594">
        <w:rPr>
          <w:rFonts w:ascii="Arabic Typesetting" w:hAnsi="Arabic Typesetting" w:cs="Arabic Typesetting"/>
          <w:iCs/>
          <w:lang w:eastAsia="ru-RU"/>
        </w:rPr>
        <w:t xml:space="preserve"> </w:t>
      </w:r>
      <w:proofErr w:type="spellStart"/>
      <w:r w:rsidRPr="002A6594">
        <w:rPr>
          <w:iCs/>
          <w:lang w:eastAsia="ru-RU"/>
        </w:rPr>
        <w:t>Аллекова</w:t>
      </w:r>
      <w:proofErr w:type="spellEnd"/>
      <w:r w:rsidRPr="002A6594">
        <w:rPr>
          <w:rFonts w:ascii="Arabic Typesetting" w:hAnsi="Arabic Typesetting" w:cs="Arabic Typesetting"/>
          <w:lang w:eastAsia="ru-RU"/>
        </w:rPr>
        <w:t xml:space="preserve">. </w:t>
      </w:r>
      <w:r w:rsidRPr="002A6594">
        <w:rPr>
          <w:lang w:eastAsia="ru-RU"/>
        </w:rPr>
        <w:t>Живопись</w:t>
      </w:r>
      <w:r w:rsidRPr="002A6594">
        <w:rPr>
          <w:rFonts w:ascii="Arabic Typesetting" w:hAnsi="Arabic Typesetting" w:cs="Arabic Typesetting"/>
          <w:lang w:eastAsia="ru-RU"/>
        </w:rPr>
        <w:t xml:space="preserve">. – </w:t>
      </w:r>
      <w:r w:rsidRPr="002A6594">
        <w:rPr>
          <w:lang w:eastAsia="ru-RU"/>
        </w:rPr>
        <w:t>М</w:t>
      </w:r>
      <w:r w:rsidRPr="002A6594">
        <w:rPr>
          <w:rFonts w:ascii="Arabic Typesetting" w:hAnsi="Arabic Typesetting" w:cs="Arabic Typesetting"/>
          <w:lang w:eastAsia="ru-RU"/>
        </w:rPr>
        <w:t xml:space="preserve">.: </w:t>
      </w:r>
      <w:r w:rsidRPr="002A6594">
        <w:rPr>
          <w:lang w:eastAsia="ru-RU"/>
        </w:rPr>
        <w:t>Слово</w:t>
      </w:r>
      <w:r w:rsidR="00FF0CF3">
        <w:rPr>
          <w:rFonts w:ascii="Arabic Typesetting" w:hAnsi="Arabic Typesetting" w:cs="Arabic Typesetting"/>
          <w:lang w:eastAsia="ru-RU"/>
        </w:rPr>
        <w:t xml:space="preserve">, </w:t>
      </w:r>
      <w:r w:rsidR="00FF0CF3">
        <w:rPr>
          <w:rFonts w:cs="Arabic Typesetting"/>
          <w:lang w:eastAsia="ru-RU"/>
        </w:rPr>
        <w:t>2010.</w:t>
      </w:r>
    </w:p>
    <w:p w:rsidR="002A6594" w:rsidRPr="002A6594" w:rsidRDefault="002A6594" w:rsidP="002A6594">
      <w:pPr>
        <w:rPr>
          <w:rFonts w:ascii="Arabic Typesetting" w:hAnsi="Arabic Typesetting" w:cs="Arabic Typesetting"/>
          <w:lang w:eastAsia="ru-RU"/>
        </w:rPr>
      </w:pPr>
      <w:r>
        <w:rPr>
          <w:iCs/>
          <w:lang w:eastAsia="ru-RU"/>
        </w:rPr>
        <w:t>6.</w:t>
      </w:r>
      <w:r w:rsidRPr="002A6594">
        <w:rPr>
          <w:iCs/>
          <w:lang w:eastAsia="ru-RU"/>
        </w:rPr>
        <w:t>Г</w:t>
      </w:r>
      <w:r w:rsidRPr="002A6594">
        <w:rPr>
          <w:rFonts w:ascii="Arabic Typesetting" w:hAnsi="Arabic Typesetting" w:cs="Arabic Typesetting"/>
          <w:iCs/>
          <w:lang w:eastAsia="ru-RU"/>
        </w:rPr>
        <w:t xml:space="preserve">. </w:t>
      </w:r>
      <w:r w:rsidRPr="002A6594">
        <w:rPr>
          <w:iCs/>
          <w:lang w:eastAsia="ru-RU"/>
        </w:rPr>
        <w:t>Беда</w:t>
      </w:r>
      <w:r w:rsidRPr="002A6594">
        <w:rPr>
          <w:rFonts w:ascii="Arabic Typesetting" w:hAnsi="Arabic Typesetting" w:cs="Arabic Typesetting"/>
          <w:i/>
          <w:iCs/>
          <w:lang w:eastAsia="ru-RU"/>
        </w:rPr>
        <w:t>.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Живопись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и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ее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изобразительные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средства</w:t>
      </w:r>
      <w:r w:rsidRPr="002A6594">
        <w:rPr>
          <w:rFonts w:ascii="Arabic Typesetting" w:hAnsi="Arabic Typesetting" w:cs="Arabic Typesetting"/>
          <w:lang w:eastAsia="ru-RU"/>
        </w:rPr>
        <w:t xml:space="preserve">. – </w:t>
      </w:r>
      <w:r w:rsidRPr="002A6594">
        <w:rPr>
          <w:lang w:eastAsia="ru-RU"/>
        </w:rPr>
        <w:t>М</w:t>
      </w:r>
      <w:r w:rsidR="00FF0CF3">
        <w:rPr>
          <w:rFonts w:ascii="Arabic Typesetting" w:hAnsi="Arabic Typesetting" w:cs="Arabic Typesetting"/>
          <w:lang w:eastAsia="ru-RU"/>
        </w:rPr>
        <w:t xml:space="preserve">., </w:t>
      </w:r>
      <w:r w:rsidR="00FF0CF3">
        <w:rPr>
          <w:rFonts w:cs="Arabic Typesetting"/>
          <w:lang w:eastAsia="ru-RU"/>
        </w:rPr>
        <w:t>1987.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</w:p>
    <w:p w:rsidR="002A6594" w:rsidRPr="002A6594" w:rsidRDefault="002A6594" w:rsidP="002A6594">
      <w:pPr>
        <w:rPr>
          <w:rFonts w:ascii="Arabic Typesetting" w:hAnsi="Arabic Typesetting" w:cs="Arabic Typesetting"/>
          <w:lang w:eastAsia="ru-RU"/>
        </w:rPr>
      </w:pPr>
      <w:r>
        <w:rPr>
          <w:iCs/>
          <w:lang w:eastAsia="ru-RU"/>
        </w:rPr>
        <w:t>7.</w:t>
      </w:r>
      <w:r w:rsidRPr="002A6594">
        <w:rPr>
          <w:iCs/>
          <w:lang w:eastAsia="ru-RU"/>
        </w:rPr>
        <w:t>А</w:t>
      </w:r>
      <w:r w:rsidRPr="002A6594">
        <w:rPr>
          <w:rFonts w:ascii="Arabic Typesetting" w:hAnsi="Arabic Typesetting" w:cs="Arabic Typesetting"/>
          <w:iCs/>
          <w:lang w:eastAsia="ru-RU"/>
        </w:rPr>
        <w:t>.</w:t>
      </w:r>
      <w:r w:rsidRPr="002A6594">
        <w:rPr>
          <w:iCs/>
          <w:lang w:eastAsia="ru-RU"/>
        </w:rPr>
        <w:t>Л</w:t>
      </w:r>
      <w:r w:rsidRPr="002A6594">
        <w:rPr>
          <w:rFonts w:ascii="Arabic Typesetting" w:hAnsi="Arabic Typesetting" w:cs="Arabic Typesetting"/>
          <w:iCs/>
          <w:lang w:eastAsia="ru-RU"/>
        </w:rPr>
        <w:t xml:space="preserve">. </w:t>
      </w:r>
      <w:proofErr w:type="spellStart"/>
      <w:r w:rsidRPr="002A6594">
        <w:rPr>
          <w:iCs/>
          <w:lang w:eastAsia="ru-RU"/>
        </w:rPr>
        <w:t>Гаптилл</w:t>
      </w:r>
      <w:proofErr w:type="spellEnd"/>
      <w:r w:rsidRPr="002A6594">
        <w:rPr>
          <w:rFonts w:ascii="Arabic Typesetting" w:hAnsi="Arabic Typesetting" w:cs="Arabic Typesetting"/>
          <w:lang w:eastAsia="ru-RU"/>
        </w:rPr>
        <w:t xml:space="preserve">. </w:t>
      </w:r>
      <w:r w:rsidRPr="002A6594">
        <w:rPr>
          <w:lang w:eastAsia="ru-RU"/>
        </w:rPr>
        <w:t>Работа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пером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и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тушью</w:t>
      </w:r>
      <w:r w:rsidRPr="002A6594">
        <w:rPr>
          <w:rFonts w:ascii="Arabic Typesetting" w:hAnsi="Arabic Typesetting" w:cs="Arabic Typesetting"/>
          <w:lang w:eastAsia="ru-RU"/>
        </w:rPr>
        <w:t xml:space="preserve">. – </w:t>
      </w:r>
      <w:r w:rsidRPr="002A6594">
        <w:rPr>
          <w:lang w:eastAsia="ru-RU"/>
        </w:rPr>
        <w:t>Минск</w:t>
      </w:r>
      <w:r w:rsidRPr="002A6594">
        <w:rPr>
          <w:rFonts w:ascii="Arabic Typesetting" w:hAnsi="Arabic Typesetting" w:cs="Arabic Typesetting"/>
          <w:lang w:eastAsia="ru-RU"/>
        </w:rPr>
        <w:t xml:space="preserve">: </w:t>
      </w:r>
      <w:proofErr w:type="spellStart"/>
      <w:r w:rsidRPr="002A6594">
        <w:rPr>
          <w:lang w:eastAsia="ru-RU"/>
        </w:rPr>
        <w:t>Поппури</w:t>
      </w:r>
      <w:proofErr w:type="spellEnd"/>
      <w:r w:rsidR="00FF0CF3">
        <w:rPr>
          <w:rFonts w:ascii="Arabic Typesetting" w:hAnsi="Arabic Typesetting" w:cs="Arabic Typesetting"/>
          <w:lang w:eastAsia="ru-RU"/>
        </w:rPr>
        <w:t xml:space="preserve">, </w:t>
      </w:r>
      <w:r w:rsidR="00FF0CF3">
        <w:rPr>
          <w:rFonts w:cs="Arabic Typesetting"/>
          <w:lang w:eastAsia="ru-RU"/>
        </w:rPr>
        <w:t>2001.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</w:p>
    <w:p w:rsidR="002A6594" w:rsidRPr="002A6594" w:rsidRDefault="002A6594" w:rsidP="002A6594">
      <w:pPr>
        <w:rPr>
          <w:rFonts w:ascii="Arabic Typesetting" w:hAnsi="Arabic Typesetting" w:cs="Arabic Typesetting"/>
          <w:lang w:eastAsia="ru-RU"/>
        </w:rPr>
      </w:pPr>
      <w:r>
        <w:rPr>
          <w:iCs/>
          <w:lang w:eastAsia="ru-RU"/>
        </w:rPr>
        <w:t>8.</w:t>
      </w:r>
      <w:r w:rsidRPr="002A6594">
        <w:rPr>
          <w:iCs/>
          <w:lang w:eastAsia="ru-RU"/>
        </w:rPr>
        <w:t>Н</w:t>
      </w:r>
      <w:r w:rsidRPr="002A6594">
        <w:rPr>
          <w:rFonts w:ascii="Arabic Typesetting" w:hAnsi="Arabic Typesetting" w:cs="Arabic Typesetting"/>
          <w:iCs/>
          <w:lang w:eastAsia="ru-RU"/>
        </w:rPr>
        <w:t>.</w:t>
      </w:r>
      <w:r w:rsidRPr="002A6594">
        <w:rPr>
          <w:iCs/>
          <w:lang w:eastAsia="ru-RU"/>
        </w:rPr>
        <w:t>А</w:t>
      </w:r>
      <w:r w:rsidRPr="002A6594">
        <w:rPr>
          <w:rFonts w:ascii="Arabic Typesetting" w:hAnsi="Arabic Typesetting" w:cs="Arabic Typesetting"/>
          <w:iCs/>
          <w:lang w:eastAsia="ru-RU"/>
        </w:rPr>
        <w:t xml:space="preserve"> </w:t>
      </w:r>
      <w:r w:rsidRPr="002A6594">
        <w:rPr>
          <w:iCs/>
          <w:lang w:eastAsia="ru-RU"/>
        </w:rPr>
        <w:t>Горяева</w:t>
      </w:r>
      <w:r w:rsidRPr="002A6594">
        <w:rPr>
          <w:rFonts w:ascii="Arabic Typesetting" w:hAnsi="Arabic Typesetting" w:cs="Arabic Typesetting"/>
          <w:i/>
          <w:iCs/>
          <w:lang w:eastAsia="ru-RU"/>
        </w:rPr>
        <w:t>.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Декоративно</w:t>
      </w:r>
      <w:r w:rsidRPr="002A6594">
        <w:rPr>
          <w:rFonts w:ascii="Arabic Typesetting" w:hAnsi="Arabic Typesetting" w:cs="Arabic Typesetting"/>
          <w:lang w:eastAsia="ru-RU"/>
        </w:rPr>
        <w:t>-</w:t>
      </w:r>
      <w:r w:rsidRPr="002A6594">
        <w:rPr>
          <w:lang w:eastAsia="ru-RU"/>
        </w:rPr>
        <w:t>прикладное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искусство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в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жизни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человека</w:t>
      </w:r>
      <w:r w:rsidRPr="002A6594">
        <w:rPr>
          <w:rFonts w:ascii="Arabic Typesetting" w:hAnsi="Arabic Typesetting" w:cs="Arabic Typesetting"/>
          <w:lang w:eastAsia="ru-RU"/>
        </w:rPr>
        <w:t xml:space="preserve">. – </w:t>
      </w:r>
      <w:r w:rsidRPr="002A6594">
        <w:rPr>
          <w:lang w:eastAsia="ru-RU"/>
        </w:rPr>
        <w:t>М</w:t>
      </w:r>
      <w:r w:rsidRPr="002A6594">
        <w:rPr>
          <w:rFonts w:ascii="Arabic Typesetting" w:hAnsi="Arabic Typesetting" w:cs="Arabic Typesetting"/>
          <w:lang w:eastAsia="ru-RU"/>
        </w:rPr>
        <w:t xml:space="preserve">.: </w:t>
      </w:r>
      <w:r w:rsidRPr="002A6594">
        <w:rPr>
          <w:lang w:eastAsia="ru-RU"/>
        </w:rPr>
        <w:t>Просвещение</w:t>
      </w:r>
      <w:r w:rsidR="00FF0CF3">
        <w:rPr>
          <w:rFonts w:ascii="Arabic Typesetting" w:hAnsi="Arabic Typesetting" w:cs="Arabic Typesetting"/>
          <w:lang w:eastAsia="ru-RU"/>
        </w:rPr>
        <w:t xml:space="preserve">, </w:t>
      </w:r>
      <w:r w:rsidR="00FF0CF3">
        <w:rPr>
          <w:rFonts w:cs="Arabic Typesetting"/>
          <w:lang w:eastAsia="ru-RU"/>
        </w:rPr>
        <w:t>2000</w:t>
      </w:r>
      <w:r w:rsidRPr="002A6594">
        <w:rPr>
          <w:rFonts w:ascii="Arabic Typesetting" w:hAnsi="Arabic Typesetting" w:cs="Arabic Typesetting"/>
          <w:lang w:eastAsia="ru-RU"/>
        </w:rPr>
        <w:t xml:space="preserve">. </w:t>
      </w:r>
    </w:p>
    <w:p w:rsidR="00FF0CF3" w:rsidRDefault="002A6594" w:rsidP="002A6594">
      <w:pPr>
        <w:rPr>
          <w:rFonts w:cs="Arabic Typesetting"/>
          <w:lang w:eastAsia="ru-RU"/>
        </w:rPr>
      </w:pPr>
      <w:r>
        <w:rPr>
          <w:iCs/>
          <w:lang w:eastAsia="ru-RU"/>
        </w:rPr>
        <w:t>9.</w:t>
      </w:r>
      <w:r w:rsidRPr="002A6594">
        <w:rPr>
          <w:iCs/>
          <w:lang w:eastAsia="ru-RU"/>
        </w:rPr>
        <w:t>Н</w:t>
      </w:r>
      <w:r w:rsidRPr="002A6594">
        <w:rPr>
          <w:rFonts w:ascii="Arabic Typesetting" w:hAnsi="Arabic Typesetting" w:cs="Arabic Typesetting"/>
          <w:iCs/>
          <w:lang w:eastAsia="ru-RU"/>
        </w:rPr>
        <w:t>.</w:t>
      </w:r>
      <w:r w:rsidRPr="002A6594">
        <w:rPr>
          <w:iCs/>
          <w:lang w:eastAsia="ru-RU"/>
        </w:rPr>
        <w:t>И</w:t>
      </w:r>
      <w:r w:rsidRPr="002A6594">
        <w:rPr>
          <w:rFonts w:ascii="Arabic Typesetting" w:hAnsi="Arabic Typesetting" w:cs="Arabic Typesetting"/>
          <w:iCs/>
          <w:lang w:eastAsia="ru-RU"/>
        </w:rPr>
        <w:t xml:space="preserve">. </w:t>
      </w:r>
      <w:r w:rsidRPr="002A6594">
        <w:rPr>
          <w:iCs/>
          <w:lang w:eastAsia="ru-RU"/>
        </w:rPr>
        <w:t>Еременко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Дополнительное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образование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в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образовательном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Pr="002A6594">
        <w:rPr>
          <w:lang w:eastAsia="ru-RU"/>
        </w:rPr>
        <w:t>учреждении</w:t>
      </w:r>
      <w:r w:rsidRPr="002A6594">
        <w:rPr>
          <w:rFonts w:ascii="Arabic Typesetting" w:hAnsi="Arabic Typesetting" w:cs="Arabic Typesetting"/>
          <w:lang w:eastAsia="ru-RU"/>
        </w:rPr>
        <w:t xml:space="preserve">. – </w:t>
      </w:r>
      <w:r w:rsidRPr="002A6594">
        <w:rPr>
          <w:lang w:eastAsia="ru-RU"/>
        </w:rPr>
        <w:t>Волгоград</w:t>
      </w:r>
      <w:r w:rsidRPr="002A6594">
        <w:rPr>
          <w:rFonts w:ascii="Arabic Typesetting" w:hAnsi="Arabic Typesetting" w:cs="Arabic Typesetting"/>
          <w:lang w:eastAsia="ru-RU"/>
        </w:rPr>
        <w:t xml:space="preserve">: </w:t>
      </w:r>
      <w:r w:rsidRPr="002A6594">
        <w:rPr>
          <w:lang w:eastAsia="ru-RU"/>
        </w:rPr>
        <w:t>ИТД</w:t>
      </w:r>
      <w:r w:rsidRPr="002A6594">
        <w:rPr>
          <w:rFonts w:ascii="Arabic Typesetting" w:hAnsi="Arabic Typesetting" w:cs="Arabic Typesetting"/>
          <w:lang w:eastAsia="ru-RU"/>
        </w:rPr>
        <w:t xml:space="preserve"> </w:t>
      </w:r>
      <w:r w:rsidR="00FF0CF3">
        <w:rPr>
          <w:rFonts w:cs="Arabic Typesetting"/>
          <w:lang w:eastAsia="ru-RU"/>
        </w:rPr>
        <w:t>«</w:t>
      </w:r>
      <w:r w:rsidRPr="002A6594">
        <w:rPr>
          <w:lang w:eastAsia="ru-RU"/>
        </w:rPr>
        <w:t>Корифей</w:t>
      </w:r>
      <w:r w:rsidR="00FF0CF3">
        <w:rPr>
          <w:lang w:eastAsia="ru-RU"/>
        </w:rPr>
        <w:t xml:space="preserve">» </w:t>
      </w:r>
      <w:r w:rsidR="00FF0CF3">
        <w:rPr>
          <w:rFonts w:cs="Arabic Typesetting"/>
          <w:lang w:eastAsia="ru-RU"/>
        </w:rPr>
        <w:t xml:space="preserve">2002 </w:t>
      </w:r>
    </w:p>
    <w:p w:rsidR="002A6594" w:rsidRPr="002A6594" w:rsidRDefault="00FF0CF3" w:rsidP="002A6594">
      <w:pPr>
        <w:rPr>
          <w:rFonts w:ascii="Arabic Typesetting" w:hAnsi="Arabic Typesetting" w:cs="Arabic Typesetting"/>
          <w:lang w:eastAsia="ru-RU"/>
        </w:rPr>
      </w:pPr>
      <w:r>
        <w:rPr>
          <w:iCs/>
          <w:lang w:eastAsia="ru-RU"/>
        </w:rPr>
        <w:t>10.</w:t>
      </w:r>
      <w:r w:rsidR="002A6594" w:rsidRPr="00FF0CF3">
        <w:rPr>
          <w:iCs/>
          <w:lang w:eastAsia="ru-RU"/>
        </w:rPr>
        <w:t>В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>.</w:t>
      </w:r>
      <w:r w:rsidR="002A6594" w:rsidRPr="00FF0CF3">
        <w:rPr>
          <w:iCs/>
          <w:lang w:eastAsia="ru-RU"/>
        </w:rPr>
        <w:t>П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 xml:space="preserve">. </w:t>
      </w:r>
      <w:proofErr w:type="spellStart"/>
      <w:r w:rsidR="002A6594" w:rsidRPr="00FF0CF3">
        <w:rPr>
          <w:iCs/>
          <w:lang w:eastAsia="ru-RU"/>
        </w:rPr>
        <w:t>Копцев</w:t>
      </w:r>
      <w:proofErr w:type="spellEnd"/>
      <w:proofErr w:type="gramStart"/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>
        <w:rPr>
          <w:rFonts w:cs="Arabic Typesetting"/>
          <w:lang w:eastAsia="ru-RU"/>
        </w:rPr>
        <w:t>.</w:t>
      </w:r>
      <w:proofErr w:type="gramEnd"/>
      <w:r w:rsidR="002A6594" w:rsidRPr="002A6594">
        <w:rPr>
          <w:lang w:eastAsia="ru-RU"/>
        </w:rPr>
        <w:t>Учим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детей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чувствовать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и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создавать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прекрасное</w:t>
      </w:r>
      <w:r>
        <w:rPr>
          <w:rFonts w:cs="Arabic Typesetting"/>
          <w:lang w:eastAsia="ru-RU"/>
        </w:rPr>
        <w:t xml:space="preserve">: 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Основы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объемного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конструирования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/ </w:t>
      </w:r>
      <w:r w:rsidR="002A6594" w:rsidRPr="002A6594">
        <w:rPr>
          <w:lang w:eastAsia="ru-RU"/>
        </w:rPr>
        <w:t>Ярославль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: </w:t>
      </w:r>
      <w:r w:rsidR="002A6594" w:rsidRPr="002A6594">
        <w:rPr>
          <w:lang w:eastAsia="ru-RU"/>
        </w:rPr>
        <w:t>Академия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Развития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: </w:t>
      </w:r>
      <w:r w:rsidR="002A6594" w:rsidRPr="002A6594">
        <w:rPr>
          <w:lang w:eastAsia="ru-RU"/>
        </w:rPr>
        <w:t>Академия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Холдинг</w:t>
      </w:r>
      <w:r>
        <w:rPr>
          <w:rFonts w:ascii="Arabic Typesetting" w:hAnsi="Arabic Typesetting" w:cs="Arabic Typesetting"/>
          <w:lang w:eastAsia="ru-RU"/>
        </w:rPr>
        <w:t xml:space="preserve">, </w:t>
      </w:r>
      <w:r>
        <w:rPr>
          <w:rFonts w:cs="Arabic Typesetting"/>
          <w:lang w:eastAsia="ru-RU"/>
        </w:rPr>
        <w:t>2001.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</w:p>
    <w:p w:rsidR="00FF0CF3" w:rsidRDefault="00FF0CF3" w:rsidP="002A6594">
      <w:pPr>
        <w:rPr>
          <w:lang w:eastAsia="ru-RU"/>
        </w:rPr>
      </w:pPr>
      <w:r>
        <w:rPr>
          <w:iCs/>
          <w:lang w:eastAsia="ru-RU"/>
        </w:rPr>
        <w:t>11.</w:t>
      </w:r>
      <w:r w:rsidR="002A6594" w:rsidRPr="00FF0CF3">
        <w:rPr>
          <w:iCs/>
          <w:lang w:eastAsia="ru-RU"/>
        </w:rPr>
        <w:t>С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>.</w:t>
      </w:r>
      <w:r w:rsidR="002A6594" w:rsidRPr="00FF0CF3">
        <w:rPr>
          <w:iCs/>
          <w:lang w:eastAsia="ru-RU"/>
        </w:rPr>
        <w:t>В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 xml:space="preserve">. </w:t>
      </w:r>
      <w:proofErr w:type="spellStart"/>
      <w:r w:rsidR="002A6594" w:rsidRPr="00FF0CF3">
        <w:rPr>
          <w:iCs/>
          <w:lang w:eastAsia="ru-RU"/>
        </w:rPr>
        <w:t>Кульневич</w:t>
      </w:r>
      <w:proofErr w:type="spellEnd"/>
      <w:r>
        <w:rPr>
          <w:rFonts w:cs="Arabic Typesetting"/>
          <w:i/>
          <w:iCs/>
          <w:lang w:eastAsia="ru-RU"/>
        </w:rPr>
        <w:t>. «</w:t>
      </w:r>
      <w:r w:rsidR="002A6594" w:rsidRPr="002A6594">
        <w:rPr>
          <w:lang w:eastAsia="ru-RU"/>
        </w:rPr>
        <w:t>Не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совсем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обычный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урок</w:t>
      </w:r>
      <w:r>
        <w:rPr>
          <w:rFonts w:cs="Arabic Typesetting"/>
          <w:lang w:eastAsia="ru-RU"/>
        </w:rPr>
        <w:t>»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, </w:t>
      </w:r>
      <w:proofErr w:type="spellStart"/>
      <w:r w:rsidR="002A6594" w:rsidRPr="002A6594">
        <w:rPr>
          <w:lang w:eastAsia="ru-RU"/>
        </w:rPr>
        <w:t>Издат</w:t>
      </w:r>
      <w:proofErr w:type="spellEnd"/>
      <w:r w:rsidR="002A6594" w:rsidRPr="002A6594">
        <w:rPr>
          <w:rFonts w:ascii="Arabic Typesetting" w:hAnsi="Arabic Typesetting" w:cs="Arabic Typesetting"/>
          <w:lang w:eastAsia="ru-RU"/>
        </w:rPr>
        <w:t xml:space="preserve">. </w:t>
      </w:r>
      <w:r w:rsidR="002A6594" w:rsidRPr="002A6594">
        <w:rPr>
          <w:lang w:eastAsia="ru-RU"/>
        </w:rPr>
        <w:t>программа</w:t>
      </w:r>
      <w:r>
        <w:rPr>
          <w:rFonts w:ascii="Arabic Typesetting" w:hAnsi="Arabic Typesetting" w:cs="Arabic Typesetting"/>
          <w:lang w:eastAsia="ru-RU"/>
        </w:rPr>
        <w:t xml:space="preserve"> </w:t>
      </w:r>
      <w:r>
        <w:rPr>
          <w:rFonts w:cs="Arabic Typesetting"/>
          <w:lang w:eastAsia="ru-RU"/>
        </w:rPr>
        <w:t>«</w:t>
      </w:r>
      <w:r w:rsidR="002A6594" w:rsidRPr="002A6594">
        <w:rPr>
          <w:lang w:eastAsia="ru-RU"/>
        </w:rPr>
        <w:t>Педагогика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нового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времени</w:t>
      </w:r>
      <w:r>
        <w:rPr>
          <w:rFonts w:cs="Arabic Typesetting"/>
          <w:lang w:eastAsia="ru-RU"/>
        </w:rPr>
        <w:t>»</w:t>
      </w:r>
      <w:r>
        <w:rPr>
          <w:rFonts w:ascii="Arabic Typesetting" w:hAnsi="Arabic Typesetting" w:cs="Arabic Typesetting"/>
          <w:lang w:eastAsia="ru-RU"/>
        </w:rPr>
        <w:t xml:space="preserve">, </w:t>
      </w:r>
      <w:r w:rsidR="002A6594" w:rsidRPr="002A6594">
        <w:rPr>
          <w:lang w:eastAsia="ru-RU"/>
        </w:rPr>
        <w:t>Воронеж</w:t>
      </w:r>
      <w:r>
        <w:rPr>
          <w:rFonts w:ascii="Arabic Typesetting" w:hAnsi="Arabic Typesetting" w:cs="Arabic Typesetting"/>
          <w:lang w:eastAsia="ru-RU"/>
        </w:rPr>
        <w:t xml:space="preserve">, </w:t>
      </w:r>
      <w:r>
        <w:rPr>
          <w:rFonts w:cs="Arabic Typesetting"/>
          <w:lang w:eastAsia="ru-RU"/>
        </w:rPr>
        <w:t>2006.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</w:p>
    <w:p w:rsidR="002A6594" w:rsidRPr="00FF0CF3" w:rsidRDefault="00FF0CF3" w:rsidP="002A6594">
      <w:pPr>
        <w:rPr>
          <w:rFonts w:cs="Arabic Typesetting"/>
          <w:lang w:eastAsia="ru-RU"/>
        </w:rPr>
      </w:pPr>
      <w:r>
        <w:rPr>
          <w:iCs/>
          <w:lang w:eastAsia="ru-RU"/>
        </w:rPr>
        <w:t>12.</w:t>
      </w:r>
      <w:r w:rsidR="002A6594" w:rsidRPr="00FF0CF3">
        <w:rPr>
          <w:iCs/>
          <w:lang w:eastAsia="ru-RU"/>
        </w:rPr>
        <w:t>А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>.</w:t>
      </w:r>
      <w:r w:rsidR="002A6594" w:rsidRPr="00FF0CF3">
        <w:rPr>
          <w:iCs/>
          <w:lang w:eastAsia="ru-RU"/>
        </w:rPr>
        <w:t>А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>.</w:t>
      </w:r>
      <w:r w:rsidR="002A6594" w:rsidRPr="00FF0CF3">
        <w:rPr>
          <w:iCs/>
          <w:lang w:eastAsia="ru-RU"/>
        </w:rPr>
        <w:t>Павлова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 xml:space="preserve">, </w:t>
      </w:r>
      <w:r w:rsidR="002A6594" w:rsidRPr="00FF0CF3">
        <w:rPr>
          <w:iCs/>
          <w:lang w:eastAsia="ru-RU"/>
        </w:rPr>
        <w:t>Е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>.</w:t>
      </w:r>
      <w:r w:rsidR="002A6594" w:rsidRPr="00FF0CF3">
        <w:rPr>
          <w:iCs/>
          <w:lang w:eastAsia="ru-RU"/>
        </w:rPr>
        <w:t>И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 xml:space="preserve"> </w:t>
      </w:r>
      <w:proofErr w:type="spellStart"/>
      <w:r w:rsidR="002A6594" w:rsidRPr="00FF0CF3">
        <w:rPr>
          <w:iCs/>
          <w:lang w:eastAsia="ru-RU"/>
        </w:rPr>
        <w:t>Корзинова</w:t>
      </w:r>
      <w:proofErr w:type="spellEnd"/>
      <w:r w:rsidR="002A6594" w:rsidRPr="002A6594">
        <w:rPr>
          <w:rFonts w:ascii="Arabic Typesetting" w:hAnsi="Arabic Typesetting" w:cs="Arabic Typesetting"/>
          <w:i/>
          <w:iCs/>
          <w:lang w:eastAsia="ru-RU"/>
        </w:rPr>
        <w:t>.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Графика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в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средней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школе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 </w:t>
      </w:r>
      <w:r w:rsidR="002A6594" w:rsidRPr="002A6594">
        <w:rPr>
          <w:lang w:eastAsia="ru-RU"/>
        </w:rPr>
        <w:t>Методическое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пособие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для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учителя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 – </w:t>
      </w:r>
      <w:r w:rsidR="002A6594" w:rsidRPr="002A6594">
        <w:rPr>
          <w:lang w:eastAsia="ru-RU"/>
        </w:rPr>
        <w:t>М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.: </w:t>
      </w:r>
      <w:r w:rsidR="002A6594" w:rsidRPr="002A6594">
        <w:rPr>
          <w:lang w:eastAsia="ru-RU"/>
        </w:rPr>
        <w:t>ВЛАДОС</w:t>
      </w:r>
      <w:r>
        <w:rPr>
          <w:rFonts w:ascii="Arabic Typesetting" w:hAnsi="Arabic Typesetting" w:cs="Arabic Typesetting"/>
          <w:lang w:eastAsia="ru-RU"/>
        </w:rPr>
        <w:t xml:space="preserve">, </w:t>
      </w:r>
      <w:r>
        <w:rPr>
          <w:rFonts w:cs="Arabic Typesetting"/>
          <w:lang w:eastAsia="ru-RU"/>
        </w:rPr>
        <w:t>2006.</w:t>
      </w:r>
    </w:p>
    <w:p w:rsidR="002A6594" w:rsidRPr="002A6594" w:rsidRDefault="00FF0CF3" w:rsidP="002A6594">
      <w:pPr>
        <w:rPr>
          <w:rFonts w:ascii="Arabic Typesetting" w:hAnsi="Arabic Typesetting" w:cs="Arabic Typesetting"/>
          <w:lang w:eastAsia="ru-RU"/>
        </w:rPr>
      </w:pPr>
      <w:r w:rsidRPr="002A6594">
        <w:rPr>
          <w:rFonts w:ascii="Arabic Typesetting" w:hAnsi="Arabic Typesetting" w:cs="Arabic Typesetting"/>
          <w:lang w:eastAsia="ru-RU"/>
        </w:rPr>
        <w:t xml:space="preserve"> </w:t>
      </w:r>
      <w:r>
        <w:rPr>
          <w:rFonts w:cs="Arabic Typesetting"/>
          <w:lang w:eastAsia="ru-RU"/>
        </w:rPr>
        <w:t>13.</w:t>
      </w:r>
      <w:r w:rsidR="002A6594" w:rsidRPr="002A6594">
        <w:rPr>
          <w:lang w:eastAsia="ru-RU"/>
        </w:rPr>
        <w:t>Изобразительное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искусство</w:t>
      </w:r>
      <w:r>
        <w:rPr>
          <w:rFonts w:ascii="Arabic Typesetting" w:hAnsi="Arabic Typesetting" w:cs="Arabic Typesetting"/>
          <w:lang w:eastAsia="ru-RU"/>
        </w:rPr>
        <w:t xml:space="preserve">: </w:t>
      </w:r>
      <w:r>
        <w:rPr>
          <w:rFonts w:cs="Arabic Typesetting"/>
          <w:lang w:eastAsia="ru-RU"/>
        </w:rPr>
        <w:t>4</w:t>
      </w:r>
      <w:r w:rsidR="002A6594" w:rsidRPr="002A6594">
        <w:rPr>
          <w:rFonts w:ascii="Arabic Typesetting" w:hAnsi="Arabic Typesetting" w:cs="Arabic Typesetting"/>
          <w:lang w:eastAsia="ru-RU"/>
        </w:rPr>
        <w:t>-</w:t>
      </w:r>
      <w:r w:rsidR="002A6594" w:rsidRPr="002A6594">
        <w:rPr>
          <w:lang w:eastAsia="ru-RU"/>
        </w:rPr>
        <w:t>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изд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., </w:t>
      </w:r>
      <w:r w:rsidR="002A6594" w:rsidRPr="002A6594">
        <w:rPr>
          <w:lang w:eastAsia="ru-RU"/>
        </w:rPr>
        <w:t>М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.: </w:t>
      </w:r>
      <w:r w:rsidR="002A6594" w:rsidRPr="002A6594">
        <w:rPr>
          <w:lang w:eastAsia="ru-RU"/>
        </w:rPr>
        <w:t>Дрофа</w:t>
      </w:r>
      <w:r>
        <w:rPr>
          <w:rFonts w:ascii="Arabic Typesetting" w:hAnsi="Arabic Typesetting" w:cs="Arabic Typesetting"/>
          <w:lang w:eastAsia="ru-RU"/>
        </w:rPr>
        <w:t xml:space="preserve">, </w:t>
      </w:r>
      <w:r>
        <w:rPr>
          <w:rFonts w:cs="Arabic Typesetting"/>
          <w:lang w:eastAsia="ru-RU"/>
        </w:rPr>
        <w:t>2003.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</w:p>
    <w:p w:rsidR="002A6594" w:rsidRPr="002A6594" w:rsidRDefault="00FF0CF3" w:rsidP="002A6594">
      <w:pPr>
        <w:rPr>
          <w:rFonts w:ascii="Arabic Typesetting" w:hAnsi="Arabic Typesetting" w:cs="Arabic Typesetting"/>
          <w:lang w:eastAsia="ru-RU"/>
        </w:rPr>
      </w:pPr>
      <w:r>
        <w:rPr>
          <w:iCs/>
          <w:lang w:eastAsia="ru-RU"/>
        </w:rPr>
        <w:t>14.</w:t>
      </w:r>
      <w:r w:rsidR="002A6594" w:rsidRPr="00FF0CF3">
        <w:rPr>
          <w:iCs/>
          <w:lang w:eastAsia="ru-RU"/>
        </w:rPr>
        <w:t>В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>.</w:t>
      </w:r>
      <w:r w:rsidR="002A6594" w:rsidRPr="00FF0CF3">
        <w:rPr>
          <w:iCs/>
          <w:lang w:eastAsia="ru-RU"/>
        </w:rPr>
        <w:t>В</w:t>
      </w:r>
      <w:r w:rsidR="002A6594" w:rsidRPr="00FF0CF3">
        <w:rPr>
          <w:rFonts w:ascii="Arabic Typesetting" w:hAnsi="Arabic Typesetting" w:cs="Arabic Typesetting"/>
          <w:iCs/>
          <w:lang w:eastAsia="ru-RU"/>
        </w:rPr>
        <w:t xml:space="preserve">. </w:t>
      </w:r>
      <w:r w:rsidR="002A6594" w:rsidRPr="00FF0CF3">
        <w:rPr>
          <w:iCs/>
          <w:lang w:eastAsia="ru-RU"/>
        </w:rPr>
        <w:t>Ячменева</w:t>
      </w:r>
      <w:r w:rsidR="002A6594" w:rsidRPr="00FF0CF3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Занятия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и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игровые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упражнения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по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художественному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творчеству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с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детьми</w:t>
      </w:r>
      <w:r>
        <w:rPr>
          <w:rFonts w:ascii="Arabic Typesetting" w:hAnsi="Arabic Typesetting" w:cs="Arabic Typesetting"/>
          <w:lang w:eastAsia="ru-RU"/>
        </w:rPr>
        <w:t xml:space="preserve"> </w:t>
      </w:r>
      <w:r>
        <w:rPr>
          <w:rFonts w:cs="Arabic Typesetting"/>
          <w:lang w:eastAsia="ru-RU"/>
        </w:rPr>
        <w:t>7-14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  <w:r w:rsidR="002A6594" w:rsidRPr="002A6594">
        <w:rPr>
          <w:lang w:eastAsia="ru-RU"/>
        </w:rPr>
        <w:t>лет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 – </w:t>
      </w:r>
      <w:r w:rsidR="002A6594" w:rsidRPr="002A6594">
        <w:rPr>
          <w:lang w:eastAsia="ru-RU"/>
        </w:rPr>
        <w:t>М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.: </w:t>
      </w:r>
      <w:proofErr w:type="spellStart"/>
      <w:r w:rsidR="002A6594" w:rsidRPr="002A6594">
        <w:rPr>
          <w:lang w:eastAsia="ru-RU"/>
        </w:rPr>
        <w:t>Гуманит</w:t>
      </w:r>
      <w:proofErr w:type="spellEnd"/>
      <w:r w:rsidR="002A6594" w:rsidRPr="002A6594">
        <w:rPr>
          <w:rFonts w:ascii="Arabic Typesetting" w:hAnsi="Arabic Typesetting" w:cs="Arabic Typesetting"/>
          <w:lang w:eastAsia="ru-RU"/>
        </w:rPr>
        <w:t xml:space="preserve">. </w:t>
      </w:r>
      <w:r w:rsidR="002A6594" w:rsidRPr="002A6594">
        <w:rPr>
          <w:lang w:eastAsia="ru-RU"/>
        </w:rPr>
        <w:t>Изд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. </w:t>
      </w:r>
      <w:r w:rsidR="002A6594" w:rsidRPr="002A6594">
        <w:rPr>
          <w:lang w:eastAsia="ru-RU"/>
        </w:rPr>
        <w:t>Центр</w:t>
      </w:r>
      <w:r>
        <w:rPr>
          <w:rFonts w:ascii="Arabic Typesetting" w:hAnsi="Arabic Typesetting" w:cs="Arabic Typesetting"/>
          <w:lang w:eastAsia="ru-RU"/>
        </w:rPr>
        <w:t xml:space="preserve"> </w:t>
      </w:r>
      <w:r>
        <w:rPr>
          <w:rFonts w:cs="Arabic Typesetting"/>
          <w:lang w:eastAsia="ru-RU"/>
        </w:rPr>
        <w:t>«</w:t>
      </w:r>
      <w:proofErr w:type="spellStart"/>
      <w:r w:rsidR="002A6594" w:rsidRPr="002A6594">
        <w:rPr>
          <w:lang w:eastAsia="ru-RU"/>
        </w:rPr>
        <w:t>Владос</w:t>
      </w:r>
      <w:proofErr w:type="spellEnd"/>
      <w:r>
        <w:rPr>
          <w:rFonts w:cs="Arabic Typesetting"/>
          <w:lang w:eastAsia="ru-RU"/>
        </w:rPr>
        <w:t>», 2003.</w:t>
      </w:r>
      <w:r w:rsidR="002A6594" w:rsidRPr="002A6594">
        <w:rPr>
          <w:rFonts w:ascii="Arabic Typesetting" w:hAnsi="Arabic Typesetting" w:cs="Arabic Typesetting"/>
          <w:lang w:eastAsia="ru-RU"/>
        </w:rPr>
        <w:t xml:space="preserve"> </w:t>
      </w:r>
    </w:p>
    <w:p w:rsidR="002A6594" w:rsidRPr="002A6594" w:rsidRDefault="002A6594" w:rsidP="002A6594">
      <w:pPr>
        <w:rPr>
          <w:b/>
          <w:sz w:val="20"/>
          <w:szCs w:val="20"/>
        </w:rPr>
      </w:pPr>
    </w:p>
    <w:sectPr w:rsidR="002A6594" w:rsidRPr="002A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0D7"/>
    <w:multiLevelType w:val="hybridMultilevel"/>
    <w:tmpl w:val="DF7C1496"/>
    <w:lvl w:ilvl="0" w:tplc="4142D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0B15"/>
    <w:multiLevelType w:val="multilevel"/>
    <w:tmpl w:val="C4B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2"/>
    <w:rsid w:val="000D7632"/>
    <w:rsid w:val="001055E4"/>
    <w:rsid w:val="00245CEE"/>
    <w:rsid w:val="00280440"/>
    <w:rsid w:val="002A6594"/>
    <w:rsid w:val="00311998"/>
    <w:rsid w:val="0033152B"/>
    <w:rsid w:val="00366864"/>
    <w:rsid w:val="003E6DED"/>
    <w:rsid w:val="00461B09"/>
    <w:rsid w:val="004E3970"/>
    <w:rsid w:val="00522C69"/>
    <w:rsid w:val="005263A4"/>
    <w:rsid w:val="005506F7"/>
    <w:rsid w:val="005C77BA"/>
    <w:rsid w:val="005F4940"/>
    <w:rsid w:val="00647909"/>
    <w:rsid w:val="00674C65"/>
    <w:rsid w:val="006A1ED2"/>
    <w:rsid w:val="006A48F4"/>
    <w:rsid w:val="006D145D"/>
    <w:rsid w:val="0074115B"/>
    <w:rsid w:val="007937F9"/>
    <w:rsid w:val="007A6C56"/>
    <w:rsid w:val="00816E3B"/>
    <w:rsid w:val="008A1D63"/>
    <w:rsid w:val="00A35D2E"/>
    <w:rsid w:val="00B660EC"/>
    <w:rsid w:val="00B83803"/>
    <w:rsid w:val="00C03E0C"/>
    <w:rsid w:val="00C15F70"/>
    <w:rsid w:val="00C503B0"/>
    <w:rsid w:val="00D644AB"/>
    <w:rsid w:val="00D73C67"/>
    <w:rsid w:val="00D9511F"/>
    <w:rsid w:val="00DB0FF3"/>
    <w:rsid w:val="00DF622B"/>
    <w:rsid w:val="00E21907"/>
    <w:rsid w:val="00ED78D5"/>
    <w:rsid w:val="00EE0E77"/>
    <w:rsid w:val="00EE1D1C"/>
    <w:rsid w:val="00FB7421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2B"/>
    <w:pPr>
      <w:ind w:left="720"/>
      <w:contextualSpacing/>
    </w:pPr>
  </w:style>
  <w:style w:type="table" w:styleId="a4">
    <w:name w:val="Table Grid"/>
    <w:basedOn w:val="a1"/>
    <w:uiPriority w:val="59"/>
    <w:rsid w:val="0036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A6594"/>
  </w:style>
  <w:style w:type="table" w:customStyle="1" w:styleId="1">
    <w:name w:val="Сетка таблицы1"/>
    <w:basedOn w:val="a1"/>
    <w:next w:val="a4"/>
    <w:rsid w:val="005C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2B"/>
    <w:pPr>
      <w:ind w:left="720"/>
      <w:contextualSpacing/>
    </w:pPr>
  </w:style>
  <w:style w:type="table" w:styleId="a4">
    <w:name w:val="Table Grid"/>
    <w:basedOn w:val="a1"/>
    <w:uiPriority w:val="59"/>
    <w:rsid w:val="0036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A6594"/>
  </w:style>
  <w:style w:type="table" w:customStyle="1" w:styleId="1">
    <w:name w:val="Сетка таблицы1"/>
    <w:basedOn w:val="a1"/>
    <w:next w:val="a4"/>
    <w:rsid w:val="005C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7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92B1-96D0-4503-8A1E-30D56CEC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2014-01-12T08:16:00Z</dcterms:created>
  <dcterms:modified xsi:type="dcterms:W3CDTF">2014-01-29T16:01:00Z</dcterms:modified>
</cp:coreProperties>
</file>