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A6" w:rsidRDefault="000F17AA" w:rsidP="00760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«Директор школы» № 5</w:t>
      </w:r>
      <w:r w:rsidR="007609A6" w:rsidRPr="006523DF">
        <w:rPr>
          <w:rFonts w:ascii="Times New Roman" w:hAnsi="Times New Roman" w:cs="Times New Roman"/>
          <w:sz w:val="24"/>
          <w:szCs w:val="24"/>
        </w:rPr>
        <w:t xml:space="preserve"> (18</w:t>
      </w:r>
      <w:r w:rsidR="00AB5B23">
        <w:rPr>
          <w:rFonts w:ascii="Times New Roman" w:hAnsi="Times New Roman" w:cs="Times New Roman"/>
          <w:sz w:val="24"/>
          <w:szCs w:val="24"/>
        </w:rPr>
        <w:t>8</w:t>
      </w:r>
      <w:r w:rsidR="007609A6" w:rsidRPr="006523DF">
        <w:rPr>
          <w:rFonts w:ascii="Times New Roman" w:hAnsi="Times New Roman" w:cs="Times New Roman"/>
          <w:sz w:val="24"/>
          <w:szCs w:val="24"/>
        </w:rPr>
        <w:t>),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B5B23" w:rsidRDefault="00AB5B23" w:rsidP="00760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952D6">
          <w:rPr>
            <w:rStyle w:val="a3"/>
            <w:rFonts w:ascii="Times New Roman" w:hAnsi="Times New Roman" w:cs="Times New Roman"/>
            <w:sz w:val="24"/>
            <w:szCs w:val="24"/>
          </w:rPr>
          <w:t>http://www.direktor.ru/issue.htm?id=52</w:t>
        </w:r>
      </w:hyperlink>
    </w:p>
    <w:p w:rsidR="007609A6" w:rsidRPr="006523DF" w:rsidRDefault="007609A6" w:rsidP="00760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101" w:rsidRPr="00EC4BEE" w:rsidRDefault="00D54101" w:rsidP="00D54101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4BEE">
        <w:rPr>
          <w:rFonts w:ascii="Times New Roman" w:hAnsi="Times New Roman" w:cs="Times New Roman"/>
          <w:b/>
          <w:sz w:val="28"/>
          <w:szCs w:val="28"/>
        </w:rPr>
        <w:t>Е.В. Акчурина</w:t>
      </w:r>
    </w:p>
    <w:p w:rsidR="00D54101" w:rsidRPr="00EC4BEE" w:rsidRDefault="00D54101" w:rsidP="00D5410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4101" w:rsidRPr="00EC4BEE" w:rsidRDefault="00AB5B23" w:rsidP="00D5410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чувствах</w:t>
      </w:r>
      <w:bookmarkStart w:id="0" w:name="_GoBack"/>
      <w:bookmarkEnd w:id="0"/>
    </w:p>
    <w:p w:rsidR="00D54101" w:rsidRPr="00EC4BEE" w:rsidRDefault="00D54101" w:rsidP="00D541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4101" w:rsidRPr="00EC4BEE" w:rsidRDefault="00D54101" w:rsidP="00D5410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EE">
        <w:rPr>
          <w:rFonts w:ascii="Times New Roman" w:hAnsi="Times New Roman" w:cs="Times New Roman"/>
          <w:i/>
          <w:sz w:val="28"/>
          <w:szCs w:val="28"/>
        </w:rPr>
        <w:t>В процессе межличностного общения происходит постоянное взаимное влияние людей друг на друга. Поэтому говоря о межличностном общении нельзя избежать вопроса о психологическом влиянии на своего собеседника. Директору школы, как и любому другому руководителю, всегда необходимо помнить о том, что не только он оказывает воздействие на своих подчиненных педагогов, но и они также ежедневно влияют на него.</w:t>
      </w:r>
    </w:p>
    <w:p w:rsidR="00D54101" w:rsidRPr="00EC4BEE" w:rsidRDefault="00D54101" w:rsidP="00D5410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BEE">
        <w:rPr>
          <w:rFonts w:ascii="Times New Roman" w:hAnsi="Times New Roman" w:cs="Times New Roman"/>
          <w:i/>
          <w:sz w:val="28"/>
          <w:szCs w:val="28"/>
        </w:rPr>
        <w:t>В статье рассматриваются различные виды психологического влияния и приёмы воздействия на своего собеседника.</w:t>
      </w:r>
    </w:p>
    <w:sectPr w:rsidR="00D54101" w:rsidRPr="00EC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48"/>
    <w:rsid w:val="000F17AA"/>
    <w:rsid w:val="00146948"/>
    <w:rsid w:val="007609A6"/>
    <w:rsid w:val="00AB5B23"/>
    <w:rsid w:val="00D54101"/>
    <w:rsid w:val="00D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9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rektor.ru/issue.htm?id=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Elena</cp:lastModifiedBy>
  <cp:revision>5</cp:revision>
  <dcterms:created xsi:type="dcterms:W3CDTF">2014-05-22T07:39:00Z</dcterms:created>
  <dcterms:modified xsi:type="dcterms:W3CDTF">2014-05-22T07:51:00Z</dcterms:modified>
</cp:coreProperties>
</file>