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207" w:rsidRPr="002E3784" w:rsidRDefault="00190F10" w:rsidP="00E84207">
      <w:pPr>
        <w:rPr>
          <w:color w:val="002060"/>
        </w:rPr>
      </w:pPr>
      <w:r w:rsidRPr="00190F10">
        <w:rPr>
          <w:noProof/>
          <w:lang w:eastAsia="ru-RU"/>
        </w:rPr>
        <w:pict>
          <v:rect id="_x0000_s1026" style="position:absolute;margin-left:-55.05pt;margin-top:-29.7pt;width:534.75pt;height:786.75pt;z-index:-251658240"/>
        </w:pict>
      </w:r>
      <w:r w:rsidR="00E84207" w:rsidRPr="002E3784">
        <w:rPr>
          <w:b/>
          <w:bCs/>
          <w:color w:val="002060"/>
        </w:rPr>
        <w:t xml:space="preserve">                        ШЕФ НЕ СПИТ — ОН ОТДЫХАЕТ</w:t>
      </w:r>
    </w:p>
    <w:p w:rsidR="00E84207" w:rsidRDefault="00E84207" w:rsidP="00E84207">
      <w:r w:rsidRPr="00E84207">
        <w:t xml:space="preserve">Принято считать, что львы ленивы. И царем зверей льва называют не за его размеры или силу, а именно за его царственную лень, за желание поспать или просто полежать. Во время сна звери обычно сворачиваются клубком или лежат на животе, пряча наиболее уязвимое для нападения брюхо. А вот царь зверей, наоборот, любит полежать на боку, выставив брюхо. Как вы думаете, в какое время суток львы лежат на боку чаще?  </w:t>
      </w:r>
    </w:p>
    <w:p w:rsidR="002E3784" w:rsidRPr="00E84207" w:rsidRDefault="00E84207" w:rsidP="00E84207">
      <w:r>
        <w:t xml:space="preserve">                           </w:t>
      </w:r>
      <w:r w:rsidRPr="00E84207">
        <w:rPr>
          <w:noProof/>
          <w:lang w:eastAsia="ru-RU"/>
        </w:rPr>
        <w:drawing>
          <wp:inline distT="0" distB="0" distL="0" distR="0">
            <wp:extent cx="2857520" cy="2014534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20" cy="201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207" w:rsidRPr="002E3784" w:rsidRDefault="002E3784" w:rsidP="00E84207">
      <w:pPr>
        <w:rPr>
          <w:color w:val="008000"/>
        </w:rPr>
      </w:pPr>
      <w:r w:rsidRPr="002E3784">
        <w:rPr>
          <w:b/>
          <w:bCs/>
          <w:color w:val="008000"/>
        </w:rPr>
        <w:t xml:space="preserve">        </w:t>
      </w:r>
      <w:r w:rsidR="00E84207" w:rsidRPr="002E3784">
        <w:rPr>
          <w:b/>
          <w:bCs/>
          <w:color w:val="008000"/>
        </w:rPr>
        <w:t>ПОЧЕМУ КОШКИ СМОТРЯТ НА СОБАК СВЫСОКА?</w:t>
      </w:r>
    </w:p>
    <w:p w:rsidR="00E84207" w:rsidRPr="00E84207" w:rsidRDefault="00E84207" w:rsidP="00E84207">
      <w:r w:rsidRPr="00E84207">
        <w:t xml:space="preserve">У хищников зрачок имеет щелевидную форму. И вот что интересно: у кошек он расположен вертикально, а у собак — горизонтально. Почему?  </w:t>
      </w:r>
    </w:p>
    <w:p w:rsidR="00A470C4" w:rsidRDefault="00E84207">
      <w:r w:rsidRPr="00E84207">
        <w:rPr>
          <w:noProof/>
          <w:lang w:eastAsia="ru-RU"/>
        </w:rPr>
        <w:drawing>
          <wp:inline distT="0" distB="0" distL="0" distR="0">
            <wp:extent cx="2143760" cy="1424084"/>
            <wp:effectExtent l="19050" t="0" r="889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07" cy="142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E84207">
        <w:rPr>
          <w:noProof/>
          <w:lang w:eastAsia="ru-RU"/>
        </w:rPr>
        <w:drawing>
          <wp:inline distT="0" distB="0" distL="0" distR="0">
            <wp:extent cx="2285999" cy="1428750"/>
            <wp:effectExtent l="19050" t="0" r="1" b="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99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207" w:rsidRDefault="00E84207"/>
    <w:p w:rsidR="00E84207" w:rsidRDefault="00E84207">
      <w:r>
        <w:t xml:space="preserve">                   </w:t>
      </w:r>
      <w:r w:rsidRPr="00E84207">
        <w:rPr>
          <w:noProof/>
          <w:lang w:eastAsia="ru-RU"/>
        </w:rPr>
        <w:drawing>
          <wp:inline distT="0" distB="0" distL="0" distR="0">
            <wp:extent cx="3110629" cy="2071679"/>
            <wp:effectExtent l="19050" t="0" r="0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629" cy="207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207" w:rsidRPr="002E3784" w:rsidRDefault="00190F10" w:rsidP="00E84207">
      <w:r>
        <w:rPr>
          <w:noProof/>
          <w:lang w:eastAsia="ru-RU"/>
        </w:rPr>
        <w:lastRenderedPageBreak/>
        <w:pict>
          <v:rect id="_x0000_s1027" style="position:absolute;margin-left:-53.55pt;margin-top:-25.95pt;width:534pt;height:778.5pt;z-index:-251657216"/>
        </w:pict>
      </w:r>
      <w:r w:rsidR="002E3784">
        <w:rPr>
          <w:b/>
          <w:bCs/>
        </w:rPr>
        <w:t xml:space="preserve">                                                </w:t>
      </w:r>
      <w:r w:rsidR="00E84207" w:rsidRPr="002E3784">
        <w:rPr>
          <w:b/>
          <w:bCs/>
          <w:color w:val="0070C0"/>
        </w:rPr>
        <w:t>ЕЖ В ЯБЛОКАХ</w:t>
      </w:r>
      <w:r w:rsidR="00E84207" w:rsidRPr="002E3784">
        <w:t xml:space="preserve"> </w:t>
      </w:r>
    </w:p>
    <w:p w:rsidR="00E84207" w:rsidRPr="00E84207" w:rsidRDefault="00E84207" w:rsidP="00E84207">
      <w:r w:rsidRPr="00E84207">
        <w:t>С детства знакомая картинка: еж, несущий на своих иголках яблоко. Куда он несет яблоко? Ну, конечно же, в гнездо, ведь всем известно, что еж заготавливает запасы на зиму. Но зоологи утверждают, что яблоки ежу ни к чему, ведь он — насекомоядный. И на зиму никакое пропитание ему не требуется — в это время еж спит, как медведь или барсук. И, наконец, было замечено, что из множества яблок еж выбирает дички, наиболее кислые. Зачем они ежу? </w:t>
      </w:r>
    </w:p>
    <w:p w:rsidR="00E84207" w:rsidRDefault="00E84207"/>
    <w:p w:rsidR="00E84207" w:rsidRDefault="00E84207">
      <w:r w:rsidRPr="00E84207">
        <w:rPr>
          <w:noProof/>
          <w:lang w:eastAsia="ru-RU"/>
        </w:rPr>
        <w:drawing>
          <wp:inline distT="0" distB="0" distL="0" distR="0">
            <wp:extent cx="2714644" cy="1728789"/>
            <wp:effectExtent l="19050" t="0" r="9506" b="0"/>
            <wp:docPr id="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44" cy="172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E84207">
        <w:rPr>
          <w:noProof/>
          <w:lang w:eastAsia="ru-RU"/>
        </w:rPr>
        <w:drawing>
          <wp:inline distT="0" distB="0" distL="0" distR="0">
            <wp:extent cx="2576516" cy="1714512"/>
            <wp:effectExtent l="19050" t="0" r="0" b="0"/>
            <wp:docPr id="1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16" cy="171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84" w:rsidRDefault="002E3784"/>
    <w:p w:rsidR="00E84207" w:rsidRPr="002E3784" w:rsidRDefault="002E3784" w:rsidP="00E84207">
      <w:pPr>
        <w:rPr>
          <w:color w:val="FF0000"/>
        </w:rPr>
      </w:pPr>
      <w:r w:rsidRPr="002E3784">
        <w:rPr>
          <w:b/>
          <w:bCs/>
          <w:color w:val="FF0000"/>
        </w:rPr>
        <w:t xml:space="preserve">                      </w:t>
      </w:r>
      <w:r>
        <w:rPr>
          <w:b/>
          <w:bCs/>
          <w:color w:val="FF0000"/>
        </w:rPr>
        <w:t xml:space="preserve">   </w:t>
      </w:r>
      <w:r w:rsidRPr="002E3784">
        <w:rPr>
          <w:b/>
          <w:bCs/>
          <w:color w:val="FF0000"/>
        </w:rPr>
        <w:t xml:space="preserve"> </w:t>
      </w:r>
      <w:r w:rsidR="00E84207" w:rsidRPr="002E3784">
        <w:rPr>
          <w:b/>
          <w:bCs/>
          <w:color w:val="FF0000"/>
        </w:rPr>
        <w:t>ПОЧЕМУ МОРЖИ КРАСНЕЮТ?</w:t>
      </w:r>
    </w:p>
    <w:p w:rsidR="002E3784" w:rsidRDefault="00E84207" w:rsidP="00E84207">
      <w:r w:rsidRPr="00E84207">
        <w:t>Из дневника натуралиста: «Солнечным днем стадо моржей сгрудилось на узкой полоске пляжа на берегу Берингова моря. Внезапно обычная коричневатая окраска моржей стала меняться, их тела покрылись пятнами, и вскоре все моржи стали густо-розовыми». Что произошло? </w:t>
      </w:r>
    </w:p>
    <w:p w:rsidR="002E3784" w:rsidRDefault="002E3784" w:rsidP="00E84207"/>
    <w:p w:rsidR="00E84207" w:rsidRDefault="00E84207" w:rsidP="00E84207">
      <w:r w:rsidRPr="00E84207">
        <w:t> </w:t>
      </w:r>
      <w:r w:rsidRPr="00E84207">
        <w:rPr>
          <w:noProof/>
          <w:lang w:eastAsia="ru-RU"/>
        </w:rPr>
        <w:drawing>
          <wp:inline distT="0" distB="0" distL="0" distR="0">
            <wp:extent cx="2928958" cy="2214578"/>
            <wp:effectExtent l="19050" t="0" r="4742" b="0"/>
            <wp:docPr id="1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58" cy="221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784">
        <w:rPr>
          <w:noProof/>
          <w:lang w:eastAsia="ru-RU"/>
        </w:rPr>
        <w:t xml:space="preserve">    </w:t>
      </w:r>
      <w:r w:rsidRPr="00E84207">
        <w:rPr>
          <w:noProof/>
          <w:lang w:eastAsia="ru-RU"/>
        </w:rPr>
        <w:drawing>
          <wp:inline distT="0" distB="0" distL="0" distR="0">
            <wp:extent cx="2571768" cy="1995490"/>
            <wp:effectExtent l="19050" t="0" r="0" b="0"/>
            <wp:docPr id="1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68" cy="199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207" w:rsidRDefault="00E84207" w:rsidP="00E84207"/>
    <w:p w:rsidR="00E84207" w:rsidRPr="00B25F97" w:rsidRDefault="00190F10" w:rsidP="00E84207">
      <w:pPr>
        <w:rPr>
          <w:color w:val="000099"/>
        </w:rPr>
      </w:pPr>
      <w:r w:rsidRPr="00190F10">
        <w:rPr>
          <w:noProof/>
          <w:lang w:eastAsia="ru-RU"/>
        </w:rPr>
        <w:lastRenderedPageBreak/>
        <w:pict>
          <v:rect id="_x0000_s1028" style="position:absolute;margin-left:-54.3pt;margin-top:-26.7pt;width:537pt;height:783pt;z-index:-251656192"/>
        </w:pict>
      </w:r>
      <w:r w:rsidR="002E3784">
        <w:rPr>
          <w:b/>
          <w:bCs/>
        </w:rPr>
        <w:t xml:space="preserve">                                       </w:t>
      </w:r>
      <w:r w:rsidR="00E84207" w:rsidRPr="00B25F97">
        <w:rPr>
          <w:b/>
          <w:bCs/>
          <w:color w:val="000099"/>
        </w:rPr>
        <w:t>ЖИРАФЫ-САДОВНИКИ</w:t>
      </w:r>
    </w:p>
    <w:p w:rsidR="00E84207" w:rsidRDefault="00E84207" w:rsidP="00E84207">
      <w:r w:rsidRPr="00E84207">
        <w:t>Жирафы любят лакомиться листочками и веточками акации. Там, где кормились жирафы, эти колючие деревья кажутся аккуратно подстриженными. Почему-то они объедают акацию только снаружи — хотя внутри кроны тоже много вкусных молодых побегов. Почему? </w:t>
      </w:r>
      <w:r w:rsidRPr="00E84207">
        <w:br/>
      </w:r>
      <w:r w:rsidRPr="00E84207">
        <w:rPr>
          <w:b/>
          <w:bCs/>
        </w:rPr>
        <w:t>Подсказка</w:t>
      </w:r>
      <w:r w:rsidRPr="00E84207">
        <w:t> </w:t>
      </w:r>
      <w:r w:rsidRPr="00E84207">
        <w:br/>
        <w:t>Язык у жирафов достигает в длину 30-50 см и покрыт толстой ороговевшей оболочкой, а на губах растет густая и жесткая щетина. </w:t>
      </w:r>
    </w:p>
    <w:p w:rsidR="00E84207" w:rsidRDefault="00E84207" w:rsidP="00E84207">
      <w:r w:rsidRPr="00E84207">
        <w:rPr>
          <w:noProof/>
          <w:lang w:eastAsia="ru-RU"/>
        </w:rPr>
        <w:drawing>
          <wp:inline distT="0" distB="0" distL="0" distR="0">
            <wp:extent cx="2214578" cy="1571636"/>
            <wp:effectExtent l="19050" t="0" r="0" b="0"/>
            <wp:docPr id="1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78" cy="157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 w:rsidRPr="00E84207">
        <w:rPr>
          <w:noProof/>
          <w:lang w:eastAsia="ru-RU"/>
        </w:rPr>
        <w:drawing>
          <wp:inline distT="0" distB="0" distL="0" distR="0">
            <wp:extent cx="1643074" cy="1895478"/>
            <wp:effectExtent l="19050" t="0" r="0" b="0"/>
            <wp:docPr id="1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74" cy="189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97" w:rsidRDefault="00B25F97" w:rsidP="00E84207"/>
    <w:p w:rsidR="00E84207" w:rsidRPr="00B25F97" w:rsidRDefault="00E84207" w:rsidP="00E84207">
      <w:pPr>
        <w:rPr>
          <w:color w:val="9900FF"/>
        </w:rPr>
      </w:pPr>
      <w:r w:rsidRPr="00B25F97">
        <w:rPr>
          <w:b/>
          <w:bCs/>
          <w:color w:val="9900FF"/>
        </w:rPr>
        <w:t xml:space="preserve">                             ЗЕБРАМ ЗАКОН НЕ ПИСАН</w:t>
      </w:r>
    </w:p>
    <w:p w:rsidR="00B25F97" w:rsidRDefault="00E84207" w:rsidP="00E84207">
      <w:r w:rsidRPr="00E84207">
        <w:t>Обычно стада копытных на водопое не смешиваются. И только зебры позволяют себе вклиниваться в любое стадо, и другие животные не отгоняют их. Как это можно объяснить? </w:t>
      </w:r>
    </w:p>
    <w:p w:rsidR="00B25F97" w:rsidRDefault="00B25F97" w:rsidP="00E84207"/>
    <w:p w:rsidR="00E84207" w:rsidRDefault="00E84207" w:rsidP="00E84207">
      <w:r w:rsidRPr="00E84207">
        <w:br/>
        <w:t> </w:t>
      </w:r>
      <w:r w:rsidRPr="00E84207">
        <w:rPr>
          <w:noProof/>
          <w:lang w:eastAsia="ru-RU"/>
        </w:rPr>
        <w:drawing>
          <wp:inline distT="0" distB="0" distL="0" distR="0">
            <wp:extent cx="2357454" cy="1993170"/>
            <wp:effectExtent l="19050" t="0" r="4746" b="0"/>
            <wp:docPr id="1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54" cy="199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E84207">
        <w:rPr>
          <w:noProof/>
          <w:lang w:eastAsia="ru-RU"/>
        </w:rPr>
        <w:drawing>
          <wp:inline distT="0" distB="0" distL="0" distR="0">
            <wp:extent cx="2324107" cy="1571636"/>
            <wp:effectExtent l="19050" t="0" r="0" b="0"/>
            <wp:docPr id="16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7" cy="157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97" w:rsidRDefault="00B25F97" w:rsidP="00E84207"/>
    <w:p w:rsidR="00E84207" w:rsidRDefault="00E84207" w:rsidP="00E84207"/>
    <w:p w:rsidR="00E84207" w:rsidRPr="00B25F97" w:rsidRDefault="00190F10" w:rsidP="00E84207">
      <w:pPr>
        <w:rPr>
          <w:color w:val="C00000"/>
        </w:rPr>
      </w:pPr>
      <w:r w:rsidRPr="00190F10">
        <w:rPr>
          <w:noProof/>
          <w:lang w:eastAsia="ru-RU"/>
        </w:rPr>
        <w:lastRenderedPageBreak/>
        <w:pict>
          <v:rect id="_x0000_s1029" style="position:absolute;margin-left:-44.55pt;margin-top:-24.45pt;width:529.5pt;height:781.5pt;z-index:-251655168"/>
        </w:pict>
      </w:r>
      <w:r w:rsidR="00B25F97">
        <w:rPr>
          <w:b/>
          <w:bCs/>
        </w:rPr>
        <w:t xml:space="preserve">                              </w:t>
      </w:r>
      <w:r w:rsidR="00E84207" w:rsidRPr="00B25F97">
        <w:rPr>
          <w:b/>
          <w:bCs/>
          <w:color w:val="C00000"/>
        </w:rPr>
        <w:t>КАК БЫТЬ ВСЕГДА НА ВИДУ</w:t>
      </w:r>
    </w:p>
    <w:p w:rsidR="00E84207" w:rsidRDefault="00E84207" w:rsidP="00E84207">
      <w:r w:rsidRPr="00E84207">
        <w:t>Длиннохвостые полосатые кошачьи лемуры, обитающие на Мадагаскаре, держатся тесными стаями и никогда не выпускают друг друга из вида. Иногда они спускаются с деревьев на лесные поляны, поросшие густой высокой травой, в которой легко затеряться, но они не должны терять друг друга из вида, а подавать звуковые сигналы небезопасно. Как не потеряться и не выпустить из вида соседа, если заросли травы выше головы? </w:t>
      </w:r>
    </w:p>
    <w:p w:rsidR="00E84207" w:rsidRDefault="00E84207" w:rsidP="00E84207">
      <w:r w:rsidRPr="00E84207">
        <w:rPr>
          <w:noProof/>
          <w:lang w:eastAsia="ru-RU"/>
        </w:rPr>
        <w:drawing>
          <wp:inline distT="0" distB="0" distL="0" distR="0">
            <wp:extent cx="2714644" cy="1790701"/>
            <wp:effectExtent l="19050" t="0" r="9506" b="0"/>
            <wp:docPr id="18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44" cy="179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E84207">
        <w:rPr>
          <w:noProof/>
          <w:lang w:eastAsia="ru-RU"/>
        </w:rPr>
        <w:drawing>
          <wp:inline distT="0" distB="0" distL="0" distR="0">
            <wp:extent cx="2524125" cy="1895475"/>
            <wp:effectExtent l="19050" t="0" r="9525" b="0"/>
            <wp:docPr id="20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97" w:rsidRDefault="00B25F97" w:rsidP="00E84207"/>
    <w:p w:rsidR="00E84207" w:rsidRPr="00B25F97" w:rsidRDefault="00E84207" w:rsidP="00B25F97">
      <w:pPr>
        <w:jc w:val="center"/>
        <w:rPr>
          <w:color w:val="0070C0"/>
        </w:rPr>
      </w:pPr>
    </w:p>
    <w:p w:rsidR="00E84207" w:rsidRPr="00B25F97" w:rsidRDefault="00E84207" w:rsidP="00B25F97">
      <w:pPr>
        <w:jc w:val="center"/>
        <w:rPr>
          <w:color w:val="0070C0"/>
        </w:rPr>
      </w:pPr>
      <w:r w:rsidRPr="00B25F97">
        <w:rPr>
          <w:b/>
          <w:bCs/>
          <w:color w:val="0070C0"/>
        </w:rPr>
        <w:t>КАК БОБРАМ С ЗАКРЫТЫМ РТОМ ПОД ВОДОЙ ПОСТРОИТЬ ДОМ?</w:t>
      </w:r>
    </w:p>
    <w:p w:rsidR="00E84207" w:rsidRDefault="00E84207" w:rsidP="00E84207">
      <w:r w:rsidRPr="00E84207">
        <w:t xml:space="preserve">Бобры орудуют резцами с необычайной производительностью. Работая под водой, они могут не дышать до 15 минут. Как удается бобрам грызть дерево под водой и при этом не захлебываться?  </w:t>
      </w:r>
    </w:p>
    <w:p w:rsidR="00B25F97" w:rsidRPr="00E84207" w:rsidRDefault="00B25F97" w:rsidP="00E84207"/>
    <w:p w:rsidR="00E84207" w:rsidRDefault="00E84207" w:rsidP="00E84207">
      <w:r w:rsidRPr="00E84207">
        <w:rPr>
          <w:noProof/>
          <w:lang w:eastAsia="ru-RU"/>
        </w:rPr>
        <w:drawing>
          <wp:inline distT="0" distB="0" distL="0" distR="0">
            <wp:extent cx="2571768" cy="1571636"/>
            <wp:effectExtent l="19050" t="0" r="0" b="0"/>
            <wp:docPr id="21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68" cy="157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E84207">
        <w:rPr>
          <w:noProof/>
          <w:lang w:eastAsia="ru-RU"/>
        </w:rPr>
        <w:drawing>
          <wp:inline distT="0" distB="0" distL="0" distR="0">
            <wp:extent cx="2286016" cy="1571636"/>
            <wp:effectExtent l="19050" t="0" r="0" b="0"/>
            <wp:docPr id="22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16" cy="157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4207" w:rsidSect="00A47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4207"/>
    <w:rsid w:val="000107BC"/>
    <w:rsid w:val="00190F10"/>
    <w:rsid w:val="002E3784"/>
    <w:rsid w:val="00627E33"/>
    <w:rsid w:val="00A470C4"/>
    <w:rsid w:val="00B25F97"/>
    <w:rsid w:val="00B465A8"/>
    <w:rsid w:val="00C926B3"/>
    <w:rsid w:val="00E84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2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D8640-87F0-4B02-9181-3AB74E560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6</cp:revision>
  <cp:lastPrinted>2013-03-31T15:42:00Z</cp:lastPrinted>
  <dcterms:created xsi:type="dcterms:W3CDTF">2013-03-31T15:09:00Z</dcterms:created>
  <dcterms:modified xsi:type="dcterms:W3CDTF">2013-03-31T16:02:00Z</dcterms:modified>
</cp:coreProperties>
</file>