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1A2" w:rsidRPr="00AA71A2" w:rsidRDefault="00D84630" w:rsidP="00AA71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ПРОЕКТИРОВАНИЕ </w:t>
      </w:r>
      <w:r w:rsidR="00AA71A2" w:rsidRPr="00AA71A2">
        <w:rPr>
          <w:rFonts w:ascii="Times New Roman" w:hAnsi="Times New Roman"/>
          <w:b/>
          <w:sz w:val="28"/>
          <w:szCs w:val="28"/>
        </w:rPr>
        <w:t>ОБРАЗОВАТЕЛЬН</w:t>
      </w:r>
      <w:r>
        <w:rPr>
          <w:rFonts w:ascii="Times New Roman" w:hAnsi="Times New Roman"/>
          <w:b/>
          <w:sz w:val="28"/>
          <w:szCs w:val="28"/>
        </w:rPr>
        <w:t>ОЙ</w:t>
      </w:r>
      <w:r w:rsidR="00AA71A2" w:rsidRPr="00AA71A2">
        <w:rPr>
          <w:rFonts w:ascii="Times New Roman" w:hAnsi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/>
          <w:b/>
          <w:sz w:val="28"/>
          <w:szCs w:val="28"/>
        </w:rPr>
        <w:t>Ы</w:t>
      </w:r>
      <w:r w:rsidR="00AA71A2" w:rsidRPr="00AA71A2">
        <w:rPr>
          <w:rFonts w:ascii="Times New Roman" w:hAnsi="Times New Roman"/>
          <w:b/>
          <w:sz w:val="28"/>
          <w:szCs w:val="28"/>
        </w:rPr>
        <w:t xml:space="preserve"> СРЕДНЕГО (ПОЛНОГО) ОБЩЕГО ОБРАЗОВАНИЯ «ШКОЛА ЖИЗНИ» С УЧЕТОМ ИНДИВИДУАЛИЗАЦИИ ОБРАЗОВАНИЯ</w:t>
      </w:r>
    </w:p>
    <w:p w:rsidR="00384F16" w:rsidRDefault="00384F16" w:rsidP="00AA71A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A71A2" w:rsidRPr="00AA71A2" w:rsidRDefault="00F759EA" w:rsidP="00AA71A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ЧЕРКАШИНА С.О., </w:t>
      </w:r>
      <w:bookmarkStart w:id="0" w:name="_GoBack"/>
      <w:bookmarkEnd w:id="0"/>
      <w:r w:rsidR="00AA71A2" w:rsidRPr="00AA71A2">
        <w:rPr>
          <w:rFonts w:ascii="Times New Roman" w:hAnsi="Times New Roman"/>
          <w:b/>
          <w:sz w:val="28"/>
          <w:szCs w:val="28"/>
        </w:rPr>
        <w:t>КОНДРАТОВА Г.Б.,</w:t>
      </w:r>
    </w:p>
    <w:p w:rsidR="00AA71A2" w:rsidRPr="00AA71A2" w:rsidRDefault="00AA71A2" w:rsidP="00AA71A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AA71A2">
        <w:rPr>
          <w:rFonts w:ascii="Times New Roman" w:hAnsi="Times New Roman"/>
          <w:b/>
          <w:sz w:val="28"/>
          <w:szCs w:val="28"/>
        </w:rPr>
        <w:t xml:space="preserve">с. Новый Порт, ЯНАО, </w:t>
      </w:r>
    </w:p>
    <w:p w:rsidR="00AA71A2" w:rsidRDefault="00AA71A2" w:rsidP="00AA71A2">
      <w:pPr>
        <w:spacing w:after="0" w:line="240" w:lineRule="auto"/>
        <w:jc w:val="right"/>
        <w:rPr>
          <w:rFonts w:ascii="Times New Roman" w:hAnsi="Times New Roman"/>
          <w:b/>
          <w:color w:val="FF0000"/>
          <w:sz w:val="28"/>
          <w:szCs w:val="28"/>
        </w:rPr>
      </w:pPr>
      <w:r w:rsidRPr="00AA71A2">
        <w:rPr>
          <w:rFonts w:ascii="Times New Roman" w:hAnsi="Times New Roman"/>
          <w:b/>
          <w:sz w:val="28"/>
          <w:szCs w:val="28"/>
        </w:rPr>
        <w:t>МБУОШИ Новопортовская ШИС(П)ОО</w:t>
      </w:r>
    </w:p>
    <w:p w:rsidR="00384F16" w:rsidRDefault="00384F16" w:rsidP="00384F1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84F16" w:rsidRPr="009D5164" w:rsidRDefault="00AA71A2" w:rsidP="00384F1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416A">
        <w:rPr>
          <w:rFonts w:ascii="Times New Roman" w:hAnsi="Times New Roman"/>
          <w:b/>
          <w:color w:val="000000"/>
          <w:sz w:val="28"/>
          <w:szCs w:val="28"/>
        </w:rPr>
        <w:t>Новопортовская школа-интернат</w:t>
      </w:r>
      <w:r w:rsidRPr="00872B35">
        <w:rPr>
          <w:rFonts w:ascii="Times New Roman" w:hAnsi="Times New Roman"/>
          <w:color w:val="000000"/>
          <w:sz w:val="28"/>
          <w:szCs w:val="28"/>
        </w:rPr>
        <w:t xml:space="preserve"> – школа гражданского становления. Одна из первых школ Ямальского р</w:t>
      </w:r>
      <w:r>
        <w:rPr>
          <w:rFonts w:ascii="Times New Roman" w:hAnsi="Times New Roman"/>
          <w:color w:val="000000"/>
          <w:sz w:val="28"/>
          <w:szCs w:val="28"/>
        </w:rPr>
        <w:t>айона, открыта в 1932 году</w:t>
      </w:r>
      <w:r w:rsidRPr="00872B35">
        <w:rPr>
          <w:rFonts w:ascii="Times New Roman" w:hAnsi="Times New Roman"/>
          <w:color w:val="000000"/>
          <w:sz w:val="28"/>
          <w:szCs w:val="28"/>
        </w:rPr>
        <w:t>.</w:t>
      </w:r>
      <w:r w:rsidR="00384F16" w:rsidRPr="00384F16">
        <w:rPr>
          <w:rFonts w:ascii="Times New Roman" w:hAnsi="Times New Roman"/>
          <w:sz w:val="28"/>
          <w:szCs w:val="28"/>
        </w:rPr>
        <w:t xml:space="preserve"> </w:t>
      </w:r>
      <w:r w:rsidR="00384F16" w:rsidRPr="009D5164">
        <w:rPr>
          <w:rFonts w:ascii="Times New Roman" w:hAnsi="Times New Roman"/>
          <w:sz w:val="28"/>
          <w:szCs w:val="28"/>
        </w:rPr>
        <w:t>В 2009 году школа-интернат включена в Национальный реестр «Ведущие образовательные учреждения России»</w:t>
      </w:r>
      <w:r w:rsidR="00384F16" w:rsidRPr="004D62B9">
        <w:rPr>
          <w:rFonts w:ascii="Times New Roman" w:hAnsi="Times New Roman"/>
          <w:sz w:val="28"/>
          <w:szCs w:val="28"/>
        </w:rPr>
        <w:t>.</w:t>
      </w:r>
    </w:p>
    <w:p w:rsidR="00AA71A2" w:rsidRPr="00915C20" w:rsidRDefault="00AA71A2" w:rsidP="00AA71A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15C20">
        <w:rPr>
          <w:rFonts w:ascii="Times New Roman" w:hAnsi="Times New Roman"/>
          <w:color w:val="000000"/>
          <w:sz w:val="28"/>
          <w:szCs w:val="28"/>
        </w:rPr>
        <w:t>Новопортовская школа-интернат находится в небольшом селе с чис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 w:rsidRPr="00915C20">
        <w:rPr>
          <w:rFonts w:ascii="Times New Roman" w:hAnsi="Times New Roman"/>
          <w:color w:val="000000"/>
          <w:sz w:val="28"/>
          <w:szCs w:val="28"/>
        </w:rPr>
        <w:t>енностью населения около тысячи человек. В школе обучается 35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915C20">
        <w:rPr>
          <w:rFonts w:ascii="Times New Roman" w:hAnsi="Times New Roman"/>
          <w:color w:val="000000"/>
          <w:sz w:val="28"/>
          <w:szCs w:val="28"/>
        </w:rPr>
        <w:t xml:space="preserve"> школьник</w:t>
      </w:r>
      <w:r>
        <w:rPr>
          <w:rFonts w:ascii="Times New Roman" w:hAnsi="Times New Roman"/>
          <w:color w:val="000000"/>
          <w:sz w:val="28"/>
          <w:szCs w:val="28"/>
        </w:rPr>
        <w:t>ов</w:t>
      </w:r>
      <w:r w:rsidRPr="00915C20">
        <w:rPr>
          <w:rFonts w:ascii="Times New Roman" w:hAnsi="Times New Roman"/>
          <w:color w:val="000000"/>
          <w:sz w:val="28"/>
          <w:szCs w:val="28"/>
        </w:rPr>
        <w:t xml:space="preserve">, из </w:t>
      </w:r>
      <w:r>
        <w:rPr>
          <w:rFonts w:ascii="Times New Roman" w:hAnsi="Times New Roman"/>
          <w:color w:val="000000"/>
          <w:sz w:val="28"/>
          <w:szCs w:val="28"/>
        </w:rPr>
        <w:t xml:space="preserve">них </w:t>
      </w:r>
      <w:r w:rsidRPr="00915C20">
        <w:rPr>
          <w:rFonts w:ascii="Times New Roman" w:hAnsi="Times New Roman"/>
          <w:color w:val="000000"/>
          <w:sz w:val="28"/>
          <w:szCs w:val="28"/>
        </w:rPr>
        <w:t>30</w:t>
      </w:r>
      <w:r>
        <w:rPr>
          <w:rFonts w:ascii="Times New Roman" w:hAnsi="Times New Roman"/>
          <w:color w:val="000000"/>
          <w:sz w:val="28"/>
          <w:szCs w:val="28"/>
        </w:rPr>
        <w:t xml:space="preserve">1 - </w:t>
      </w:r>
      <w:r w:rsidRPr="00915C20">
        <w:rPr>
          <w:rFonts w:ascii="Times New Roman" w:hAnsi="Times New Roman"/>
          <w:color w:val="000000"/>
          <w:sz w:val="28"/>
          <w:szCs w:val="28"/>
        </w:rPr>
        <w:t>дет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915C20">
        <w:rPr>
          <w:rFonts w:ascii="Times New Roman" w:hAnsi="Times New Roman"/>
          <w:color w:val="000000"/>
          <w:sz w:val="28"/>
          <w:szCs w:val="28"/>
        </w:rPr>
        <w:t xml:space="preserve"> коренной национальности (ненцы). </w:t>
      </w:r>
    </w:p>
    <w:p w:rsidR="00AA71A2" w:rsidRPr="00915C20" w:rsidRDefault="00AA71A2" w:rsidP="00AA71A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15C20">
        <w:rPr>
          <w:rFonts w:ascii="Times New Roman" w:hAnsi="Times New Roman"/>
          <w:color w:val="000000"/>
          <w:sz w:val="28"/>
          <w:szCs w:val="28"/>
        </w:rPr>
        <w:t>В школе организовано обучение по общеобразовательным программам, для детей, имеющих задержку в развитии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5C20">
        <w:rPr>
          <w:rFonts w:ascii="Times New Roman" w:hAnsi="Times New Roman"/>
          <w:color w:val="000000"/>
          <w:sz w:val="28"/>
          <w:szCs w:val="28"/>
        </w:rPr>
        <w:t>- программам специального (коррекционного) обучения 7,8 вида, в классах старшей ступени – профильное и универсальное обучение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E1EA9">
        <w:rPr>
          <w:rFonts w:ascii="Times New Roman" w:hAnsi="Times New Roman"/>
          <w:color w:val="000000"/>
          <w:sz w:val="28"/>
          <w:szCs w:val="28"/>
        </w:rPr>
        <w:t>с</w:t>
      </w:r>
      <w:r w:rsidRPr="00915C20">
        <w:rPr>
          <w:rFonts w:ascii="Times New Roman" w:hAnsi="Times New Roman"/>
          <w:color w:val="000000"/>
          <w:sz w:val="28"/>
          <w:szCs w:val="28"/>
        </w:rPr>
        <w:t xml:space="preserve"> 1</w:t>
      </w:r>
      <w:r w:rsidR="00BE1EA9">
        <w:rPr>
          <w:rFonts w:ascii="Times New Roman" w:hAnsi="Times New Roman"/>
          <w:color w:val="000000"/>
          <w:sz w:val="28"/>
          <w:szCs w:val="28"/>
        </w:rPr>
        <w:t xml:space="preserve"> по 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="00BE1EA9">
        <w:rPr>
          <w:rFonts w:ascii="Times New Roman" w:hAnsi="Times New Roman"/>
          <w:color w:val="000000"/>
          <w:sz w:val="28"/>
          <w:szCs w:val="28"/>
        </w:rPr>
        <w:t xml:space="preserve"> и 5</w:t>
      </w:r>
      <w:r w:rsidRPr="00915C20">
        <w:rPr>
          <w:rFonts w:ascii="Times New Roman" w:hAnsi="Times New Roman"/>
          <w:color w:val="000000"/>
          <w:sz w:val="28"/>
          <w:szCs w:val="28"/>
        </w:rPr>
        <w:t>-х класс</w:t>
      </w:r>
      <w:r>
        <w:rPr>
          <w:rFonts w:ascii="Times New Roman" w:hAnsi="Times New Roman"/>
          <w:color w:val="000000"/>
          <w:sz w:val="28"/>
          <w:szCs w:val="28"/>
        </w:rPr>
        <w:t>ах - по</w:t>
      </w:r>
      <w:r w:rsidRPr="00915C20">
        <w:rPr>
          <w:rFonts w:ascii="Times New Roman" w:hAnsi="Times New Roman"/>
          <w:color w:val="000000"/>
          <w:sz w:val="28"/>
          <w:szCs w:val="28"/>
        </w:rPr>
        <w:t xml:space="preserve"> ФГОС.</w:t>
      </w:r>
    </w:p>
    <w:p w:rsidR="00BE1EA9" w:rsidRDefault="00AA71A2" w:rsidP="00AA71A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D5164">
        <w:rPr>
          <w:rFonts w:ascii="Times New Roman" w:hAnsi="Times New Roman"/>
          <w:color w:val="000000"/>
          <w:sz w:val="28"/>
          <w:szCs w:val="28"/>
        </w:rPr>
        <w:t>Для создания условий дифференциации содержания обучения, эффективной подготовки выпускников школы к освоению программ высшего профес</w:t>
      </w:r>
      <w:r w:rsidR="00554FAC">
        <w:rPr>
          <w:rFonts w:ascii="Times New Roman" w:hAnsi="Times New Roman"/>
          <w:color w:val="000000"/>
          <w:sz w:val="28"/>
          <w:szCs w:val="28"/>
        </w:rPr>
        <w:t xml:space="preserve">сионального образования </w:t>
      </w:r>
      <w:r w:rsidRPr="009D5164">
        <w:rPr>
          <w:rFonts w:ascii="Times New Roman" w:hAnsi="Times New Roman"/>
          <w:color w:val="000000"/>
          <w:sz w:val="28"/>
          <w:szCs w:val="28"/>
        </w:rPr>
        <w:t xml:space="preserve">с 2010 года учащиеся третьей ступени занимаются по индивидуальным учебным планам. </w:t>
      </w:r>
    </w:p>
    <w:p w:rsidR="00AA71A2" w:rsidRPr="009D5164" w:rsidRDefault="00AA71A2" w:rsidP="00AA71A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D5164">
        <w:rPr>
          <w:rFonts w:ascii="Times New Roman" w:hAnsi="Times New Roman"/>
          <w:color w:val="000000"/>
          <w:sz w:val="28"/>
          <w:szCs w:val="28"/>
        </w:rPr>
        <w:t>С 2011 года введена новая система оценивания: 2-9 классы – 10 балльная, 10-11 классы –</w:t>
      </w:r>
      <w:r w:rsidR="004D62B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5164">
        <w:rPr>
          <w:rFonts w:ascii="Times New Roman" w:hAnsi="Times New Roman"/>
          <w:color w:val="000000"/>
          <w:sz w:val="28"/>
          <w:szCs w:val="28"/>
        </w:rPr>
        <w:t>балльн</w:t>
      </w:r>
      <w:r w:rsidR="00554FAC">
        <w:rPr>
          <w:rFonts w:ascii="Times New Roman" w:hAnsi="Times New Roman"/>
          <w:color w:val="000000"/>
          <w:sz w:val="28"/>
          <w:szCs w:val="28"/>
        </w:rPr>
        <w:t>о-рейтинговая</w:t>
      </w:r>
      <w:r w:rsidRPr="009D5164">
        <w:rPr>
          <w:rFonts w:ascii="Times New Roman" w:hAnsi="Times New Roman"/>
          <w:color w:val="000000"/>
          <w:sz w:val="28"/>
          <w:szCs w:val="28"/>
        </w:rPr>
        <w:t>.</w:t>
      </w:r>
    </w:p>
    <w:p w:rsidR="00B0230C" w:rsidRPr="00772213" w:rsidRDefault="00B0230C" w:rsidP="00B023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р</w:t>
      </w:r>
      <w:r w:rsidRPr="00772213">
        <w:rPr>
          <w:rFonts w:ascii="Times New Roman" w:hAnsi="Times New Roman"/>
          <w:sz w:val="28"/>
          <w:szCs w:val="28"/>
        </w:rPr>
        <w:t>абот</w:t>
      </w:r>
      <w:r>
        <w:rPr>
          <w:rFonts w:ascii="Times New Roman" w:hAnsi="Times New Roman"/>
          <w:sz w:val="28"/>
          <w:szCs w:val="28"/>
        </w:rPr>
        <w:t>ы по предыдущей программе выявил</w:t>
      </w:r>
      <w:r w:rsidRPr="00772213">
        <w:rPr>
          <w:rFonts w:ascii="Times New Roman" w:hAnsi="Times New Roman"/>
          <w:sz w:val="28"/>
          <w:szCs w:val="28"/>
        </w:rPr>
        <w:t xml:space="preserve"> ряд проблем, решение которых требует переосмысления общих положений относительно организации УВП и поиска новых вариантов их конкретного решения: </w:t>
      </w:r>
    </w:p>
    <w:p w:rsidR="00B0230C" w:rsidRDefault="00B0230C" w:rsidP="00B0230C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47FB">
        <w:rPr>
          <w:rFonts w:ascii="Times New Roman" w:hAnsi="Times New Roman"/>
          <w:sz w:val="28"/>
          <w:szCs w:val="28"/>
        </w:rPr>
        <w:t>Н</w:t>
      </w:r>
      <w:r w:rsidRPr="004A47FB">
        <w:rPr>
          <w:rFonts w:ascii="Times New Roman" w:hAnsi="Times New Roman"/>
          <w:bCs/>
          <w:iCs/>
          <w:sz w:val="28"/>
          <w:szCs w:val="28"/>
        </w:rPr>
        <w:t>едостаточный уровень сформированности умения самостоятельно находить способы решения проблем социального характера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4A47FB">
        <w:rPr>
          <w:rFonts w:ascii="Times New Roman" w:hAnsi="Times New Roman"/>
          <w:bCs/>
          <w:iCs/>
          <w:sz w:val="28"/>
          <w:szCs w:val="28"/>
        </w:rPr>
        <w:t xml:space="preserve">влечет за собой проблемы в </w:t>
      </w:r>
      <w:r>
        <w:rPr>
          <w:rFonts w:ascii="Times New Roman" w:hAnsi="Times New Roman"/>
          <w:bCs/>
          <w:iCs/>
          <w:sz w:val="28"/>
          <w:szCs w:val="28"/>
        </w:rPr>
        <w:t>а</w:t>
      </w:r>
      <w:r w:rsidRPr="004A47FB">
        <w:rPr>
          <w:rFonts w:ascii="Times New Roman" w:hAnsi="Times New Roman"/>
          <w:sz w:val="28"/>
          <w:szCs w:val="28"/>
        </w:rPr>
        <w:t>даптаци</w:t>
      </w:r>
      <w:r>
        <w:rPr>
          <w:rFonts w:ascii="Times New Roman" w:hAnsi="Times New Roman"/>
          <w:sz w:val="28"/>
          <w:szCs w:val="28"/>
        </w:rPr>
        <w:t>и</w:t>
      </w:r>
      <w:r w:rsidRPr="004A47FB">
        <w:rPr>
          <w:rFonts w:ascii="Times New Roman" w:hAnsi="Times New Roman"/>
          <w:sz w:val="28"/>
          <w:szCs w:val="28"/>
        </w:rPr>
        <w:t xml:space="preserve"> выпускника из от</w:t>
      </w:r>
      <w:r>
        <w:rPr>
          <w:rFonts w:ascii="Times New Roman" w:hAnsi="Times New Roman"/>
          <w:sz w:val="28"/>
          <w:szCs w:val="28"/>
        </w:rPr>
        <w:t>даленного поселка</w:t>
      </w:r>
      <w:r w:rsidRPr="004A47FB">
        <w:rPr>
          <w:rFonts w:ascii="Times New Roman" w:hAnsi="Times New Roman"/>
          <w:sz w:val="28"/>
          <w:szCs w:val="28"/>
        </w:rPr>
        <w:t xml:space="preserve">. </w:t>
      </w:r>
    </w:p>
    <w:p w:rsidR="00B0230C" w:rsidRDefault="00B0230C" w:rsidP="00B0230C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2990">
        <w:rPr>
          <w:rFonts w:ascii="Times New Roman" w:hAnsi="Times New Roman"/>
          <w:bCs/>
          <w:iCs/>
          <w:sz w:val="28"/>
          <w:szCs w:val="28"/>
        </w:rPr>
        <w:t>Н</w:t>
      </w:r>
      <w:r w:rsidRPr="00712990">
        <w:rPr>
          <w:rFonts w:ascii="Times New Roman" w:hAnsi="Times New Roman"/>
          <w:sz w:val="28"/>
          <w:szCs w:val="28"/>
        </w:rPr>
        <w:t xml:space="preserve">едостаточный уровень сформированности организационно - управленческой компетенции 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712990">
        <w:rPr>
          <w:rFonts w:ascii="Times New Roman" w:hAnsi="Times New Roman"/>
          <w:sz w:val="28"/>
          <w:szCs w:val="28"/>
        </w:rPr>
        <w:t xml:space="preserve">выпускников. </w:t>
      </w:r>
      <w:r>
        <w:rPr>
          <w:rFonts w:ascii="Times New Roman" w:hAnsi="Times New Roman"/>
          <w:sz w:val="28"/>
          <w:szCs w:val="28"/>
        </w:rPr>
        <w:t xml:space="preserve">Работа </w:t>
      </w:r>
      <w:r w:rsidRPr="00712990">
        <w:rPr>
          <w:rFonts w:ascii="Times New Roman" w:hAnsi="Times New Roman"/>
          <w:sz w:val="28"/>
          <w:szCs w:val="28"/>
        </w:rPr>
        <w:t xml:space="preserve">с большими объемами информации требует формирования </w:t>
      </w:r>
      <w:r>
        <w:rPr>
          <w:rFonts w:ascii="Times New Roman" w:hAnsi="Times New Roman"/>
          <w:sz w:val="28"/>
          <w:szCs w:val="28"/>
        </w:rPr>
        <w:t xml:space="preserve">универсальных учебных действий (УУД) </w:t>
      </w:r>
      <w:r w:rsidRPr="00BD3DB1">
        <w:rPr>
          <w:rFonts w:ascii="Times New Roman" w:hAnsi="Times New Roman"/>
          <w:sz w:val="28"/>
          <w:szCs w:val="28"/>
        </w:rPr>
        <w:t>обу</w:t>
      </w:r>
      <w:r>
        <w:rPr>
          <w:rFonts w:ascii="Times New Roman" w:hAnsi="Times New Roman"/>
          <w:sz w:val="28"/>
          <w:szCs w:val="28"/>
        </w:rPr>
        <w:t xml:space="preserve">чающихся, </w:t>
      </w:r>
      <w:r w:rsidRPr="00712990">
        <w:rPr>
          <w:rFonts w:ascii="Times New Roman" w:hAnsi="Times New Roman"/>
          <w:sz w:val="28"/>
          <w:szCs w:val="28"/>
        </w:rPr>
        <w:t>самоорганиза</w:t>
      </w:r>
      <w:r>
        <w:rPr>
          <w:rFonts w:ascii="Times New Roman" w:hAnsi="Times New Roman"/>
          <w:sz w:val="28"/>
          <w:szCs w:val="28"/>
        </w:rPr>
        <w:t>ции</w:t>
      </w:r>
      <w:r w:rsidRPr="00712990">
        <w:rPr>
          <w:rFonts w:ascii="Times New Roman" w:hAnsi="Times New Roman"/>
          <w:sz w:val="28"/>
          <w:szCs w:val="28"/>
        </w:rPr>
        <w:t xml:space="preserve">, а также развития способности связывать эту информацию в целостную картину мира, чему, как мы предполагаем, </w:t>
      </w:r>
      <w:r>
        <w:rPr>
          <w:rFonts w:ascii="Times New Roman" w:hAnsi="Times New Roman"/>
          <w:sz w:val="28"/>
          <w:szCs w:val="28"/>
        </w:rPr>
        <w:t xml:space="preserve">будет </w:t>
      </w:r>
      <w:r w:rsidRPr="00712990">
        <w:rPr>
          <w:rFonts w:ascii="Times New Roman" w:hAnsi="Times New Roman"/>
          <w:sz w:val="28"/>
          <w:szCs w:val="28"/>
        </w:rPr>
        <w:t xml:space="preserve">во многом способствовать </w:t>
      </w:r>
      <w:r w:rsidRPr="00712990">
        <w:rPr>
          <w:rFonts w:ascii="Times New Roman" w:hAnsi="Times New Roman"/>
          <w:sz w:val="28"/>
          <w:szCs w:val="28"/>
        </w:rPr>
        <w:lastRenderedPageBreak/>
        <w:t>включение в образовательные программы межпредметного компонента.</w:t>
      </w:r>
    </w:p>
    <w:p w:rsidR="00B0230C" w:rsidRPr="00645B2F" w:rsidRDefault="00B0230C" w:rsidP="00B023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B2F">
        <w:rPr>
          <w:rFonts w:ascii="Times New Roman" w:hAnsi="Times New Roman"/>
          <w:sz w:val="28"/>
          <w:szCs w:val="28"/>
        </w:rPr>
        <w:t xml:space="preserve">Образовательное пространство школьника должно рассматриваться как социально-информационное, что предполагает расширение спектра предоставляемых образовательных услуг с дистанционной поддержкой. </w:t>
      </w:r>
    </w:p>
    <w:p w:rsidR="00B0230C" w:rsidRPr="00A30833" w:rsidRDefault="00B0230C" w:rsidP="00B0230C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3350">
        <w:rPr>
          <w:rFonts w:ascii="Times New Roman" w:hAnsi="Times New Roman"/>
          <w:sz w:val="28"/>
          <w:szCs w:val="28"/>
        </w:rPr>
        <w:t xml:space="preserve"> Необходим</w:t>
      </w:r>
      <w:r>
        <w:rPr>
          <w:rFonts w:ascii="Times New Roman" w:hAnsi="Times New Roman"/>
          <w:sz w:val="28"/>
          <w:szCs w:val="28"/>
        </w:rPr>
        <w:t xml:space="preserve">ость изменения позиции учителя </w:t>
      </w:r>
      <w:r w:rsidRPr="00E83350">
        <w:rPr>
          <w:rFonts w:ascii="Times New Roman" w:hAnsi="Times New Roman"/>
          <w:sz w:val="28"/>
          <w:szCs w:val="28"/>
        </w:rPr>
        <w:t>как координатора обра</w:t>
      </w:r>
      <w:r>
        <w:rPr>
          <w:rFonts w:ascii="Times New Roman" w:hAnsi="Times New Roman"/>
          <w:sz w:val="28"/>
          <w:szCs w:val="28"/>
        </w:rPr>
        <w:t xml:space="preserve">зовательного процесса, </w:t>
      </w:r>
      <w:r w:rsidRPr="00E83350">
        <w:rPr>
          <w:rFonts w:ascii="Times New Roman" w:hAnsi="Times New Roman"/>
          <w:sz w:val="28"/>
          <w:szCs w:val="28"/>
        </w:rPr>
        <w:t>консультанта, участника совм</w:t>
      </w:r>
      <w:r w:rsidRPr="00A30833">
        <w:rPr>
          <w:rFonts w:ascii="Times New Roman" w:hAnsi="Times New Roman"/>
          <w:sz w:val="28"/>
          <w:szCs w:val="28"/>
        </w:rPr>
        <w:t xml:space="preserve">естного образовательного процесса.  </w:t>
      </w:r>
    </w:p>
    <w:p w:rsidR="00A30833" w:rsidRPr="00A30833" w:rsidRDefault="00A30833" w:rsidP="00A3083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highlight w:val="yellow"/>
        </w:rPr>
      </w:pPr>
      <w:r w:rsidRPr="00A30833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="00A34813">
        <w:rPr>
          <w:rFonts w:ascii="Times New Roman" w:hAnsi="Times New Roman"/>
          <w:b/>
          <w:bCs/>
          <w:sz w:val="28"/>
          <w:szCs w:val="28"/>
        </w:rPr>
        <w:t xml:space="preserve">образовательной </w:t>
      </w:r>
      <w:r w:rsidRPr="00A30833">
        <w:rPr>
          <w:rFonts w:ascii="Times New Roman" w:hAnsi="Times New Roman"/>
          <w:b/>
          <w:bCs/>
          <w:sz w:val="28"/>
          <w:szCs w:val="28"/>
        </w:rPr>
        <w:t xml:space="preserve">программы: </w:t>
      </w:r>
      <w:r w:rsidR="006063F6">
        <w:rPr>
          <w:rFonts w:ascii="Times New Roman" w:hAnsi="Times New Roman"/>
          <w:bCs/>
          <w:sz w:val="28"/>
          <w:szCs w:val="28"/>
        </w:rPr>
        <w:t>созда</w:t>
      </w:r>
      <w:r w:rsidR="00B57EB0">
        <w:rPr>
          <w:rFonts w:ascii="Times New Roman" w:hAnsi="Times New Roman"/>
          <w:bCs/>
          <w:sz w:val="28"/>
          <w:szCs w:val="28"/>
        </w:rPr>
        <w:t>ние</w:t>
      </w:r>
      <w:r w:rsidRPr="00A30833">
        <w:rPr>
          <w:rFonts w:ascii="Times New Roman" w:hAnsi="Times New Roman"/>
          <w:bCs/>
          <w:sz w:val="28"/>
          <w:szCs w:val="28"/>
        </w:rPr>
        <w:t xml:space="preserve"> услови</w:t>
      </w:r>
      <w:r w:rsidR="00B57EB0">
        <w:rPr>
          <w:rFonts w:ascii="Times New Roman" w:hAnsi="Times New Roman"/>
          <w:bCs/>
          <w:sz w:val="28"/>
          <w:szCs w:val="28"/>
        </w:rPr>
        <w:t>й</w:t>
      </w:r>
      <w:r w:rsidRPr="00A30833">
        <w:rPr>
          <w:rFonts w:ascii="Times New Roman" w:hAnsi="Times New Roman"/>
          <w:bCs/>
          <w:sz w:val="28"/>
          <w:szCs w:val="28"/>
        </w:rPr>
        <w:t xml:space="preserve"> функционирования и развития образовательных систем, направленных на максимальную индивидуализацию обучения, усиление творческого, самостоятельного начала в деятельности учеников, на развитие исследовательской деятельности, социальной практики как обязательных компонентов учебного процесса.</w:t>
      </w:r>
    </w:p>
    <w:p w:rsidR="005136CD" w:rsidRPr="00710273" w:rsidRDefault="005136CD" w:rsidP="005136CD">
      <w:pPr>
        <w:pStyle w:val="a5"/>
        <w:spacing w:before="0" w:beforeAutospacing="0" w:after="0" w:afterAutospacing="0"/>
        <w:ind w:left="709"/>
        <w:rPr>
          <w:sz w:val="28"/>
          <w:szCs w:val="28"/>
        </w:rPr>
      </w:pPr>
      <w:r w:rsidRPr="00710273">
        <w:rPr>
          <w:b/>
          <w:bCs/>
          <w:sz w:val="28"/>
          <w:szCs w:val="28"/>
        </w:rPr>
        <w:t>Достижению названн</w:t>
      </w:r>
      <w:r>
        <w:rPr>
          <w:b/>
          <w:bCs/>
          <w:sz w:val="28"/>
          <w:szCs w:val="28"/>
        </w:rPr>
        <w:t>ой</w:t>
      </w:r>
      <w:r w:rsidRPr="00710273">
        <w:rPr>
          <w:b/>
          <w:bCs/>
          <w:sz w:val="28"/>
          <w:szCs w:val="28"/>
        </w:rPr>
        <w:t xml:space="preserve"> цел</w:t>
      </w:r>
      <w:r>
        <w:rPr>
          <w:b/>
          <w:bCs/>
          <w:sz w:val="28"/>
          <w:szCs w:val="28"/>
        </w:rPr>
        <w:t>и</w:t>
      </w:r>
      <w:r w:rsidRPr="00710273">
        <w:rPr>
          <w:b/>
          <w:bCs/>
          <w:sz w:val="28"/>
          <w:szCs w:val="28"/>
        </w:rPr>
        <w:t xml:space="preserve"> служит решение задач:</w:t>
      </w:r>
    </w:p>
    <w:p w:rsidR="005136CD" w:rsidRPr="00710273" w:rsidRDefault="00384F16" w:rsidP="005136C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5136CD">
        <w:rPr>
          <w:rFonts w:ascii="Times New Roman" w:hAnsi="Times New Roman"/>
          <w:sz w:val="28"/>
          <w:szCs w:val="28"/>
        </w:rPr>
        <w:t>Внедр</w:t>
      </w:r>
      <w:r w:rsidR="00B57EB0">
        <w:rPr>
          <w:rFonts w:ascii="Times New Roman" w:hAnsi="Times New Roman"/>
          <w:sz w:val="28"/>
          <w:szCs w:val="28"/>
        </w:rPr>
        <w:t>ить</w:t>
      </w:r>
      <w:r w:rsidR="005136CD">
        <w:rPr>
          <w:rFonts w:ascii="Times New Roman" w:hAnsi="Times New Roman"/>
          <w:sz w:val="28"/>
          <w:szCs w:val="28"/>
        </w:rPr>
        <w:t xml:space="preserve"> новы</w:t>
      </w:r>
      <w:r w:rsidR="00B57EB0">
        <w:rPr>
          <w:rFonts w:ascii="Times New Roman" w:hAnsi="Times New Roman"/>
          <w:sz w:val="28"/>
          <w:szCs w:val="28"/>
        </w:rPr>
        <w:t>е</w:t>
      </w:r>
      <w:r w:rsidR="005136CD">
        <w:rPr>
          <w:rFonts w:ascii="Times New Roman" w:hAnsi="Times New Roman"/>
          <w:sz w:val="28"/>
          <w:szCs w:val="28"/>
        </w:rPr>
        <w:t xml:space="preserve"> модел</w:t>
      </w:r>
      <w:r w:rsidR="00B57EB0">
        <w:rPr>
          <w:rFonts w:ascii="Times New Roman" w:hAnsi="Times New Roman"/>
          <w:sz w:val="28"/>
          <w:szCs w:val="28"/>
        </w:rPr>
        <w:t>и</w:t>
      </w:r>
      <w:r w:rsidR="005136CD">
        <w:rPr>
          <w:rFonts w:ascii="Times New Roman" w:hAnsi="Times New Roman"/>
          <w:sz w:val="28"/>
          <w:szCs w:val="28"/>
        </w:rPr>
        <w:t xml:space="preserve"> </w:t>
      </w:r>
      <w:r w:rsidR="005136CD" w:rsidRPr="00473CE7">
        <w:rPr>
          <w:rFonts w:ascii="Times New Roman" w:hAnsi="Times New Roman"/>
          <w:sz w:val="28"/>
          <w:szCs w:val="28"/>
        </w:rPr>
        <w:t>организа</w:t>
      </w:r>
      <w:r w:rsidR="005136CD">
        <w:rPr>
          <w:rFonts w:ascii="Times New Roman" w:hAnsi="Times New Roman"/>
          <w:sz w:val="28"/>
          <w:szCs w:val="28"/>
        </w:rPr>
        <w:t>ции,</w:t>
      </w:r>
      <w:r w:rsidR="005136CD" w:rsidRPr="00473CE7">
        <w:rPr>
          <w:rFonts w:ascii="Times New Roman" w:hAnsi="Times New Roman"/>
          <w:sz w:val="28"/>
          <w:szCs w:val="28"/>
        </w:rPr>
        <w:t xml:space="preserve"> содержа</w:t>
      </w:r>
      <w:r w:rsidR="005136CD">
        <w:rPr>
          <w:rFonts w:ascii="Times New Roman" w:hAnsi="Times New Roman"/>
          <w:sz w:val="28"/>
          <w:szCs w:val="28"/>
        </w:rPr>
        <w:t>ни</w:t>
      </w:r>
      <w:r w:rsidR="00B57EB0">
        <w:rPr>
          <w:rFonts w:ascii="Times New Roman" w:hAnsi="Times New Roman"/>
          <w:sz w:val="28"/>
          <w:szCs w:val="28"/>
        </w:rPr>
        <w:t>я</w:t>
      </w:r>
      <w:r w:rsidR="005136CD" w:rsidRPr="00473CE7">
        <w:rPr>
          <w:rFonts w:ascii="Times New Roman" w:hAnsi="Times New Roman"/>
          <w:sz w:val="28"/>
          <w:szCs w:val="28"/>
        </w:rPr>
        <w:t xml:space="preserve"> и технологи</w:t>
      </w:r>
      <w:r w:rsidR="00B57EB0">
        <w:rPr>
          <w:rFonts w:ascii="Times New Roman" w:hAnsi="Times New Roman"/>
          <w:sz w:val="28"/>
          <w:szCs w:val="28"/>
        </w:rPr>
        <w:t>й</w:t>
      </w:r>
      <w:r w:rsidR="005136CD" w:rsidRPr="00473CE7">
        <w:rPr>
          <w:rFonts w:ascii="Times New Roman" w:hAnsi="Times New Roman"/>
          <w:sz w:val="28"/>
          <w:szCs w:val="28"/>
        </w:rPr>
        <w:t xml:space="preserve"> образовательного процесса</w:t>
      </w:r>
      <w:r w:rsidR="005136CD">
        <w:rPr>
          <w:rFonts w:ascii="Times New Roman" w:hAnsi="Times New Roman"/>
          <w:sz w:val="28"/>
          <w:szCs w:val="28"/>
        </w:rPr>
        <w:t>:</w:t>
      </w:r>
    </w:p>
    <w:p w:rsidR="005136CD" w:rsidRPr="00473CE7" w:rsidRDefault="005136CD" w:rsidP="005136CD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3CE7">
        <w:rPr>
          <w:rFonts w:ascii="Times New Roman" w:hAnsi="Times New Roman"/>
          <w:sz w:val="28"/>
          <w:szCs w:val="28"/>
        </w:rPr>
        <w:t>индивидуально-личностн</w:t>
      </w:r>
      <w:r w:rsidR="004D62B9">
        <w:rPr>
          <w:rFonts w:ascii="Times New Roman" w:hAnsi="Times New Roman"/>
          <w:sz w:val="28"/>
          <w:szCs w:val="28"/>
        </w:rPr>
        <w:t>ое</w:t>
      </w:r>
      <w:r w:rsidRPr="00473CE7">
        <w:rPr>
          <w:rFonts w:ascii="Times New Roman" w:hAnsi="Times New Roman"/>
          <w:sz w:val="28"/>
          <w:szCs w:val="28"/>
        </w:rPr>
        <w:t xml:space="preserve"> раз</w:t>
      </w:r>
      <w:r w:rsidR="004D62B9">
        <w:rPr>
          <w:rFonts w:ascii="Times New Roman" w:hAnsi="Times New Roman"/>
          <w:sz w:val="28"/>
          <w:szCs w:val="28"/>
        </w:rPr>
        <w:t>витие</w:t>
      </w:r>
      <w:r w:rsidRPr="00473CE7">
        <w:rPr>
          <w:rFonts w:ascii="Times New Roman" w:hAnsi="Times New Roman"/>
          <w:sz w:val="28"/>
          <w:szCs w:val="28"/>
        </w:rPr>
        <w:t xml:space="preserve"> учащихся</w:t>
      </w:r>
      <w:r w:rsidR="004D62B9" w:rsidRPr="004D62B9">
        <w:rPr>
          <w:rFonts w:ascii="Times New Roman" w:hAnsi="Times New Roman"/>
          <w:sz w:val="28"/>
          <w:szCs w:val="28"/>
        </w:rPr>
        <w:t xml:space="preserve"> </w:t>
      </w:r>
      <w:r w:rsidR="004D62B9" w:rsidRPr="006063F6">
        <w:rPr>
          <w:rFonts w:ascii="Times New Roman" w:hAnsi="Times New Roman"/>
          <w:sz w:val="28"/>
          <w:szCs w:val="28"/>
        </w:rPr>
        <w:t>в условиях блочно-модульной организации учебного процесса, использования электронных образовательных ресурсов;</w:t>
      </w:r>
      <w:r w:rsidRPr="00473CE7">
        <w:rPr>
          <w:rFonts w:ascii="Times New Roman" w:hAnsi="Times New Roman"/>
          <w:sz w:val="28"/>
          <w:szCs w:val="28"/>
        </w:rPr>
        <w:t xml:space="preserve">, </w:t>
      </w:r>
    </w:p>
    <w:p w:rsidR="005136CD" w:rsidRDefault="005136CD" w:rsidP="005136CD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3081">
        <w:rPr>
          <w:rFonts w:ascii="Times New Roman" w:hAnsi="Times New Roman"/>
          <w:sz w:val="28"/>
          <w:szCs w:val="28"/>
        </w:rPr>
        <w:t xml:space="preserve">сопровождение (тьюторство) старшеклассников по индивидуальным образовательным </w:t>
      </w:r>
      <w:r>
        <w:rPr>
          <w:rFonts w:ascii="Times New Roman" w:hAnsi="Times New Roman"/>
          <w:sz w:val="28"/>
          <w:szCs w:val="28"/>
        </w:rPr>
        <w:t>маршрутам.</w:t>
      </w:r>
    </w:p>
    <w:p w:rsidR="006063F6" w:rsidRDefault="005136CD" w:rsidP="006063F6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063F6" w:rsidRPr="006063F6">
        <w:rPr>
          <w:rFonts w:ascii="Times New Roman" w:hAnsi="Times New Roman"/>
          <w:sz w:val="28"/>
          <w:szCs w:val="28"/>
        </w:rPr>
        <w:t>Формировать ключевые компетенций</w:t>
      </w:r>
      <w:r w:rsidR="006063F6">
        <w:rPr>
          <w:rFonts w:ascii="Times New Roman" w:hAnsi="Times New Roman"/>
          <w:sz w:val="28"/>
          <w:szCs w:val="28"/>
        </w:rPr>
        <w:t xml:space="preserve"> учащихся</w:t>
      </w:r>
      <w:r w:rsidR="006063F6" w:rsidRPr="006063F6">
        <w:rPr>
          <w:rFonts w:ascii="Times New Roman" w:hAnsi="Times New Roman"/>
          <w:sz w:val="28"/>
          <w:szCs w:val="28"/>
        </w:rPr>
        <w:t xml:space="preserve">: в решении задач и проблем, информационной, коммуникативной, образовательной. </w:t>
      </w:r>
    </w:p>
    <w:p w:rsidR="006063F6" w:rsidRPr="004D62B9" w:rsidRDefault="005136CD" w:rsidP="008E1D0C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62B9">
        <w:rPr>
          <w:rFonts w:ascii="Times New Roman" w:hAnsi="Times New Roman"/>
          <w:sz w:val="28"/>
          <w:szCs w:val="28"/>
        </w:rPr>
        <w:t>Совершенствова</w:t>
      </w:r>
      <w:r w:rsidR="00B57EB0" w:rsidRPr="004D62B9">
        <w:rPr>
          <w:rFonts w:ascii="Times New Roman" w:hAnsi="Times New Roman"/>
          <w:sz w:val="28"/>
          <w:szCs w:val="28"/>
        </w:rPr>
        <w:t>ть</w:t>
      </w:r>
      <w:r w:rsidRPr="004D62B9">
        <w:rPr>
          <w:rFonts w:ascii="Times New Roman" w:hAnsi="Times New Roman"/>
          <w:sz w:val="28"/>
          <w:szCs w:val="28"/>
        </w:rPr>
        <w:t xml:space="preserve"> систем</w:t>
      </w:r>
      <w:r w:rsidR="00B57EB0" w:rsidRPr="004D62B9">
        <w:rPr>
          <w:rFonts w:ascii="Times New Roman" w:hAnsi="Times New Roman"/>
          <w:sz w:val="28"/>
          <w:szCs w:val="28"/>
        </w:rPr>
        <w:t>у</w:t>
      </w:r>
      <w:r w:rsidRPr="004D62B9">
        <w:rPr>
          <w:rFonts w:ascii="Times New Roman" w:hAnsi="Times New Roman"/>
          <w:sz w:val="28"/>
          <w:szCs w:val="28"/>
        </w:rPr>
        <w:t xml:space="preserve"> оценки знаний, умений и навыков учащихся посредством накопительной рейтинговой системы оценивания;</w:t>
      </w:r>
      <w:r w:rsidR="006063F6" w:rsidRPr="004D62B9">
        <w:rPr>
          <w:rFonts w:ascii="Times New Roman" w:hAnsi="Times New Roman"/>
          <w:sz w:val="28"/>
          <w:szCs w:val="28"/>
        </w:rPr>
        <w:t xml:space="preserve"> </w:t>
      </w:r>
    </w:p>
    <w:p w:rsidR="006063F6" w:rsidRDefault="005136CD" w:rsidP="006063F6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63F6">
        <w:rPr>
          <w:rFonts w:ascii="Times New Roman" w:hAnsi="Times New Roman"/>
          <w:sz w:val="28"/>
          <w:szCs w:val="28"/>
        </w:rPr>
        <w:t>Внедр</w:t>
      </w:r>
      <w:r w:rsidR="00B57EB0">
        <w:rPr>
          <w:rFonts w:ascii="Times New Roman" w:hAnsi="Times New Roman"/>
          <w:sz w:val="28"/>
          <w:szCs w:val="28"/>
        </w:rPr>
        <w:t>ять</w:t>
      </w:r>
      <w:r w:rsidRPr="006063F6">
        <w:rPr>
          <w:rFonts w:ascii="Times New Roman" w:hAnsi="Times New Roman"/>
          <w:sz w:val="28"/>
          <w:szCs w:val="28"/>
        </w:rPr>
        <w:t xml:space="preserve"> новы</w:t>
      </w:r>
      <w:r w:rsidR="00B57EB0">
        <w:rPr>
          <w:rFonts w:ascii="Times New Roman" w:hAnsi="Times New Roman"/>
          <w:sz w:val="28"/>
          <w:szCs w:val="28"/>
        </w:rPr>
        <w:t>е</w:t>
      </w:r>
      <w:r w:rsidRPr="006063F6">
        <w:rPr>
          <w:rFonts w:ascii="Times New Roman" w:hAnsi="Times New Roman"/>
          <w:sz w:val="28"/>
          <w:szCs w:val="28"/>
        </w:rPr>
        <w:t xml:space="preserve"> образовательны</w:t>
      </w:r>
      <w:r w:rsidR="00B57EB0">
        <w:rPr>
          <w:rFonts w:ascii="Times New Roman" w:hAnsi="Times New Roman"/>
          <w:sz w:val="28"/>
          <w:szCs w:val="28"/>
        </w:rPr>
        <w:t>е</w:t>
      </w:r>
      <w:r w:rsidRPr="006063F6">
        <w:rPr>
          <w:rFonts w:ascii="Times New Roman" w:hAnsi="Times New Roman"/>
          <w:sz w:val="28"/>
          <w:szCs w:val="28"/>
        </w:rPr>
        <w:t xml:space="preserve"> Событи</w:t>
      </w:r>
      <w:r w:rsidR="00B57EB0">
        <w:rPr>
          <w:rFonts w:ascii="Times New Roman" w:hAnsi="Times New Roman"/>
          <w:sz w:val="28"/>
          <w:szCs w:val="28"/>
        </w:rPr>
        <w:t>я</w:t>
      </w:r>
      <w:r w:rsidRPr="006063F6">
        <w:rPr>
          <w:rFonts w:ascii="Times New Roman" w:hAnsi="Times New Roman"/>
          <w:sz w:val="28"/>
          <w:szCs w:val="28"/>
        </w:rPr>
        <w:t>;</w:t>
      </w:r>
    </w:p>
    <w:p w:rsidR="006063F6" w:rsidRDefault="005136CD" w:rsidP="006063F6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63F6">
        <w:rPr>
          <w:rFonts w:ascii="Times New Roman" w:hAnsi="Times New Roman"/>
          <w:sz w:val="28"/>
          <w:szCs w:val="28"/>
        </w:rPr>
        <w:t>Разработ</w:t>
      </w:r>
      <w:r w:rsidR="00B57EB0">
        <w:rPr>
          <w:rFonts w:ascii="Times New Roman" w:hAnsi="Times New Roman"/>
          <w:sz w:val="28"/>
          <w:szCs w:val="28"/>
        </w:rPr>
        <w:t>ать</w:t>
      </w:r>
      <w:r w:rsidRPr="006063F6">
        <w:rPr>
          <w:rFonts w:ascii="Times New Roman" w:hAnsi="Times New Roman"/>
          <w:sz w:val="28"/>
          <w:szCs w:val="28"/>
        </w:rPr>
        <w:t xml:space="preserve"> систем</w:t>
      </w:r>
      <w:r w:rsidR="00B57EB0">
        <w:rPr>
          <w:rFonts w:ascii="Times New Roman" w:hAnsi="Times New Roman"/>
          <w:sz w:val="28"/>
          <w:szCs w:val="28"/>
        </w:rPr>
        <w:t>у</w:t>
      </w:r>
      <w:r w:rsidRPr="006063F6">
        <w:rPr>
          <w:rFonts w:ascii="Times New Roman" w:hAnsi="Times New Roman"/>
          <w:sz w:val="28"/>
          <w:szCs w:val="28"/>
        </w:rPr>
        <w:t xml:space="preserve"> внутришкольной оценки качества образования в соответствии с требованиями ФГОС;</w:t>
      </w:r>
    </w:p>
    <w:p w:rsidR="006063F6" w:rsidRDefault="005136CD" w:rsidP="00B57EB0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63F6">
        <w:rPr>
          <w:rFonts w:ascii="Times New Roman" w:hAnsi="Times New Roman"/>
          <w:sz w:val="28"/>
          <w:szCs w:val="28"/>
        </w:rPr>
        <w:t>Осуществл</w:t>
      </w:r>
      <w:r w:rsidR="00B57EB0">
        <w:rPr>
          <w:rFonts w:ascii="Times New Roman" w:hAnsi="Times New Roman"/>
          <w:sz w:val="28"/>
          <w:szCs w:val="28"/>
        </w:rPr>
        <w:t>ять</w:t>
      </w:r>
      <w:r w:rsidRPr="006063F6">
        <w:rPr>
          <w:rFonts w:ascii="Times New Roman" w:hAnsi="Times New Roman"/>
          <w:sz w:val="28"/>
          <w:szCs w:val="28"/>
        </w:rPr>
        <w:t xml:space="preserve"> поддержк</w:t>
      </w:r>
      <w:r w:rsidR="00B57EB0">
        <w:rPr>
          <w:rFonts w:ascii="Times New Roman" w:hAnsi="Times New Roman"/>
          <w:sz w:val="28"/>
          <w:szCs w:val="28"/>
        </w:rPr>
        <w:t>у</w:t>
      </w:r>
      <w:r w:rsidRPr="006063F6">
        <w:rPr>
          <w:rFonts w:ascii="Times New Roman" w:hAnsi="Times New Roman"/>
          <w:sz w:val="28"/>
          <w:szCs w:val="28"/>
        </w:rPr>
        <w:t xml:space="preserve"> и развити</w:t>
      </w:r>
      <w:r w:rsidR="00B57EB0">
        <w:rPr>
          <w:rFonts w:ascii="Times New Roman" w:hAnsi="Times New Roman"/>
          <w:sz w:val="28"/>
          <w:szCs w:val="28"/>
        </w:rPr>
        <w:t>е</w:t>
      </w:r>
      <w:r w:rsidRPr="006063F6">
        <w:rPr>
          <w:rFonts w:ascii="Times New Roman" w:hAnsi="Times New Roman"/>
          <w:sz w:val="28"/>
          <w:szCs w:val="28"/>
        </w:rPr>
        <w:t xml:space="preserve"> одаренных детей и талантливой молодежи;</w:t>
      </w:r>
    </w:p>
    <w:p w:rsidR="005D743C" w:rsidRPr="00B57EB0" w:rsidRDefault="00AE75D9" w:rsidP="00B57EB0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7EB0">
        <w:rPr>
          <w:rFonts w:ascii="Times New Roman" w:hAnsi="Times New Roman"/>
          <w:sz w:val="28"/>
          <w:szCs w:val="28"/>
        </w:rPr>
        <w:t>Созда</w:t>
      </w:r>
      <w:r w:rsidR="00B57EB0">
        <w:rPr>
          <w:rFonts w:ascii="Times New Roman" w:hAnsi="Times New Roman"/>
          <w:sz w:val="28"/>
          <w:szCs w:val="28"/>
        </w:rPr>
        <w:t>ть</w:t>
      </w:r>
      <w:r w:rsidRPr="00B57EB0">
        <w:rPr>
          <w:rFonts w:ascii="Times New Roman" w:hAnsi="Times New Roman"/>
          <w:sz w:val="28"/>
          <w:szCs w:val="28"/>
        </w:rPr>
        <w:t xml:space="preserve"> услови</w:t>
      </w:r>
      <w:r w:rsidR="00B57EB0">
        <w:rPr>
          <w:rFonts w:ascii="Times New Roman" w:hAnsi="Times New Roman"/>
          <w:sz w:val="28"/>
          <w:szCs w:val="28"/>
        </w:rPr>
        <w:t>я</w:t>
      </w:r>
      <w:r w:rsidRPr="00B57EB0">
        <w:rPr>
          <w:rFonts w:ascii="Times New Roman" w:hAnsi="Times New Roman"/>
          <w:sz w:val="28"/>
          <w:szCs w:val="28"/>
        </w:rPr>
        <w:t xml:space="preserve"> для самореализации личностных интересов и запросов, адаптации учащихся к жизни в обществе, осознанного выбора профессии</w:t>
      </w:r>
      <w:r w:rsidR="00B57EB0">
        <w:rPr>
          <w:rFonts w:ascii="Times New Roman" w:hAnsi="Times New Roman"/>
          <w:sz w:val="28"/>
          <w:szCs w:val="28"/>
        </w:rPr>
        <w:t xml:space="preserve"> через организацию внеурочной деятельности</w:t>
      </w:r>
      <w:r w:rsidRPr="00B57EB0">
        <w:rPr>
          <w:rFonts w:ascii="Times New Roman" w:hAnsi="Times New Roman"/>
          <w:sz w:val="28"/>
          <w:szCs w:val="28"/>
        </w:rPr>
        <w:t xml:space="preserve">. </w:t>
      </w:r>
    </w:p>
    <w:p w:rsidR="005136CD" w:rsidRPr="004D62B9" w:rsidRDefault="005136CD" w:rsidP="00B57EB0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63F6">
        <w:rPr>
          <w:rFonts w:ascii="Times New Roman" w:hAnsi="Times New Roman"/>
          <w:bCs/>
          <w:iCs/>
          <w:sz w:val="28"/>
          <w:szCs w:val="28"/>
        </w:rPr>
        <w:t>Сохран</w:t>
      </w:r>
      <w:r w:rsidR="00B57EB0">
        <w:rPr>
          <w:rFonts w:ascii="Times New Roman" w:hAnsi="Times New Roman"/>
          <w:bCs/>
          <w:iCs/>
          <w:sz w:val="28"/>
          <w:szCs w:val="28"/>
        </w:rPr>
        <w:t>ять</w:t>
      </w:r>
      <w:r w:rsidRPr="006063F6">
        <w:rPr>
          <w:rFonts w:ascii="Times New Roman" w:hAnsi="Times New Roman"/>
          <w:bCs/>
          <w:iCs/>
          <w:sz w:val="28"/>
          <w:szCs w:val="28"/>
        </w:rPr>
        <w:t xml:space="preserve"> и разви</w:t>
      </w:r>
      <w:r w:rsidR="00B57EB0">
        <w:rPr>
          <w:rFonts w:ascii="Times New Roman" w:hAnsi="Times New Roman"/>
          <w:bCs/>
          <w:iCs/>
          <w:sz w:val="28"/>
          <w:szCs w:val="28"/>
        </w:rPr>
        <w:t>вать самобытность</w:t>
      </w:r>
      <w:r w:rsidRPr="006063F6">
        <w:rPr>
          <w:rFonts w:ascii="Times New Roman" w:hAnsi="Times New Roman"/>
          <w:bCs/>
          <w:iCs/>
          <w:sz w:val="28"/>
          <w:szCs w:val="28"/>
        </w:rPr>
        <w:t>, духовно</w:t>
      </w:r>
      <w:r w:rsidR="00B57EB0">
        <w:rPr>
          <w:rFonts w:ascii="Times New Roman" w:hAnsi="Times New Roman"/>
          <w:bCs/>
          <w:iCs/>
          <w:sz w:val="28"/>
          <w:szCs w:val="28"/>
        </w:rPr>
        <w:t>сть</w:t>
      </w:r>
      <w:r w:rsidRPr="006063F6">
        <w:rPr>
          <w:rFonts w:ascii="Times New Roman" w:hAnsi="Times New Roman"/>
          <w:bCs/>
          <w:iCs/>
          <w:sz w:val="28"/>
          <w:szCs w:val="28"/>
        </w:rPr>
        <w:t xml:space="preserve"> и национально-культурно</w:t>
      </w:r>
      <w:r w:rsidR="00B57EB0">
        <w:rPr>
          <w:rFonts w:ascii="Times New Roman" w:hAnsi="Times New Roman"/>
          <w:bCs/>
          <w:iCs/>
          <w:sz w:val="28"/>
          <w:szCs w:val="28"/>
        </w:rPr>
        <w:t>е</w:t>
      </w:r>
      <w:r w:rsidRPr="006063F6">
        <w:rPr>
          <w:rFonts w:ascii="Times New Roman" w:hAnsi="Times New Roman"/>
          <w:bCs/>
          <w:iCs/>
          <w:sz w:val="28"/>
          <w:szCs w:val="28"/>
        </w:rPr>
        <w:t xml:space="preserve"> развити</w:t>
      </w:r>
      <w:r w:rsidR="00B57EB0">
        <w:rPr>
          <w:rFonts w:ascii="Times New Roman" w:hAnsi="Times New Roman"/>
          <w:bCs/>
          <w:iCs/>
          <w:sz w:val="28"/>
          <w:szCs w:val="28"/>
        </w:rPr>
        <w:t>е</w:t>
      </w:r>
      <w:r w:rsidRPr="006063F6">
        <w:rPr>
          <w:rFonts w:ascii="Times New Roman" w:hAnsi="Times New Roman"/>
          <w:bCs/>
          <w:iCs/>
          <w:sz w:val="28"/>
          <w:szCs w:val="28"/>
        </w:rPr>
        <w:t xml:space="preserve"> обучающихся.</w:t>
      </w:r>
    </w:p>
    <w:p w:rsidR="00A34813" w:rsidRPr="00470196" w:rsidRDefault="00A34813" w:rsidP="00A34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0196">
        <w:rPr>
          <w:rFonts w:ascii="Times New Roman" w:hAnsi="Times New Roman"/>
          <w:sz w:val="28"/>
          <w:szCs w:val="28"/>
        </w:rPr>
        <w:lastRenderedPageBreak/>
        <w:t>Оптимальное и адекватное развитие личностной самоидентификации субъектов образовательного процесса в условиях общеобразовательной школы-интерната будет обеспечено, если:</w:t>
      </w:r>
    </w:p>
    <w:p w:rsidR="00A34813" w:rsidRPr="00470196" w:rsidRDefault="00A34813" w:rsidP="00A3481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0196">
        <w:rPr>
          <w:rFonts w:ascii="Times New Roman" w:hAnsi="Times New Roman"/>
          <w:sz w:val="28"/>
          <w:szCs w:val="28"/>
        </w:rPr>
        <w:t xml:space="preserve">в школе будет </w:t>
      </w:r>
      <w:r w:rsidR="004D62B9">
        <w:rPr>
          <w:rFonts w:ascii="Times New Roman" w:hAnsi="Times New Roman"/>
          <w:sz w:val="28"/>
          <w:szCs w:val="28"/>
        </w:rPr>
        <w:t>интегрированы основное и дополнительное образование</w:t>
      </w:r>
      <w:r w:rsidRPr="00470196">
        <w:rPr>
          <w:rFonts w:ascii="Times New Roman" w:hAnsi="Times New Roman"/>
          <w:sz w:val="28"/>
          <w:szCs w:val="28"/>
        </w:rPr>
        <w:t>;</w:t>
      </w:r>
    </w:p>
    <w:p w:rsidR="00A34813" w:rsidRPr="00470196" w:rsidRDefault="00A34813" w:rsidP="00A3481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0196">
        <w:rPr>
          <w:rFonts w:ascii="Times New Roman" w:hAnsi="Times New Roman"/>
          <w:sz w:val="28"/>
          <w:szCs w:val="28"/>
        </w:rPr>
        <w:t xml:space="preserve">учитель - будет компетентной, творческой личностью, способной выполнять функции тьютора и фасилитатора, в совершенстве владеющий ИКТ; </w:t>
      </w:r>
    </w:p>
    <w:p w:rsidR="00A34813" w:rsidRPr="00470196" w:rsidRDefault="00A34813" w:rsidP="00A3481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0196">
        <w:rPr>
          <w:rFonts w:ascii="Times New Roman" w:hAnsi="Times New Roman"/>
          <w:sz w:val="28"/>
          <w:szCs w:val="28"/>
        </w:rPr>
        <w:t>экспертно-контрольная функция оценки результативности будет осуществляться, прежде всего, с позиций достижения нового качества образования.</w:t>
      </w:r>
    </w:p>
    <w:p w:rsidR="005136CD" w:rsidRDefault="005136CD" w:rsidP="00513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4D1">
        <w:rPr>
          <w:rFonts w:ascii="Times New Roman" w:hAnsi="Times New Roman"/>
          <w:sz w:val="28"/>
          <w:szCs w:val="28"/>
        </w:rPr>
        <w:t xml:space="preserve">Важнейшими </w:t>
      </w:r>
      <w:r w:rsidRPr="003264D1">
        <w:rPr>
          <w:rFonts w:ascii="Times New Roman" w:hAnsi="Times New Roman"/>
          <w:b/>
          <w:bCs/>
          <w:sz w:val="28"/>
          <w:szCs w:val="28"/>
        </w:rPr>
        <w:t>условиями реализации программы</w:t>
      </w:r>
      <w:r w:rsidRPr="003264D1">
        <w:rPr>
          <w:rFonts w:ascii="Times New Roman" w:hAnsi="Times New Roman"/>
          <w:sz w:val="28"/>
          <w:szCs w:val="28"/>
        </w:rPr>
        <w:t xml:space="preserve"> являются: современное содержание образования, наличие квалифицированных педагогов, материально-техническое обеспечение образовательного процесса. </w:t>
      </w:r>
    </w:p>
    <w:p w:rsidR="00384F16" w:rsidRPr="00872B35" w:rsidRDefault="004D62B9" w:rsidP="00384F1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Новопортовская школа-интернат</w:t>
      </w:r>
      <w:r w:rsidR="00384F16" w:rsidRPr="00872B35">
        <w:rPr>
          <w:rFonts w:ascii="Times New Roman" w:hAnsi="Times New Roman"/>
          <w:color w:val="000000"/>
          <w:sz w:val="28"/>
          <w:szCs w:val="28"/>
        </w:rPr>
        <w:t xml:space="preserve"> обладает мощной материально-технической базой с современным учебно-методическим, информа</w:t>
      </w:r>
      <w:r w:rsidR="00384F16">
        <w:rPr>
          <w:rFonts w:ascii="Times New Roman" w:hAnsi="Times New Roman"/>
          <w:color w:val="000000"/>
          <w:sz w:val="28"/>
          <w:szCs w:val="28"/>
        </w:rPr>
        <w:t>ционно-техническим обеспечением</w:t>
      </w:r>
      <w:r w:rsidR="00384F16" w:rsidRPr="00872B35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384F16" w:rsidRPr="00554FAC" w:rsidRDefault="00384F16" w:rsidP="00384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D5164">
        <w:rPr>
          <w:rFonts w:ascii="Times New Roman" w:hAnsi="Times New Roman"/>
          <w:color w:val="000000"/>
          <w:sz w:val="28"/>
          <w:szCs w:val="28"/>
        </w:rPr>
        <w:t>В школе-интернате работает 5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9D5164">
        <w:rPr>
          <w:rFonts w:ascii="Times New Roman" w:hAnsi="Times New Roman"/>
          <w:color w:val="000000"/>
          <w:sz w:val="28"/>
          <w:szCs w:val="28"/>
        </w:rPr>
        <w:t xml:space="preserve"> педагогических и руководящих работников</w:t>
      </w:r>
      <w:r>
        <w:rPr>
          <w:rFonts w:ascii="Times New Roman" w:hAnsi="Times New Roman"/>
          <w:color w:val="000000"/>
          <w:sz w:val="28"/>
          <w:szCs w:val="28"/>
        </w:rPr>
        <w:t xml:space="preserve">, из них </w:t>
      </w:r>
      <w:r w:rsidRPr="009D5164">
        <w:rPr>
          <w:rFonts w:ascii="Times New Roman" w:hAnsi="Times New Roman"/>
          <w:color w:val="000000"/>
          <w:sz w:val="28"/>
          <w:szCs w:val="28"/>
        </w:rPr>
        <w:t>имеют высшее профессиональное образование 4</w:t>
      </w:r>
      <w:r>
        <w:rPr>
          <w:rFonts w:ascii="Times New Roman" w:hAnsi="Times New Roman"/>
          <w:color w:val="000000"/>
          <w:sz w:val="28"/>
          <w:szCs w:val="28"/>
        </w:rPr>
        <w:t>6 чел.</w:t>
      </w:r>
      <w:r w:rsidRPr="009D51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54FAC">
        <w:rPr>
          <w:rFonts w:ascii="Times New Roman" w:hAnsi="Times New Roman"/>
          <w:bCs/>
          <w:color w:val="000000"/>
          <w:sz w:val="28"/>
          <w:szCs w:val="28"/>
        </w:rPr>
        <w:t>Квалификационные категории</w:t>
      </w:r>
      <w:r w:rsidRPr="00554FAC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54FAC">
        <w:rPr>
          <w:rFonts w:ascii="Times New Roman" w:hAnsi="Times New Roman"/>
          <w:color w:val="000000"/>
          <w:sz w:val="28"/>
          <w:szCs w:val="28"/>
        </w:rPr>
        <w:t>высшая –</w:t>
      </w:r>
      <w:r>
        <w:rPr>
          <w:rFonts w:ascii="Times New Roman" w:hAnsi="Times New Roman"/>
          <w:color w:val="000000"/>
          <w:sz w:val="28"/>
          <w:szCs w:val="28"/>
        </w:rPr>
        <w:t xml:space="preserve"> 9 педагогов, </w:t>
      </w:r>
      <w:r w:rsidRPr="00554FAC">
        <w:rPr>
          <w:rFonts w:ascii="Times New Roman" w:hAnsi="Times New Roman"/>
          <w:color w:val="000000"/>
          <w:sz w:val="28"/>
          <w:szCs w:val="28"/>
        </w:rPr>
        <w:t>первая – 22, вторая – 4; кандидат исторических наук – 1</w:t>
      </w:r>
      <w:r w:rsidR="00A30833">
        <w:rPr>
          <w:rFonts w:ascii="Times New Roman" w:hAnsi="Times New Roman"/>
          <w:color w:val="000000"/>
          <w:sz w:val="28"/>
          <w:szCs w:val="28"/>
        </w:rPr>
        <w:t>;</w:t>
      </w:r>
      <w:r w:rsidRPr="00554F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30833">
        <w:rPr>
          <w:rFonts w:ascii="Times New Roman" w:hAnsi="Times New Roman"/>
          <w:color w:val="000000"/>
          <w:sz w:val="28"/>
          <w:szCs w:val="28"/>
        </w:rPr>
        <w:t>п</w:t>
      </w:r>
      <w:r w:rsidRPr="00554FAC">
        <w:rPr>
          <w:rFonts w:ascii="Times New Roman" w:hAnsi="Times New Roman"/>
          <w:color w:val="000000"/>
          <w:sz w:val="28"/>
          <w:szCs w:val="28"/>
        </w:rPr>
        <w:t>очетные работники общего образования</w:t>
      </w:r>
      <w:r w:rsidR="00A30833">
        <w:rPr>
          <w:rFonts w:ascii="Times New Roman" w:hAnsi="Times New Roman"/>
          <w:color w:val="000000"/>
          <w:sz w:val="28"/>
          <w:szCs w:val="28"/>
        </w:rPr>
        <w:t xml:space="preserve"> РФ</w:t>
      </w:r>
      <w:r>
        <w:rPr>
          <w:rFonts w:ascii="Times New Roman" w:hAnsi="Times New Roman"/>
          <w:color w:val="000000"/>
          <w:sz w:val="28"/>
          <w:szCs w:val="28"/>
        </w:rPr>
        <w:t xml:space="preserve"> – 6 чел</w:t>
      </w:r>
      <w:r w:rsidRPr="00554FAC">
        <w:rPr>
          <w:rFonts w:ascii="Times New Roman" w:hAnsi="Times New Roman"/>
          <w:color w:val="000000"/>
          <w:sz w:val="28"/>
          <w:szCs w:val="28"/>
        </w:rPr>
        <w:t>, награждены Почетной грамотой Министерства образования и науки РФ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D62B9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04413E">
        <w:rPr>
          <w:rFonts w:ascii="Times New Roman" w:hAnsi="Times New Roman"/>
          <w:color w:val="000000"/>
          <w:sz w:val="28"/>
          <w:szCs w:val="28"/>
        </w:rPr>
        <w:t>13</w:t>
      </w:r>
      <w:r w:rsidRPr="00554FAC">
        <w:rPr>
          <w:rFonts w:ascii="Times New Roman" w:hAnsi="Times New Roman"/>
          <w:color w:val="000000"/>
          <w:sz w:val="28"/>
          <w:szCs w:val="28"/>
        </w:rPr>
        <w:t xml:space="preserve"> человек. </w:t>
      </w:r>
    </w:p>
    <w:p w:rsidR="00384F16" w:rsidRDefault="00384F16" w:rsidP="00384F16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A4EDC">
        <w:rPr>
          <w:rFonts w:ascii="Times New Roman" w:hAnsi="Times New Roman"/>
          <w:bCs/>
          <w:color w:val="000000"/>
          <w:sz w:val="28"/>
          <w:szCs w:val="28"/>
        </w:rPr>
        <w:t>Особые возмож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ности для решения поставленной </w:t>
      </w:r>
      <w:r w:rsidRPr="00FA4EDC">
        <w:rPr>
          <w:rFonts w:ascii="Times New Roman" w:hAnsi="Times New Roman"/>
          <w:bCs/>
          <w:color w:val="000000"/>
          <w:sz w:val="28"/>
          <w:szCs w:val="28"/>
        </w:rPr>
        <w:t xml:space="preserve">задачи складываются в условиях интеграции основного и дополнительного образования через организацию работы школы в режиме полного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дня, </w:t>
      </w:r>
      <w:r w:rsidRPr="00FA4EDC">
        <w:rPr>
          <w:rFonts w:ascii="Times New Roman" w:hAnsi="Times New Roman"/>
          <w:bCs/>
          <w:color w:val="000000"/>
          <w:sz w:val="28"/>
          <w:szCs w:val="28"/>
        </w:rPr>
        <w:t xml:space="preserve">позволяющую не только создавать единое образовательное пространство для саморазвития и самореализации обучающихся </w:t>
      </w:r>
      <w:r w:rsidR="0004413E" w:rsidRPr="00FA4EDC">
        <w:rPr>
          <w:rFonts w:ascii="Times New Roman" w:hAnsi="Times New Roman"/>
          <w:bCs/>
          <w:color w:val="000000"/>
          <w:sz w:val="28"/>
          <w:szCs w:val="28"/>
        </w:rPr>
        <w:t>в творческой</w:t>
      </w:r>
      <w:r w:rsidRPr="00FA4EDC">
        <w:rPr>
          <w:rFonts w:ascii="Times New Roman" w:hAnsi="Times New Roman"/>
          <w:bCs/>
          <w:color w:val="000000"/>
          <w:sz w:val="28"/>
          <w:szCs w:val="28"/>
        </w:rPr>
        <w:t xml:space="preserve"> деятельности, но и обеспечить усиление воспитательного потенциала школы-интерната, реализовать </w:t>
      </w:r>
      <w:r w:rsidR="0004413E" w:rsidRPr="00FA4EDC">
        <w:rPr>
          <w:rFonts w:ascii="Times New Roman" w:hAnsi="Times New Roman"/>
          <w:bCs/>
          <w:color w:val="000000"/>
          <w:sz w:val="28"/>
          <w:szCs w:val="28"/>
        </w:rPr>
        <w:t>индивидуализированное психолого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-педагогическое сопровождение каждого </w:t>
      </w:r>
      <w:r w:rsidRPr="00FA4EDC">
        <w:rPr>
          <w:rFonts w:ascii="Times New Roman" w:hAnsi="Times New Roman"/>
          <w:bCs/>
          <w:color w:val="000000"/>
          <w:sz w:val="28"/>
          <w:szCs w:val="28"/>
        </w:rPr>
        <w:t>учащегося</w:t>
      </w:r>
      <w:r w:rsidR="001C3A86">
        <w:rPr>
          <w:rFonts w:ascii="Times New Roman" w:hAnsi="Times New Roman"/>
          <w:bCs/>
          <w:color w:val="000000"/>
          <w:sz w:val="28"/>
          <w:szCs w:val="28"/>
        </w:rPr>
        <w:t xml:space="preserve">. С 2011 по 2013гг в школе-интернате реализуется муниципальная инновационная площадка «Интеграция основного и дополнительного образования в условиях построения модели школы старшей ступени». </w:t>
      </w:r>
    </w:p>
    <w:p w:rsidR="00A34813" w:rsidRPr="00900CC0" w:rsidRDefault="00A34813" w:rsidP="00A348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00CC0">
        <w:rPr>
          <w:rFonts w:ascii="Times New Roman" w:hAnsi="Times New Roman"/>
          <w:bCs/>
          <w:color w:val="000000"/>
          <w:sz w:val="28"/>
          <w:szCs w:val="28"/>
        </w:rPr>
        <w:t>Модель школы старшей ступени представляет собой реализацию обязательной (базовой, профильной) и вариативной части основной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образова</w:t>
      </w:r>
      <w:r w:rsidRPr="00900CC0">
        <w:rPr>
          <w:rFonts w:ascii="Times New Roman" w:hAnsi="Times New Roman"/>
          <w:bCs/>
          <w:color w:val="000000"/>
          <w:sz w:val="28"/>
          <w:szCs w:val="28"/>
        </w:rPr>
        <w:t>тельной программы старше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й ступени образования, которая </w:t>
      </w:r>
      <w:r w:rsidRPr="00900CC0">
        <w:rPr>
          <w:rFonts w:ascii="Times New Roman" w:hAnsi="Times New Roman"/>
          <w:bCs/>
          <w:color w:val="000000"/>
          <w:sz w:val="28"/>
          <w:szCs w:val="28"/>
        </w:rPr>
        <w:t>может быть обеспечена за счет построения нескольких пространств взаимодействия (по Е.Б. Евладовой):</w:t>
      </w:r>
    </w:p>
    <w:p w:rsidR="00A34813" w:rsidRPr="00900CC0" w:rsidRDefault="00A34813" w:rsidP="00A34813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00CC0">
        <w:rPr>
          <w:rFonts w:ascii="Times New Roman" w:hAnsi="Times New Roman"/>
          <w:bCs/>
          <w:color w:val="000000"/>
          <w:sz w:val="28"/>
          <w:szCs w:val="28"/>
        </w:rPr>
        <w:lastRenderedPageBreak/>
        <w:t>–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пространства взаимодействия об</w:t>
      </w:r>
      <w:r w:rsidRPr="00900CC0">
        <w:rPr>
          <w:rFonts w:ascii="Times New Roman" w:hAnsi="Times New Roman"/>
          <w:bCs/>
          <w:color w:val="000000"/>
          <w:sz w:val="28"/>
          <w:szCs w:val="28"/>
        </w:rPr>
        <w:t>щего и дополнительного образования – интегрированные уроки (урок-спектакль, урок-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исследование, </w:t>
      </w:r>
      <w:r w:rsidRPr="00900CC0">
        <w:rPr>
          <w:rFonts w:ascii="Times New Roman" w:hAnsi="Times New Roman"/>
          <w:bCs/>
          <w:color w:val="000000"/>
          <w:sz w:val="28"/>
          <w:szCs w:val="28"/>
        </w:rPr>
        <w:t>урок-</w:t>
      </w:r>
      <w:r>
        <w:rPr>
          <w:rFonts w:ascii="Times New Roman" w:hAnsi="Times New Roman"/>
          <w:bCs/>
          <w:color w:val="000000"/>
          <w:sz w:val="28"/>
          <w:szCs w:val="28"/>
        </w:rPr>
        <w:t>экскурсия</w:t>
      </w:r>
      <w:r w:rsidRPr="00900CC0">
        <w:rPr>
          <w:rFonts w:ascii="Times New Roman" w:hAnsi="Times New Roman"/>
          <w:bCs/>
          <w:color w:val="000000"/>
          <w:sz w:val="28"/>
          <w:szCs w:val="28"/>
        </w:rPr>
        <w:t>); элективные курс</w:t>
      </w:r>
      <w:r>
        <w:rPr>
          <w:rFonts w:ascii="Times New Roman" w:hAnsi="Times New Roman"/>
          <w:bCs/>
          <w:color w:val="000000"/>
          <w:sz w:val="28"/>
          <w:szCs w:val="28"/>
        </w:rPr>
        <w:t>ы; совместная проектная деятель</w:t>
      </w:r>
      <w:r w:rsidRPr="00900CC0">
        <w:rPr>
          <w:rFonts w:ascii="Times New Roman" w:hAnsi="Times New Roman"/>
          <w:bCs/>
          <w:color w:val="000000"/>
          <w:sz w:val="28"/>
          <w:szCs w:val="28"/>
        </w:rPr>
        <w:t>ность и др.;</w:t>
      </w:r>
    </w:p>
    <w:p w:rsidR="00A34813" w:rsidRPr="00900CC0" w:rsidRDefault="00A34813" w:rsidP="00A34813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00CC0">
        <w:rPr>
          <w:rFonts w:ascii="Times New Roman" w:hAnsi="Times New Roman"/>
          <w:bCs/>
          <w:color w:val="000000"/>
          <w:sz w:val="28"/>
          <w:szCs w:val="28"/>
        </w:rPr>
        <w:t>– п</w:t>
      </w:r>
      <w:r>
        <w:rPr>
          <w:rFonts w:ascii="Times New Roman" w:hAnsi="Times New Roman"/>
          <w:bCs/>
          <w:color w:val="000000"/>
          <w:sz w:val="28"/>
          <w:szCs w:val="28"/>
        </w:rPr>
        <w:t>ространства взаимодействия обще</w:t>
      </w:r>
      <w:r w:rsidRPr="00900CC0">
        <w:rPr>
          <w:rFonts w:ascii="Times New Roman" w:hAnsi="Times New Roman"/>
          <w:bCs/>
          <w:color w:val="000000"/>
          <w:sz w:val="28"/>
          <w:szCs w:val="28"/>
        </w:rPr>
        <w:t>го образо</w:t>
      </w:r>
      <w:r>
        <w:rPr>
          <w:rFonts w:ascii="Times New Roman" w:hAnsi="Times New Roman"/>
          <w:bCs/>
          <w:color w:val="000000"/>
          <w:sz w:val="28"/>
          <w:szCs w:val="28"/>
        </w:rPr>
        <w:t>вания и внеурочной работы: пред</w:t>
      </w:r>
      <w:r w:rsidRPr="00900CC0">
        <w:rPr>
          <w:rFonts w:ascii="Times New Roman" w:hAnsi="Times New Roman"/>
          <w:bCs/>
          <w:color w:val="000000"/>
          <w:sz w:val="28"/>
          <w:szCs w:val="28"/>
        </w:rPr>
        <w:t xml:space="preserve">метные кружки; </w:t>
      </w:r>
      <w:r w:rsidR="0004413E">
        <w:rPr>
          <w:rFonts w:ascii="Times New Roman" w:hAnsi="Times New Roman"/>
          <w:bCs/>
          <w:color w:val="000000"/>
          <w:sz w:val="28"/>
          <w:szCs w:val="28"/>
        </w:rPr>
        <w:t xml:space="preserve">каникулярные школы; деловые игры; </w:t>
      </w:r>
      <w:r w:rsidRPr="00900CC0">
        <w:rPr>
          <w:rFonts w:ascii="Times New Roman" w:hAnsi="Times New Roman"/>
          <w:bCs/>
          <w:color w:val="000000"/>
          <w:sz w:val="28"/>
          <w:szCs w:val="28"/>
        </w:rPr>
        <w:t>школьн</w:t>
      </w:r>
      <w:r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900CC0">
        <w:rPr>
          <w:rFonts w:ascii="Times New Roman" w:hAnsi="Times New Roman"/>
          <w:bCs/>
          <w:color w:val="000000"/>
          <w:sz w:val="28"/>
          <w:szCs w:val="28"/>
        </w:rPr>
        <w:t>е научн</w:t>
      </w:r>
      <w:r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900CC0">
        <w:rPr>
          <w:rFonts w:ascii="Times New Roman" w:hAnsi="Times New Roman"/>
          <w:bCs/>
          <w:color w:val="000000"/>
          <w:sz w:val="28"/>
          <w:szCs w:val="28"/>
        </w:rPr>
        <w:t>е обществ</w:t>
      </w:r>
      <w:r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900CC0">
        <w:rPr>
          <w:rFonts w:ascii="Times New Roman" w:hAnsi="Times New Roman"/>
          <w:bCs/>
          <w:color w:val="000000"/>
          <w:sz w:val="28"/>
          <w:szCs w:val="28"/>
        </w:rPr>
        <w:t xml:space="preserve"> и др.;</w:t>
      </w:r>
    </w:p>
    <w:p w:rsidR="00A34813" w:rsidRPr="00900CC0" w:rsidRDefault="00A34813" w:rsidP="00A34813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00CC0">
        <w:rPr>
          <w:rFonts w:ascii="Times New Roman" w:hAnsi="Times New Roman"/>
          <w:bCs/>
          <w:color w:val="000000"/>
          <w:sz w:val="28"/>
          <w:szCs w:val="28"/>
        </w:rPr>
        <w:t>– пространств</w:t>
      </w:r>
      <w:r>
        <w:rPr>
          <w:rFonts w:ascii="Times New Roman" w:hAnsi="Times New Roman"/>
          <w:bCs/>
          <w:color w:val="000000"/>
          <w:sz w:val="28"/>
          <w:szCs w:val="28"/>
        </w:rPr>
        <w:t>а взаимодействия до</w:t>
      </w:r>
      <w:r w:rsidRPr="00900CC0">
        <w:rPr>
          <w:rFonts w:ascii="Times New Roman" w:hAnsi="Times New Roman"/>
          <w:bCs/>
          <w:color w:val="000000"/>
          <w:sz w:val="28"/>
          <w:szCs w:val="28"/>
        </w:rPr>
        <w:t>полнительного образования и внеурочной работы: фестивали</w:t>
      </w:r>
      <w:r w:rsidR="0004413E">
        <w:rPr>
          <w:rFonts w:ascii="Times New Roman" w:hAnsi="Times New Roman"/>
          <w:bCs/>
          <w:color w:val="000000"/>
          <w:sz w:val="28"/>
          <w:szCs w:val="28"/>
        </w:rPr>
        <w:t>, праздники, концерты, выставки</w:t>
      </w:r>
      <w:r w:rsidRPr="00900CC0">
        <w:rPr>
          <w:rFonts w:ascii="Times New Roman" w:hAnsi="Times New Roman"/>
          <w:bCs/>
          <w:color w:val="000000"/>
          <w:sz w:val="28"/>
          <w:szCs w:val="28"/>
        </w:rPr>
        <w:t xml:space="preserve"> и другие массо</w:t>
      </w:r>
      <w:r>
        <w:rPr>
          <w:rFonts w:ascii="Times New Roman" w:hAnsi="Times New Roman"/>
          <w:bCs/>
          <w:color w:val="000000"/>
          <w:sz w:val="28"/>
          <w:szCs w:val="28"/>
        </w:rPr>
        <w:t>вые меро</w:t>
      </w:r>
      <w:r w:rsidRPr="00900CC0">
        <w:rPr>
          <w:rFonts w:ascii="Times New Roman" w:hAnsi="Times New Roman"/>
          <w:bCs/>
          <w:color w:val="000000"/>
          <w:sz w:val="28"/>
          <w:szCs w:val="28"/>
        </w:rPr>
        <w:t>приятия.</w:t>
      </w:r>
    </w:p>
    <w:p w:rsidR="00A34813" w:rsidRPr="00900CC0" w:rsidRDefault="00A34813" w:rsidP="00A348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00CC0">
        <w:rPr>
          <w:rFonts w:ascii="Times New Roman" w:hAnsi="Times New Roman"/>
          <w:bCs/>
          <w:color w:val="000000"/>
          <w:sz w:val="28"/>
          <w:szCs w:val="28"/>
        </w:rPr>
        <w:t>Именн</w:t>
      </w:r>
      <w:r>
        <w:rPr>
          <w:rFonts w:ascii="Times New Roman" w:hAnsi="Times New Roman"/>
          <w:bCs/>
          <w:color w:val="000000"/>
          <w:sz w:val="28"/>
          <w:szCs w:val="28"/>
        </w:rPr>
        <w:t>о в рамках этих пространств воз</w:t>
      </w:r>
      <w:r w:rsidRPr="00900CC0">
        <w:rPr>
          <w:rFonts w:ascii="Times New Roman" w:hAnsi="Times New Roman"/>
          <w:bCs/>
          <w:color w:val="000000"/>
          <w:sz w:val="28"/>
          <w:szCs w:val="28"/>
        </w:rPr>
        <w:t>никает возможность построения инди</w:t>
      </w:r>
      <w:r>
        <w:rPr>
          <w:rFonts w:ascii="Times New Roman" w:hAnsi="Times New Roman"/>
          <w:bCs/>
          <w:color w:val="000000"/>
          <w:sz w:val="28"/>
          <w:szCs w:val="28"/>
        </w:rPr>
        <w:t>ви</w:t>
      </w:r>
      <w:r w:rsidRPr="00900CC0">
        <w:rPr>
          <w:rFonts w:ascii="Times New Roman" w:hAnsi="Times New Roman"/>
          <w:bCs/>
          <w:color w:val="000000"/>
          <w:sz w:val="28"/>
          <w:szCs w:val="28"/>
        </w:rPr>
        <w:t>дуального образовательного маршрута обучающегося.</w:t>
      </w:r>
    </w:p>
    <w:p w:rsidR="001C3A86" w:rsidRPr="006D2945" w:rsidRDefault="001C3A86" w:rsidP="001C3A8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D2945">
        <w:rPr>
          <w:rFonts w:ascii="Times New Roman" w:hAnsi="Times New Roman"/>
          <w:b/>
          <w:sz w:val="28"/>
          <w:szCs w:val="28"/>
        </w:rPr>
        <w:t>Модель школы старшей ступени</w:t>
      </w:r>
    </w:p>
    <w:p w:rsidR="001C3A86" w:rsidRPr="00900CC0" w:rsidRDefault="00DE1D0D" w:rsidP="001C3A86">
      <w:pPr>
        <w:pStyle w:val="a3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2480310</wp:posOffset>
                </wp:positionH>
                <wp:positionV relativeFrom="paragraph">
                  <wp:posOffset>113665</wp:posOffset>
                </wp:positionV>
                <wp:extent cx="2887345" cy="2239010"/>
                <wp:effectExtent l="7620" t="8255" r="10160" b="1016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345" cy="22390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A86" w:rsidRDefault="001C3A86" w:rsidP="001C3A8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23743E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Внеурочные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3743E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занятия</w:t>
                            </w:r>
                          </w:p>
                          <w:p w:rsidR="001C3A86" w:rsidRPr="000D7641" w:rsidRDefault="001C3A86" w:rsidP="001C3A86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0D7641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Профессиональное самоопределение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(Дистанционное профессиональное обучение на базе </w:t>
                            </w:r>
                            <w:r w:rsidRPr="00E1056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Университетского профессио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нального колледжа О</w:t>
                            </w:r>
                            <w:r w:rsidRPr="00E1056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ГУ им. Ф.М. Достоевского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, дополнительное образование по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>IT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– технологиям на базе </w:t>
                            </w:r>
                            <w:r w:rsidRPr="005C6D4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НОУ «Открытый молодежный университет»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, г. Томск)</w:t>
                            </w:r>
                          </w:p>
                          <w:p w:rsidR="001C3A86" w:rsidRDefault="001C3A86" w:rsidP="001C3A86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0D7641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Дополнительное образование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(ДМОО «Ребячья республика», спортивные секции, танцевальная студия, видеостудия, радио)</w:t>
                            </w:r>
                          </w:p>
                          <w:p w:rsidR="001C3A86" w:rsidRDefault="001C3A86" w:rsidP="001C3A86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D90CDC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Спортивные события </w:t>
                            </w:r>
                            <w:r w:rsidRPr="00D90CD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(соревнования,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90CD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декады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, Дни спорта, Малые олимпийские игры)</w:t>
                            </w:r>
                          </w:p>
                          <w:p w:rsidR="001C3A86" w:rsidRPr="00D90CDC" w:rsidRDefault="001C3A86" w:rsidP="001C3A86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694C21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Л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итературные гостиные</w:t>
                            </w:r>
                          </w:p>
                          <w:p w:rsidR="001C3A86" w:rsidRPr="0023743E" w:rsidRDefault="001C3A86" w:rsidP="001C3A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95.3pt;margin-top:8.95pt;width:227.35pt;height:176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" fillcolor="white [3212]">
                <v:textbox>
                  <w:txbxContent>
                    <w:p w:rsidR="001C3A86" w:rsidRDefault="001C3A86" w:rsidP="001C3A8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23743E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Внеурочные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23743E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занятия</w:t>
                      </w:r>
                    </w:p>
                    <w:p w:rsidR="001C3A86" w:rsidRPr="000D7641" w:rsidRDefault="001C3A86" w:rsidP="001C3A86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0D7641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Профессиональное самоопределение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(Дистанционное профессиональное обучение на базе </w:t>
                      </w:r>
                      <w:r w:rsidRPr="00E1056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Университетского профессио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нального колледжа О</w:t>
                      </w:r>
                      <w:r w:rsidRPr="00E1056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ГУ им. Ф.М. Достоевского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, дополнительное образование по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val="en-US"/>
                        </w:rPr>
                        <w:t>IT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– технологиям на базе </w:t>
                      </w:r>
                      <w:r w:rsidRPr="005C6D4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НОУ «Открытый молодежный университет»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, г. Томск)</w:t>
                      </w:r>
                    </w:p>
                    <w:p w:rsidR="001C3A86" w:rsidRDefault="001C3A86" w:rsidP="001C3A86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0D7641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Дополнительное образование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(ДМОО «Ребячья республика», спортивные секции, танцевальная студия, видеостудия, радио)</w:t>
                      </w:r>
                    </w:p>
                    <w:p w:rsidR="001C3A86" w:rsidRDefault="001C3A86" w:rsidP="001C3A86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D90CDC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Спортивные события </w:t>
                      </w:r>
                      <w:r w:rsidRPr="00D90CDC">
                        <w:rPr>
                          <w:rFonts w:ascii="Times New Roman" w:hAnsi="Times New Roman"/>
                          <w:sz w:val="20"/>
                          <w:szCs w:val="20"/>
                        </w:rPr>
                        <w:t>(соревнования,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D90CDC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декады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, Дни спорта, Малые олимпийские игры)</w:t>
                      </w:r>
                    </w:p>
                    <w:p w:rsidR="001C3A86" w:rsidRPr="00D90CDC" w:rsidRDefault="001C3A86" w:rsidP="001C3A86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694C21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Л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итературные гостиные</w:t>
                      </w:r>
                    </w:p>
                    <w:p w:rsidR="001C3A86" w:rsidRPr="0023743E" w:rsidRDefault="001C3A86" w:rsidP="001C3A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-98425</wp:posOffset>
                </wp:positionH>
                <wp:positionV relativeFrom="paragraph">
                  <wp:posOffset>122555</wp:posOffset>
                </wp:positionV>
                <wp:extent cx="2449195" cy="2233930"/>
                <wp:effectExtent l="10160" t="7620" r="7620" b="635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9195" cy="22339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A86" w:rsidRPr="005A3148" w:rsidRDefault="001C3A86" w:rsidP="00A3481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5A3148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Профильные группы</w:t>
                            </w:r>
                          </w:p>
                          <w:p w:rsidR="001C3A86" w:rsidRPr="005A3148" w:rsidRDefault="001C3A86" w:rsidP="00A3481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5A314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Физико-математиче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с</w:t>
                            </w:r>
                            <w:r w:rsidRPr="005A314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кое направление</w:t>
                            </w:r>
                          </w:p>
                          <w:p w:rsidR="001C3A86" w:rsidRPr="005A3148" w:rsidRDefault="001C3A86" w:rsidP="00A34813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0" w:firstLine="426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5A314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Математика</w:t>
                            </w:r>
                          </w:p>
                          <w:p w:rsidR="001C3A86" w:rsidRDefault="001C3A86" w:rsidP="00A34813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0" w:firstLine="426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5A314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Физика</w:t>
                            </w:r>
                          </w:p>
                          <w:p w:rsidR="00A34813" w:rsidRPr="005A3148" w:rsidRDefault="00A34813" w:rsidP="00A34813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0" w:firstLine="426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Информатика</w:t>
                            </w:r>
                          </w:p>
                          <w:p w:rsidR="001C3A86" w:rsidRPr="005A3148" w:rsidRDefault="001C3A86" w:rsidP="00A3481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5A314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Химико-биологиче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с</w:t>
                            </w:r>
                            <w:r w:rsidRPr="005A314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кое направление</w:t>
                            </w:r>
                          </w:p>
                          <w:p w:rsidR="001C3A86" w:rsidRPr="005A3148" w:rsidRDefault="001C3A86" w:rsidP="00A34813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5A314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Химия</w:t>
                            </w:r>
                          </w:p>
                          <w:p w:rsidR="001C3A86" w:rsidRPr="005A3148" w:rsidRDefault="001C3A86" w:rsidP="00A34813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5A314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Биология</w:t>
                            </w:r>
                          </w:p>
                          <w:p w:rsidR="001C3A86" w:rsidRPr="005A3148" w:rsidRDefault="001C3A86" w:rsidP="00A3481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5A314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Социально-гуманитарное направление</w:t>
                            </w:r>
                          </w:p>
                          <w:p w:rsidR="001C3A86" w:rsidRPr="005A3148" w:rsidRDefault="001C3A86" w:rsidP="00A34813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5A314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Обществознание</w:t>
                            </w:r>
                          </w:p>
                          <w:p w:rsidR="001C3A86" w:rsidRPr="005A3148" w:rsidRDefault="001C3A86" w:rsidP="00A34813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5A314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Русский язык</w:t>
                            </w:r>
                          </w:p>
                          <w:p w:rsidR="001C3A86" w:rsidRPr="005A3148" w:rsidRDefault="001C3A86" w:rsidP="00A3481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5A314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Спортивно-оборонное направление</w:t>
                            </w:r>
                          </w:p>
                          <w:p w:rsidR="001C3A86" w:rsidRPr="005A3148" w:rsidRDefault="001C3A86" w:rsidP="00A34813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0" w:firstLine="284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5A314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ОБЖ</w:t>
                            </w:r>
                          </w:p>
                          <w:p w:rsidR="001C3A86" w:rsidRPr="005A3148" w:rsidRDefault="001C3A86" w:rsidP="00A34813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0" w:firstLine="284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5A314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Физическая культура</w:t>
                            </w:r>
                          </w:p>
                          <w:p w:rsidR="001C3A86" w:rsidRDefault="001C3A86" w:rsidP="001C3A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-7.75pt;margin-top:9.65pt;width:192.85pt;height:175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" fillcolor="white [3212]">
                <v:textbox>
                  <w:txbxContent>
                    <w:p w:rsidR="001C3A86" w:rsidRPr="005A3148" w:rsidRDefault="001C3A86" w:rsidP="00A3481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5A3148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Профильные группы</w:t>
                      </w:r>
                    </w:p>
                    <w:p w:rsidR="001C3A86" w:rsidRPr="005A3148" w:rsidRDefault="001C3A86" w:rsidP="00A3481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5A314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Физико-математиче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с</w:t>
                      </w:r>
                      <w:r w:rsidRPr="005A314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кое направление</w:t>
                      </w:r>
                    </w:p>
                    <w:p w:rsidR="001C3A86" w:rsidRPr="005A3148" w:rsidRDefault="001C3A86" w:rsidP="00A34813">
                      <w:pPr>
                        <w:pStyle w:val="a3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0" w:firstLine="426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5A314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Математика</w:t>
                      </w:r>
                    </w:p>
                    <w:p w:rsidR="001C3A86" w:rsidRDefault="001C3A86" w:rsidP="00A34813">
                      <w:pPr>
                        <w:pStyle w:val="a3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0" w:firstLine="426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5A314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Физика</w:t>
                      </w:r>
                    </w:p>
                    <w:p w:rsidR="00A34813" w:rsidRPr="005A3148" w:rsidRDefault="00A34813" w:rsidP="00A34813">
                      <w:pPr>
                        <w:pStyle w:val="a3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0" w:firstLine="426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Информатика</w:t>
                      </w:r>
                    </w:p>
                    <w:p w:rsidR="001C3A86" w:rsidRPr="005A3148" w:rsidRDefault="001C3A86" w:rsidP="00A3481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5A314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Химико-биологиче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с</w:t>
                      </w:r>
                      <w:r w:rsidRPr="005A314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кое направление</w:t>
                      </w:r>
                    </w:p>
                    <w:p w:rsidR="001C3A86" w:rsidRPr="005A3148" w:rsidRDefault="001C3A86" w:rsidP="00A34813">
                      <w:pPr>
                        <w:pStyle w:val="a3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5A314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Химия</w:t>
                      </w:r>
                    </w:p>
                    <w:p w:rsidR="001C3A86" w:rsidRPr="005A3148" w:rsidRDefault="001C3A86" w:rsidP="00A34813">
                      <w:pPr>
                        <w:pStyle w:val="a3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5A314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Биология</w:t>
                      </w:r>
                    </w:p>
                    <w:p w:rsidR="001C3A86" w:rsidRPr="005A3148" w:rsidRDefault="001C3A86" w:rsidP="00A3481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5A314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Социально-гуманитарное направление</w:t>
                      </w:r>
                    </w:p>
                    <w:p w:rsidR="001C3A86" w:rsidRPr="005A3148" w:rsidRDefault="001C3A86" w:rsidP="00A34813">
                      <w:pPr>
                        <w:pStyle w:val="a3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5A314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Обществознание</w:t>
                      </w:r>
                    </w:p>
                    <w:p w:rsidR="001C3A86" w:rsidRPr="005A3148" w:rsidRDefault="001C3A86" w:rsidP="00A34813">
                      <w:pPr>
                        <w:pStyle w:val="a3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5A314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Русский язык</w:t>
                      </w:r>
                    </w:p>
                    <w:p w:rsidR="001C3A86" w:rsidRPr="005A3148" w:rsidRDefault="001C3A86" w:rsidP="00A34813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5A314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Спортивно-оборонное направление</w:t>
                      </w:r>
                    </w:p>
                    <w:p w:rsidR="001C3A86" w:rsidRPr="005A3148" w:rsidRDefault="001C3A86" w:rsidP="00A34813">
                      <w:pPr>
                        <w:pStyle w:val="a3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0" w:firstLine="284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5A314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ОБЖ</w:t>
                      </w:r>
                    </w:p>
                    <w:p w:rsidR="001C3A86" w:rsidRPr="005A3148" w:rsidRDefault="001C3A86" w:rsidP="00A34813">
                      <w:pPr>
                        <w:pStyle w:val="a3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0" w:firstLine="284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5A314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Физическая культура</w:t>
                      </w:r>
                    </w:p>
                    <w:p w:rsidR="001C3A86" w:rsidRDefault="001C3A86" w:rsidP="001C3A8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C3A86" w:rsidRPr="00900CC0" w:rsidRDefault="001C3A86" w:rsidP="001C3A8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3A86" w:rsidRDefault="001C3A86" w:rsidP="001C3A8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3A86" w:rsidRDefault="001C3A86" w:rsidP="001C3A8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3A86" w:rsidRDefault="001C3A86" w:rsidP="001C3A8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3A86" w:rsidRDefault="001C3A86" w:rsidP="001C3A8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3A86" w:rsidRDefault="001C3A86" w:rsidP="001C3A8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3A86" w:rsidRDefault="001C3A86" w:rsidP="001C3A8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3A86" w:rsidRDefault="001C3A86" w:rsidP="001C3A8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3A86" w:rsidRDefault="001C3A86" w:rsidP="001C3A8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3A86" w:rsidRDefault="001C3A86" w:rsidP="001C3A8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3A86" w:rsidRDefault="001C3A86" w:rsidP="001C3A8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3A86" w:rsidRDefault="001C3A86" w:rsidP="001C3A8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3A86" w:rsidRDefault="001C3A86" w:rsidP="001C3A8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3A86" w:rsidRDefault="00DE1D0D" w:rsidP="001C3A8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4222115</wp:posOffset>
                </wp:positionH>
                <wp:positionV relativeFrom="paragraph">
                  <wp:posOffset>46990</wp:posOffset>
                </wp:positionV>
                <wp:extent cx="1145540" cy="1748790"/>
                <wp:effectExtent l="6350" t="13335" r="10160" b="9525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5540" cy="17487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A86" w:rsidRDefault="001C3A86" w:rsidP="001C3A86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D90CDC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Развивающие каникулы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(</w:t>
                            </w:r>
                            <w:r w:rsidRPr="00D90CD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захватывающее образование + разновозрастное общение</w:t>
                            </w:r>
                            <w:r w:rsidR="00AE75D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90CD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+ путешествия)</w:t>
                            </w:r>
                          </w:p>
                          <w:p w:rsidR="001C3A86" w:rsidRPr="001E2F5C" w:rsidRDefault="001C3A86" w:rsidP="001C3A86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1C3A86" w:rsidRDefault="001C3A86" w:rsidP="001C3A86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8" style="position:absolute;left:0;text-align:left;margin-left:332.45pt;margin-top:3.7pt;width:90.2pt;height:13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" fillcolor="white [3212]">
                <v:textbox>
                  <w:txbxContent>
                    <w:p w:rsidR="001C3A86" w:rsidRDefault="001C3A86" w:rsidP="001C3A86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D90CDC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Развивающие каникулы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(</w:t>
                      </w:r>
                      <w:r w:rsidRPr="00D90CDC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захватывающее образование + разновозрастное общение</w:t>
                      </w:r>
                      <w:r w:rsidR="00AE75D9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D90CDC">
                        <w:rPr>
                          <w:rFonts w:ascii="Times New Roman" w:hAnsi="Times New Roman"/>
                          <w:sz w:val="20"/>
                          <w:szCs w:val="20"/>
                        </w:rPr>
                        <w:t>+ путешествия)</w:t>
                      </w:r>
                    </w:p>
                    <w:p w:rsidR="001C3A86" w:rsidRPr="001E2F5C" w:rsidRDefault="001C3A86" w:rsidP="001C3A86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1C3A86" w:rsidRDefault="001C3A86" w:rsidP="001C3A86">
                      <w:pPr>
                        <w:spacing w:after="0" w:line="240" w:lineRule="auto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1928495</wp:posOffset>
                </wp:positionH>
                <wp:positionV relativeFrom="paragraph">
                  <wp:posOffset>46990</wp:posOffset>
                </wp:positionV>
                <wp:extent cx="2227580" cy="1754505"/>
                <wp:effectExtent l="8255" t="13335" r="12065" b="13335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7580" cy="17545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5B3D7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C3A86" w:rsidRPr="000D7641" w:rsidRDefault="001C3A86" w:rsidP="001C3A86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0D7641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Элективные курсы: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D7641">
                              <w:rPr>
                                <w:rFonts w:ascii="Times New Roman" w:hAnsi="Times New Roman"/>
                                <w:szCs w:val="24"/>
                              </w:rPr>
                              <w:t>Практическая стилистика, Программирование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, </w:t>
                            </w:r>
                            <w:r w:rsidRPr="000D7641">
                              <w:rPr>
                                <w:rFonts w:ascii="Times New Roman" w:hAnsi="Times New Roman"/>
                                <w:szCs w:val="24"/>
                              </w:rPr>
                              <w:t>Логические основы математики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, </w:t>
                            </w:r>
                            <w:r w:rsidRPr="000D7641">
                              <w:rPr>
                                <w:rFonts w:ascii="Times New Roman" w:hAnsi="Times New Roman"/>
                                <w:szCs w:val="24"/>
                              </w:rPr>
                              <w:t>Методы решения физических задач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, </w:t>
                            </w:r>
                            <w:r w:rsidRPr="000D7641">
                              <w:rPr>
                                <w:rFonts w:ascii="Times New Roman" w:hAnsi="Times New Roman"/>
                                <w:szCs w:val="24"/>
                              </w:rPr>
                              <w:t>Химический эксперимент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, </w:t>
                            </w:r>
                            <w:r w:rsidRPr="000D7641">
                              <w:rPr>
                                <w:rFonts w:ascii="Times New Roman" w:hAnsi="Times New Roman"/>
                                <w:szCs w:val="24"/>
                              </w:rPr>
                              <w:t>Практический английский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, </w:t>
                            </w:r>
                            <w:r w:rsidRPr="000D7641">
                              <w:rPr>
                                <w:rFonts w:ascii="Times New Roman" w:hAnsi="Times New Roman"/>
                                <w:szCs w:val="24"/>
                              </w:rPr>
                              <w:t>Клетки и ткани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, </w:t>
                            </w:r>
                          </w:p>
                          <w:p w:rsidR="001C3A86" w:rsidRPr="001E2F5C" w:rsidRDefault="001C3A86" w:rsidP="001C3A86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1E2F5C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Метапредметные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2F5C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курсы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D7641">
                              <w:rPr>
                                <w:rFonts w:ascii="Times New Roman" w:hAnsi="Times New Roman"/>
                                <w:szCs w:val="24"/>
                              </w:rPr>
                              <w:t>Делопроизводство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, </w:t>
                            </w:r>
                            <w:r w:rsidRPr="001E2F5C">
                              <w:rPr>
                                <w:rFonts w:ascii="Times New Roman" w:hAnsi="Times New Roman"/>
                                <w:color w:val="000000"/>
                              </w:rPr>
                              <w:t>НОУ «Юв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ента»,  Школа Дебатов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9" style="position:absolute;left:0;text-align:left;margin-left:151.85pt;margin-top:3.7pt;width:175.4pt;height:138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" filled="f" fillcolor="#95b3d7">
                <v:textbox>
                  <w:txbxContent>
                    <w:p w:rsidR="001C3A86" w:rsidRPr="000D7641" w:rsidRDefault="001C3A86" w:rsidP="001C3A86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0D7641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Элективные курсы: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0D7641">
                        <w:rPr>
                          <w:rFonts w:ascii="Times New Roman" w:hAnsi="Times New Roman"/>
                          <w:szCs w:val="24"/>
                        </w:rPr>
                        <w:t>Практическая стилистика, Программирование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 xml:space="preserve">, </w:t>
                      </w:r>
                      <w:r w:rsidRPr="000D7641">
                        <w:rPr>
                          <w:rFonts w:ascii="Times New Roman" w:hAnsi="Times New Roman"/>
                          <w:szCs w:val="24"/>
                        </w:rPr>
                        <w:t>Логические основы математики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 xml:space="preserve">, </w:t>
                      </w:r>
                      <w:r w:rsidRPr="000D7641">
                        <w:rPr>
                          <w:rFonts w:ascii="Times New Roman" w:hAnsi="Times New Roman"/>
                          <w:szCs w:val="24"/>
                        </w:rPr>
                        <w:t>Методы решения физических задач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 xml:space="preserve">, </w:t>
                      </w:r>
                      <w:r w:rsidRPr="000D7641">
                        <w:rPr>
                          <w:rFonts w:ascii="Times New Roman" w:hAnsi="Times New Roman"/>
                          <w:szCs w:val="24"/>
                        </w:rPr>
                        <w:t>Химический эксперимент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 xml:space="preserve">, </w:t>
                      </w:r>
                      <w:r w:rsidRPr="000D7641">
                        <w:rPr>
                          <w:rFonts w:ascii="Times New Roman" w:hAnsi="Times New Roman"/>
                          <w:szCs w:val="24"/>
                        </w:rPr>
                        <w:t>Практический английский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 xml:space="preserve">, </w:t>
                      </w:r>
                      <w:r w:rsidRPr="000D7641">
                        <w:rPr>
                          <w:rFonts w:ascii="Times New Roman" w:hAnsi="Times New Roman"/>
                          <w:szCs w:val="24"/>
                        </w:rPr>
                        <w:t>Клетки и ткани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 xml:space="preserve">, </w:t>
                      </w:r>
                    </w:p>
                    <w:p w:rsidR="001C3A86" w:rsidRPr="001E2F5C" w:rsidRDefault="001C3A86" w:rsidP="001C3A86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1E2F5C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Метапредметные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1E2F5C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курсы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0D7641">
                        <w:rPr>
                          <w:rFonts w:ascii="Times New Roman" w:hAnsi="Times New Roman"/>
                          <w:szCs w:val="24"/>
                        </w:rPr>
                        <w:t>Делопроизводство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 xml:space="preserve">, </w:t>
                      </w:r>
                      <w:r w:rsidRPr="001E2F5C">
                        <w:rPr>
                          <w:rFonts w:ascii="Times New Roman" w:hAnsi="Times New Roman"/>
                          <w:color w:val="000000"/>
                        </w:rPr>
                        <w:t>НОУ «Юв</w:t>
                      </w:r>
                      <w:r>
                        <w:rPr>
                          <w:rFonts w:ascii="Times New Roman" w:hAnsi="Times New Roman"/>
                          <w:color w:val="000000"/>
                        </w:rPr>
                        <w:t>ента»,  Школа Дебатов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46990</wp:posOffset>
                </wp:positionV>
                <wp:extent cx="1875790" cy="1748790"/>
                <wp:effectExtent l="10795" t="13335" r="8890" b="952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5790" cy="17487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2D69B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C3A86" w:rsidRDefault="001C3A86" w:rsidP="001C3A86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 w:rsidRPr="001E2F5C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Разновозрастные проектные группы</w:t>
                            </w:r>
                            <w:r w:rsidRPr="001E2F5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д</w:t>
                            </w:r>
                            <w:r w:rsidRPr="001E2F5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вижение волонтеров, социальные проекты и др.)</w:t>
                            </w:r>
                          </w:p>
                          <w:p w:rsidR="001C3A86" w:rsidRPr="00AE75D9" w:rsidRDefault="001C3A86" w:rsidP="001C3A86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У</w:t>
                            </w:r>
                            <w:r w:rsidRPr="001E2F5C"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ченическое самоуправление </w:t>
                            </w:r>
                            <w:r w:rsidRPr="00AE75D9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«Школьное Созвездие»</w:t>
                            </w:r>
                          </w:p>
                          <w:p w:rsidR="001C3A86" w:rsidRPr="00AE75D9" w:rsidRDefault="001C3A86" w:rsidP="001C3A86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AE75D9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Деловые игры</w:t>
                            </w:r>
                          </w:p>
                          <w:p w:rsidR="001C3A86" w:rsidRDefault="001C3A86" w:rsidP="001C3A86"/>
                          <w:p w:rsidR="001C3A86" w:rsidRDefault="001C3A86" w:rsidP="001C3A86"/>
                          <w:p w:rsidR="001C3A86" w:rsidRDefault="001C3A86" w:rsidP="001C3A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left:0;text-align:left;margin-left:-3.2pt;margin-top:3.7pt;width:147.7pt;height:137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" filled="f" fillcolor="#c2d69b">
                <v:textbox>
                  <w:txbxContent>
                    <w:p w:rsidR="001C3A86" w:rsidRDefault="001C3A86" w:rsidP="001C3A86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</w:rPr>
                      </w:pPr>
                      <w:r w:rsidRPr="001E2F5C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Разновозрастные проектные группы</w:t>
                      </w:r>
                      <w:r w:rsidRPr="001E2F5C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(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д</w:t>
                      </w:r>
                      <w:r w:rsidRPr="001E2F5C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вижение волонтеров, социальные проекты и др.)</w:t>
                      </w:r>
                    </w:p>
                    <w:p w:rsidR="001C3A86" w:rsidRPr="00AE75D9" w:rsidRDefault="001C3A86" w:rsidP="001C3A86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>У</w:t>
                      </w:r>
                      <w:r w:rsidRPr="001E2F5C">
                        <w:rPr>
                          <w:rFonts w:ascii="Times New Roman" w:hAnsi="Times New Roman"/>
                          <w:color w:val="000000"/>
                        </w:rPr>
                        <w:t xml:space="preserve">ченическое самоуправление </w:t>
                      </w:r>
                      <w:r w:rsidRPr="00AE75D9">
                        <w:rPr>
                          <w:rFonts w:ascii="Times New Roman" w:hAnsi="Times New Roman"/>
                          <w:b/>
                          <w:color w:val="000000"/>
                          <w:sz w:val="20"/>
                          <w:szCs w:val="20"/>
                        </w:rPr>
                        <w:t>«Школьное Созвездие»</w:t>
                      </w:r>
                    </w:p>
                    <w:p w:rsidR="001C3A86" w:rsidRPr="00AE75D9" w:rsidRDefault="001C3A86" w:rsidP="001C3A86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AE75D9">
                        <w:rPr>
                          <w:rFonts w:ascii="Times New Roman" w:hAnsi="Times New Roman"/>
                          <w:b/>
                          <w:color w:val="000000"/>
                          <w:sz w:val="20"/>
                          <w:szCs w:val="20"/>
                        </w:rPr>
                        <w:t>Деловые игры</w:t>
                      </w:r>
                    </w:p>
                    <w:p w:rsidR="001C3A86" w:rsidRDefault="001C3A86" w:rsidP="001C3A86"/>
                    <w:p w:rsidR="001C3A86" w:rsidRDefault="001C3A86" w:rsidP="001C3A86"/>
                    <w:p w:rsidR="001C3A86" w:rsidRDefault="001C3A86" w:rsidP="001C3A86"/>
                  </w:txbxContent>
                </v:textbox>
              </v:shape>
            </w:pict>
          </mc:Fallback>
        </mc:AlternateContent>
      </w:r>
    </w:p>
    <w:p w:rsidR="001C3A86" w:rsidRDefault="001C3A86" w:rsidP="001C3A8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3A86" w:rsidRDefault="001C3A86" w:rsidP="001C3A8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3A86" w:rsidRDefault="001C3A86" w:rsidP="001C3A8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3A86" w:rsidRDefault="001C3A86" w:rsidP="001C3A8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3A86" w:rsidRDefault="001C3A86" w:rsidP="001C3A8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3A86" w:rsidRDefault="001C3A86" w:rsidP="001C3A8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3A86" w:rsidRDefault="001C3A86" w:rsidP="001C3A8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3A86" w:rsidRDefault="001C3A86" w:rsidP="001C3A8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3A86" w:rsidRPr="006D2945" w:rsidRDefault="001C3A86" w:rsidP="001C3A8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3A86" w:rsidRPr="00900CC0" w:rsidRDefault="001C3A86" w:rsidP="001C3A86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2C0999" w:rsidRPr="00357607" w:rsidRDefault="002C0999" w:rsidP="002C09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Индивидуализация обучения - главная концептуальная </w:t>
      </w:r>
      <w:r w:rsidRPr="00357607">
        <w:rPr>
          <w:rFonts w:ascii="Times New Roman" w:hAnsi="Times New Roman"/>
          <w:bCs/>
          <w:sz w:val="28"/>
          <w:szCs w:val="28"/>
        </w:rPr>
        <w:t>идея. В широ</w:t>
      </w:r>
      <w:r>
        <w:rPr>
          <w:rFonts w:ascii="Times New Roman" w:hAnsi="Times New Roman"/>
          <w:bCs/>
          <w:sz w:val="28"/>
          <w:szCs w:val="28"/>
        </w:rPr>
        <w:t xml:space="preserve">ком смысле применительно к школьной практике </w:t>
      </w:r>
      <w:r w:rsidRPr="00357607">
        <w:rPr>
          <w:rFonts w:ascii="Times New Roman" w:hAnsi="Times New Roman"/>
          <w:bCs/>
          <w:sz w:val="28"/>
          <w:szCs w:val="28"/>
        </w:rPr>
        <w:t>развитие индивидуаль</w:t>
      </w:r>
      <w:r>
        <w:rPr>
          <w:rFonts w:ascii="Times New Roman" w:hAnsi="Times New Roman"/>
          <w:bCs/>
          <w:sz w:val="28"/>
          <w:szCs w:val="28"/>
        </w:rPr>
        <w:t xml:space="preserve">ности </w:t>
      </w:r>
      <w:r w:rsidRPr="00357607">
        <w:rPr>
          <w:rFonts w:ascii="Times New Roman" w:hAnsi="Times New Roman"/>
          <w:bCs/>
          <w:sz w:val="28"/>
          <w:szCs w:val="28"/>
        </w:rPr>
        <w:t>оз</w:t>
      </w:r>
      <w:r>
        <w:rPr>
          <w:rFonts w:ascii="Times New Roman" w:hAnsi="Times New Roman"/>
          <w:bCs/>
          <w:sz w:val="28"/>
          <w:szCs w:val="28"/>
        </w:rPr>
        <w:t xml:space="preserve">начает; </w:t>
      </w:r>
      <w:r w:rsidRPr="00357607">
        <w:rPr>
          <w:rFonts w:ascii="Times New Roman" w:hAnsi="Times New Roman"/>
          <w:bCs/>
          <w:sz w:val="28"/>
          <w:szCs w:val="28"/>
        </w:rPr>
        <w:t>во</w:t>
      </w:r>
      <w:r>
        <w:rPr>
          <w:rFonts w:ascii="Times New Roman" w:hAnsi="Times New Roman"/>
          <w:bCs/>
          <w:sz w:val="28"/>
          <w:szCs w:val="28"/>
        </w:rPr>
        <w:t xml:space="preserve">-первых, создание среды для </w:t>
      </w:r>
      <w:r w:rsidRPr="00357607">
        <w:rPr>
          <w:rFonts w:ascii="Times New Roman" w:hAnsi="Times New Roman"/>
          <w:bCs/>
          <w:sz w:val="28"/>
          <w:szCs w:val="28"/>
        </w:rPr>
        <w:t>проявления индивидуаль</w:t>
      </w:r>
      <w:r>
        <w:rPr>
          <w:rFonts w:ascii="Times New Roman" w:hAnsi="Times New Roman"/>
          <w:bCs/>
          <w:sz w:val="28"/>
          <w:szCs w:val="28"/>
        </w:rPr>
        <w:t xml:space="preserve">ности, </w:t>
      </w:r>
      <w:r w:rsidRPr="00357607">
        <w:rPr>
          <w:rFonts w:ascii="Times New Roman" w:hAnsi="Times New Roman"/>
          <w:bCs/>
          <w:sz w:val="28"/>
          <w:szCs w:val="28"/>
        </w:rPr>
        <w:t>а, во-вторых, не подавление ее, к</w:t>
      </w:r>
      <w:r>
        <w:rPr>
          <w:rFonts w:ascii="Times New Roman" w:hAnsi="Times New Roman"/>
          <w:bCs/>
          <w:sz w:val="28"/>
          <w:szCs w:val="28"/>
        </w:rPr>
        <w:t xml:space="preserve">огда она проявляется. При этом </w:t>
      </w:r>
      <w:r w:rsidRPr="00357607">
        <w:rPr>
          <w:rFonts w:ascii="Times New Roman" w:hAnsi="Times New Roman"/>
          <w:bCs/>
          <w:sz w:val="28"/>
          <w:szCs w:val="28"/>
        </w:rPr>
        <w:t>дол</w:t>
      </w:r>
      <w:r>
        <w:rPr>
          <w:rFonts w:ascii="Times New Roman" w:hAnsi="Times New Roman"/>
          <w:bCs/>
          <w:sz w:val="28"/>
          <w:szCs w:val="28"/>
        </w:rPr>
        <w:t xml:space="preserve">жен </w:t>
      </w:r>
      <w:r w:rsidRPr="00357607">
        <w:rPr>
          <w:rFonts w:ascii="Times New Roman" w:hAnsi="Times New Roman"/>
          <w:bCs/>
          <w:sz w:val="28"/>
          <w:szCs w:val="28"/>
        </w:rPr>
        <w:t>ме</w:t>
      </w:r>
      <w:r>
        <w:rPr>
          <w:rFonts w:ascii="Times New Roman" w:hAnsi="Times New Roman"/>
          <w:bCs/>
          <w:sz w:val="28"/>
          <w:szCs w:val="28"/>
        </w:rPr>
        <w:t xml:space="preserve">няться учитель, а администрация - создавать </w:t>
      </w:r>
      <w:r w:rsidRPr="00357607">
        <w:rPr>
          <w:rFonts w:ascii="Times New Roman" w:hAnsi="Times New Roman"/>
          <w:bCs/>
          <w:sz w:val="28"/>
          <w:szCs w:val="28"/>
        </w:rPr>
        <w:t>сис</w:t>
      </w:r>
      <w:r>
        <w:rPr>
          <w:rFonts w:ascii="Times New Roman" w:hAnsi="Times New Roman"/>
          <w:bCs/>
          <w:sz w:val="28"/>
          <w:szCs w:val="28"/>
        </w:rPr>
        <w:t xml:space="preserve">тему ограничений </w:t>
      </w:r>
      <w:r w:rsidRPr="00357607">
        <w:rPr>
          <w:rFonts w:ascii="Times New Roman" w:hAnsi="Times New Roman"/>
          <w:bCs/>
          <w:sz w:val="28"/>
          <w:szCs w:val="28"/>
        </w:rPr>
        <w:t>авторитарно</w:t>
      </w:r>
      <w:r>
        <w:rPr>
          <w:rFonts w:ascii="Times New Roman" w:hAnsi="Times New Roman"/>
          <w:bCs/>
          <w:sz w:val="28"/>
          <w:szCs w:val="28"/>
        </w:rPr>
        <w:t xml:space="preserve">сти учителя. Задачу </w:t>
      </w:r>
      <w:r w:rsidRPr="00357607">
        <w:rPr>
          <w:rFonts w:ascii="Times New Roman" w:hAnsi="Times New Roman"/>
          <w:bCs/>
          <w:sz w:val="28"/>
          <w:szCs w:val="28"/>
        </w:rPr>
        <w:lastRenderedPageBreak/>
        <w:t>инди</w:t>
      </w:r>
      <w:r>
        <w:rPr>
          <w:rFonts w:ascii="Times New Roman" w:hAnsi="Times New Roman"/>
          <w:bCs/>
          <w:sz w:val="28"/>
          <w:szCs w:val="28"/>
        </w:rPr>
        <w:t xml:space="preserve">видуализации образования мы </w:t>
      </w:r>
      <w:r w:rsidRPr="00357607">
        <w:rPr>
          <w:rFonts w:ascii="Times New Roman" w:hAnsi="Times New Roman"/>
          <w:bCs/>
          <w:sz w:val="28"/>
          <w:szCs w:val="28"/>
        </w:rPr>
        <w:t>рассматриваем</w:t>
      </w:r>
      <w:r>
        <w:rPr>
          <w:rFonts w:ascii="Times New Roman" w:hAnsi="Times New Roman"/>
          <w:bCs/>
          <w:sz w:val="28"/>
          <w:szCs w:val="28"/>
        </w:rPr>
        <w:t xml:space="preserve"> в двух </w:t>
      </w:r>
      <w:r w:rsidRPr="00357607">
        <w:rPr>
          <w:rFonts w:ascii="Times New Roman" w:hAnsi="Times New Roman"/>
          <w:bCs/>
          <w:sz w:val="28"/>
          <w:szCs w:val="28"/>
        </w:rPr>
        <w:t>ас</w:t>
      </w:r>
      <w:r>
        <w:rPr>
          <w:rFonts w:ascii="Times New Roman" w:hAnsi="Times New Roman"/>
          <w:bCs/>
          <w:sz w:val="28"/>
          <w:szCs w:val="28"/>
        </w:rPr>
        <w:t xml:space="preserve">пектах - организационном и педагогическом. В </w:t>
      </w:r>
      <w:r w:rsidRPr="00357607">
        <w:rPr>
          <w:rFonts w:ascii="Times New Roman" w:hAnsi="Times New Roman"/>
          <w:bCs/>
          <w:sz w:val="28"/>
          <w:szCs w:val="28"/>
        </w:rPr>
        <w:t>организацион</w:t>
      </w:r>
      <w:r>
        <w:rPr>
          <w:rFonts w:ascii="Times New Roman" w:hAnsi="Times New Roman"/>
          <w:bCs/>
          <w:sz w:val="28"/>
          <w:szCs w:val="28"/>
        </w:rPr>
        <w:t xml:space="preserve">ном: </w:t>
      </w:r>
      <w:r w:rsidRPr="00357607">
        <w:rPr>
          <w:rFonts w:ascii="Times New Roman" w:hAnsi="Times New Roman"/>
          <w:bCs/>
          <w:sz w:val="28"/>
          <w:szCs w:val="28"/>
        </w:rPr>
        <w:t>использу</w:t>
      </w:r>
      <w:r>
        <w:rPr>
          <w:rFonts w:ascii="Times New Roman" w:hAnsi="Times New Roman"/>
          <w:bCs/>
          <w:sz w:val="28"/>
          <w:szCs w:val="28"/>
        </w:rPr>
        <w:t xml:space="preserve">ется индивидуальный учебный план, </w:t>
      </w:r>
      <w:r w:rsidRPr="00357607">
        <w:rPr>
          <w:rFonts w:ascii="Times New Roman" w:hAnsi="Times New Roman"/>
          <w:bCs/>
          <w:sz w:val="28"/>
          <w:szCs w:val="28"/>
        </w:rPr>
        <w:t>индивиду</w:t>
      </w:r>
      <w:r>
        <w:rPr>
          <w:rFonts w:ascii="Times New Roman" w:hAnsi="Times New Roman"/>
          <w:bCs/>
          <w:sz w:val="28"/>
          <w:szCs w:val="28"/>
        </w:rPr>
        <w:t xml:space="preserve">альная </w:t>
      </w:r>
      <w:r w:rsidRPr="00357607">
        <w:rPr>
          <w:rFonts w:ascii="Times New Roman" w:hAnsi="Times New Roman"/>
          <w:bCs/>
          <w:sz w:val="28"/>
          <w:szCs w:val="28"/>
        </w:rPr>
        <w:t>про</w:t>
      </w:r>
      <w:r>
        <w:rPr>
          <w:rFonts w:ascii="Times New Roman" w:hAnsi="Times New Roman"/>
          <w:bCs/>
          <w:sz w:val="28"/>
          <w:szCs w:val="28"/>
        </w:rPr>
        <w:t xml:space="preserve">грамма </w:t>
      </w:r>
      <w:r w:rsidRPr="00357607">
        <w:rPr>
          <w:rFonts w:ascii="Times New Roman" w:hAnsi="Times New Roman"/>
          <w:bCs/>
          <w:sz w:val="28"/>
          <w:szCs w:val="28"/>
        </w:rPr>
        <w:t>образования</w:t>
      </w:r>
      <w:r>
        <w:rPr>
          <w:rFonts w:ascii="Times New Roman" w:hAnsi="Times New Roman"/>
          <w:bCs/>
          <w:sz w:val="28"/>
          <w:szCs w:val="28"/>
        </w:rPr>
        <w:t xml:space="preserve"> и развития, индивидуальное расписание. </w:t>
      </w:r>
    </w:p>
    <w:p w:rsidR="00384F16" w:rsidRDefault="00384F16" w:rsidP="00384F16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</w:t>
      </w:r>
      <w:r w:rsidRPr="004A49E6">
        <w:rPr>
          <w:rFonts w:ascii="Times New Roman" w:hAnsi="Times New Roman"/>
          <w:bCs/>
          <w:color w:val="000000"/>
          <w:sz w:val="28"/>
          <w:szCs w:val="28"/>
        </w:rPr>
        <w:t>риоритетным при обучении школьников становится не столько предметное знание, сколько деятельность по актуализации личных смыслов предметного знания, совместная деятельность разных субъектов по освоению знаний, проектирование индивидуальной и совместной деятельности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через</w:t>
      </w:r>
      <w:r w:rsidRPr="00F2736D">
        <w:rPr>
          <w:rFonts w:ascii="Times New Roman" w:hAnsi="Times New Roman"/>
          <w:bCs/>
          <w:color w:val="000000"/>
          <w:sz w:val="28"/>
          <w:szCs w:val="28"/>
        </w:rPr>
        <w:t xml:space="preserve"> системно</w:t>
      </w:r>
      <w:r>
        <w:rPr>
          <w:rFonts w:ascii="Times New Roman" w:hAnsi="Times New Roman"/>
          <w:bCs/>
          <w:color w:val="000000"/>
          <w:sz w:val="28"/>
          <w:szCs w:val="28"/>
        </w:rPr>
        <w:t>–</w:t>
      </w:r>
      <w:r w:rsidRPr="00F2736D">
        <w:rPr>
          <w:rFonts w:ascii="Times New Roman" w:hAnsi="Times New Roman"/>
          <w:bCs/>
          <w:color w:val="000000"/>
          <w:sz w:val="28"/>
          <w:szCs w:val="28"/>
        </w:rPr>
        <w:t>деятельностн</w:t>
      </w:r>
      <w:r>
        <w:rPr>
          <w:rFonts w:ascii="Times New Roman" w:hAnsi="Times New Roman"/>
          <w:bCs/>
          <w:color w:val="000000"/>
          <w:sz w:val="28"/>
          <w:szCs w:val="28"/>
        </w:rPr>
        <w:t>ый подход</w:t>
      </w:r>
      <w:r w:rsidRPr="00F2736D">
        <w:rPr>
          <w:rFonts w:ascii="Times New Roman" w:hAnsi="Times New Roman"/>
          <w:bCs/>
          <w:color w:val="000000"/>
          <w:sz w:val="28"/>
          <w:szCs w:val="28"/>
        </w:rPr>
        <w:t xml:space="preserve"> к обучению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. Осуществляется внедрение метода погружения в предметы, блочно-модульное обучение, </w:t>
      </w:r>
      <w:r w:rsidRPr="00F2736D">
        <w:rPr>
          <w:rFonts w:ascii="Times New Roman" w:hAnsi="Times New Roman"/>
          <w:bCs/>
          <w:color w:val="000000"/>
          <w:sz w:val="28"/>
          <w:szCs w:val="28"/>
        </w:rPr>
        <w:t xml:space="preserve">введение в учебный процесс технологий, связанных с ученическим исследованием, проектированием, </w:t>
      </w:r>
      <w:r w:rsidRPr="005C61D2">
        <w:rPr>
          <w:rFonts w:ascii="Times New Roman" w:hAnsi="Times New Roman"/>
          <w:bCs/>
          <w:iCs/>
          <w:color w:val="000000"/>
          <w:sz w:val="28"/>
          <w:szCs w:val="28"/>
        </w:rPr>
        <w:t>рефлексивных технологий</w:t>
      </w:r>
      <w:r w:rsidRPr="005C61D2"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F2736D">
        <w:rPr>
          <w:rFonts w:ascii="Times New Roman" w:hAnsi="Times New Roman"/>
          <w:bCs/>
          <w:color w:val="000000"/>
          <w:sz w:val="28"/>
          <w:szCs w:val="28"/>
        </w:rPr>
        <w:t xml:space="preserve"> в том числе </w:t>
      </w:r>
      <w:r w:rsidRPr="005C61D2">
        <w:rPr>
          <w:rFonts w:ascii="Times New Roman" w:hAnsi="Times New Roman"/>
          <w:bCs/>
          <w:iCs/>
          <w:color w:val="000000"/>
          <w:sz w:val="28"/>
          <w:szCs w:val="28"/>
        </w:rPr>
        <w:t>«Публичный экзамен», «портфолио»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bCs/>
          <w:color w:val="000000"/>
          <w:sz w:val="28"/>
          <w:szCs w:val="28"/>
        </w:rPr>
        <w:t>балльно-рейтинговая система оценивания</w:t>
      </w:r>
      <w:r w:rsidRPr="005C61D2">
        <w:rPr>
          <w:rFonts w:ascii="Times New Roman" w:hAnsi="Times New Roman"/>
          <w:bCs/>
          <w:iCs/>
          <w:color w:val="000000"/>
          <w:sz w:val="28"/>
          <w:szCs w:val="28"/>
        </w:rPr>
        <w:t>.</w:t>
      </w:r>
    </w:p>
    <w:p w:rsidR="002C0999" w:rsidRDefault="00384F16" w:rsidP="002C099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736D">
        <w:rPr>
          <w:rFonts w:ascii="Times New Roman" w:hAnsi="Times New Roman"/>
          <w:bCs/>
          <w:sz w:val="28"/>
          <w:szCs w:val="28"/>
          <w:lang w:eastAsia="ru-RU"/>
        </w:rPr>
        <w:t xml:space="preserve">Воспринимая ребенка таким, какой он есть, со своими «слабыми» и «сильными» сторонами, но, ориентируясь на его индивидуальность, </w:t>
      </w:r>
      <w:r w:rsidR="00A34813">
        <w:rPr>
          <w:rFonts w:ascii="Times New Roman" w:hAnsi="Times New Roman"/>
          <w:bCs/>
          <w:sz w:val="28"/>
          <w:szCs w:val="28"/>
          <w:lang w:eastAsia="ru-RU"/>
        </w:rPr>
        <w:t xml:space="preserve">необходимо </w:t>
      </w:r>
      <w:r w:rsidRPr="00F2736D">
        <w:rPr>
          <w:rFonts w:ascii="Times New Roman" w:hAnsi="Times New Roman"/>
          <w:bCs/>
          <w:sz w:val="28"/>
          <w:szCs w:val="28"/>
          <w:lang w:eastAsia="ru-RU"/>
        </w:rPr>
        <w:t>созда</w:t>
      </w:r>
      <w:r w:rsidR="00A34813">
        <w:rPr>
          <w:rFonts w:ascii="Times New Roman" w:hAnsi="Times New Roman"/>
          <w:bCs/>
          <w:sz w:val="28"/>
          <w:szCs w:val="28"/>
          <w:lang w:eastAsia="ru-RU"/>
        </w:rPr>
        <w:t>ть</w:t>
      </w:r>
      <w:r w:rsidRPr="00F2736D">
        <w:rPr>
          <w:rFonts w:ascii="Times New Roman" w:hAnsi="Times New Roman"/>
          <w:bCs/>
          <w:sz w:val="28"/>
          <w:szCs w:val="28"/>
          <w:lang w:eastAsia="ru-RU"/>
        </w:rPr>
        <w:t xml:space="preserve"> условия для самореализации этой личности, с одной стороны, а с другой -  предупредить развитие негативного в личности каждого </w:t>
      </w:r>
      <w:r>
        <w:rPr>
          <w:rFonts w:ascii="Times New Roman" w:hAnsi="Times New Roman"/>
          <w:bCs/>
          <w:sz w:val="28"/>
          <w:szCs w:val="28"/>
          <w:lang w:eastAsia="ru-RU"/>
        </w:rPr>
        <w:t>учени</w:t>
      </w:r>
      <w:r w:rsidRPr="00F2736D">
        <w:rPr>
          <w:rFonts w:ascii="Times New Roman" w:hAnsi="Times New Roman"/>
          <w:bCs/>
          <w:sz w:val="28"/>
          <w:szCs w:val="28"/>
          <w:lang w:eastAsia="ru-RU"/>
        </w:rPr>
        <w:t>ка</w:t>
      </w:r>
      <w:r>
        <w:rPr>
          <w:rFonts w:ascii="Times New Roman" w:hAnsi="Times New Roman"/>
          <w:bCs/>
          <w:sz w:val="28"/>
          <w:szCs w:val="28"/>
          <w:lang w:eastAsia="ru-RU"/>
        </w:rPr>
        <w:t>, организуя различные образовательные события</w:t>
      </w:r>
      <w:r w:rsidR="002C0999">
        <w:rPr>
          <w:rFonts w:ascii="Times New Roman" w:hAnsi="Times New Roman"/>
          <w:bCs/>
          <w:sz w:val="28"/>
          <w:szCs w:val="28"/>
          <w:lang w:eastAsia="ru-RU"/>
        </w:rPr>
        <w:t>: каникулярные школы</w:t>
      </w:r>
      <w:r w:rsidR="001C3A86">
        <w:rPr>
          <w:rFonts w:ascii="Times New Roman" w:hAnsi="Times New Roman"/>
          <w:bCs/>
          <w:sz w:val="28"/>
          <w:szCs w:val="28"/>
          <w:lang w:eastAsia="ru-RU"/>
        </w:rPr>
        <w:t xml:space="preserve"> -</w:t>
      </w:r>
      <w:r w:rsidR="002C099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C0999" w:rsidRPr="002C0999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="002C0999">
        <w:rPr>
          <w:rFonts w:ascii="Times New Roman" w:hAnsi="Times New Roman"/>
          <w:bCs/>
          <w:sz w:val="28"/>
          <w:szCs w:val="28"/>
          <w:lang w:eastAsia="ru-RU"/>
        </w:rPr>
        <w:t>Олимпиец», «Прорыв» (естественн</w:t>
      </w:r>
      <w:r w:rsidR="002C0999" w:rsidRPr="002C0999">
        <w:rPr>
          <w:rFonts w:ascii="Times New Roman" w:hAnsi="Times New Roman"/>
          <w:bCs/>
          <w:sz w:val="28"/>
          <w:szCs w:val="28"/>
          <w:lang w:eastAsia="ru-RU"/>
        </w:rPr>
        <w:t>онаучного направления);</w:t>
      </w:r>
      <w:r w:rsidR="007F6DF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C0999" w:rsidRPr="002C0999">
        <w:rPr>
          <w:rFonts w:ascii="Times New Roman" w:hAnsi="Times New Roman"/>
          <w:bCs/>
          <w:sz w:val="28"/>
          <w:szCs w:val="28"/>
          <w:lang w:eastAsia="ru-RU"/>
        </w:rPr>
        <w:t>информатико-английский лагерь «</w:t>
      </w:r>
      <w:r w:rsidR="002C0999" w:rsidRPr="002C0999">
        <w:rPr>
          <w:rFonts w:ascii="Times New Roman" w:hAnsi="Times New Roman"/>
          <w:bCs/>
          <w:sz w:val="28"/>
          <w:szCs w:val="28"/>
          <w:lang w:val="en-US" w:eastAsia="ru-RU"/>
        </w:rPr>
        <w:t>The</w:t>
      </w:r>
      <w:r w:rsidR="002C0999" w:rsidRPr="002C099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C0999" w:rsidRPr="002C0999">
        <w:rPr>
          <w:rFonts w:ascii="Times New Roman" w:hAnsi="Times New Roman"/>
          <w:bCs/>
          <w:sz w:val="28"/>
          <w:szCs w:val="28"/>
          <w:lang w:val="en-US" w:eastAsia="ru-RU"/>
        </w:rPr>
        <w:t>Wonderful</w:t>
      </w:r>
      <w:r w:rsidR="002C0999" w:rsidRPr="002C099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C0999" w:rsidRPr="002C0999">
        <w:rPr>
          <w:rFonts w:ascii="Times New Roman" w:hAnsi="Times New Roman"/>
          <w:bCs/>
          <w:sz w:val="28"/>
          <w:szCs w:val="28"/>
          <w:lang w:val="en-US" w:eastAsia="ru-RU"/>
        </w:rPr>
        <w:t>World</w:t>
      </w:r>
      <w:r w:rsidR="002C0999" w:rsidRPr="002C0999">
        <w:rPr>
          <w:rFonts w:ascii="Times New Roman" w:hAnsi="Times New Roman"/>
          <w:bCs/>
          <w:sz w:val="28"/>
          <w:szCs w:val="28"/>
          <w:lang w:eastAsia="ru-RU"/>
        </w:rPr>
        <w:t>», школа Лидера, Академия успеха</w:t>
      </w:r>
      <w:r w:rsidR="002C0999">
        <w:rPr>
          <w:rFonts w:ascii="Times New Roman" w:hAnsi="Times New Roman"/>
          <w:bCs/>
          <w:sz w:val="28"/>
          <w:szCs w:val="28"/>
          <w:lang w:eastAsia="ru-RU"/>
        </w:rPr>
        <w:t>; деловые игры</w:t>
      </w:r>
      <w:r w:rsidR="001C3A86">
        <w:rPr>
          <w:rFonts w:ascii="Times New Roman" w:hAnsi="Times New Roman"/>
          <w:bCs/>
          <w:sz w:val="28"/>
          <w:szCs w:val="28"/>
          <w:lang w:eastAsia="ru-RU"/>
        </w:rPr>
        <w:t xml:space="preserve"> -</w:t>
      </w:r>
      <w:r w:rsidR="002C0999">
        <w:rPr>
          <w:rFonts w:ascii="Times New Roman" w:hAnsi="Times New Roman"/>
          <w:bCs/>
          <w:sz w:val="28"/>
          <w:szCs w:val="28"/>
          <w:lang w:eastAsia="ru-RU"/>
        </w:rPr>
        <w:t xml:space="preserve"> «Стратегия реализации бюджета школы»,  «Ледниковый период», «</w:t>
      </w:r>
      <w:r w:rsidR="007F6DFC">
        <w:rPr>
          <w:rFonts w:ascii="Times New Roman" w:hAnsi="Times New Roman"/>
          <w:bCs/>
          <w:sz w:val="28"/>
          <w:szCs w:val="28"/>
          <w:lang w:eastAsia="ru-RU"/>
        </w:rPr>
        <w:t>Учимся ж</w:t>
      </w:r>
      <w:r w:rsidR="002C0999">
        <w:rPr>
          <w:rFonts w:ascii="Times New Roman" w:hAnsi="Times New Roman"/>
          <w:bCs/>
          <w:sz w:val="28"/>
          <w:szCs w:val="28"/>
          <w:lang w:eastAsia="ru-RU"/>
        </w:rPr>
        <w:t xml:space="preserve">ить в </w:t>
      </w:r>
      <w:r w:rsidR="007F6DFC">
        <w:rPr>
          <w:rFonts w:ascii="Times New Roman" w:hAnsi="Times New Roman"/>
          <w:bCs/>
          <w:sz w:val="28"/>
          <w:szCs w:val="28"/>
          <w:lang w:eastAsia="ru-RU"/>
        </w:rPr>
        <w:t>г</w:t>
      </w:r>
      <w:r w:rsidR="002C0999">
        <w:rPr>
          <w:rFonts w:ascii="Times New Roman" w:hAnsi="Times New Roman"/>
          <w:bCs/>
          <w:sz w:val="28"/>
          <w:szCs w:val="28"/>
          <w:lang w:eastAsia="ru-RU"/>
        </w:rPr>
        <w:t>ражданском обществе»</w:t>
      </w:r>
      <w:r w:rsidR="001C3A86">
        <w:rPr>
          <w:rFonts w:ascii="Times New Roman" w:hAnsi="Times New Roman"/>
          <w:bCs/>
          <w:sz w:val="28"/>
          <w:szCs w:val="28"/>
          <w:lang w:eastAsia="ru-RU"/>
        </w:rPr>
        <w:t>;</w:t>
      </w:r>
      <w:r w:rsidR="002C099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F6DFC" w:rsidRPr="007F6DFC">
        <w:rPr>
          <w:rFonts w:ascii="Times New Roman" w:hAnsi="Times New Roman"/>
          <w:bCs/>
          <w:sz w:val="28"/>
          <w:szCs w:val="28"/>
          <w:lang w:eastAsia="ru-RU"/>
        </w:rPr>
        <w:t>участи</w:t>
      </w:r>
      <w:r w:rsidR="007F6DFC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="007F6DFC" w:rsidRPr="007F6DFC">
        <w:rPr>
          <w:rFonts w:ascii="Times New Roman" w:hAnsi="Times New Roman"/>
          <w:bCs/>
          <w:sz w:val="28"/>
          <w:szCs w:val="28"/>
          <w:lang w:eastAsia="ru-RU"/>
        </w:rPr>
        <w:t xml:space="preserve"> в интернет-проектах, конкурсах</w:t>
      </w:r>
      <w:r w:rsidR="007F6DFC">
        <w:rPr>
          <w:rFonts w:ascii="Times New Roman" w:hAnsi="Times New Roman"/>
          <w:bCs/>
          <w:sz w:val="28"/>
          <w:szCs w:val="28"/>
          <w:lang w:eastAsia="ru-RU"/>
        </w:rPr>
        <w:t xml:space="preserve"> и</w:t>
      </w:r>
      <w:r w:rsidR="007F6DFC" w:rsidRPr="007F6DFC">
        <w:rPr>
          <w:rFonts w:ascii="Times New Roman" w:hAnsi="Times New Roman"/>
          <w:bCs/>
          <w:sz w:val="28"/>
          <w:szCs w:val="28"/>
          <w:lang w:eastAsia="ru-RU"/>
        </w:rPr>
        <w:t xml:space="preserve"> олимпиадах</w:t>
      </w:r>
      <w:r w:rsidR="007F6DFC">
        <w:rPr>
          <w:rFonts w:ascii="Times New Roman" w:hAnsi="Times New Roman"/>
          <w:bCs/>
          <w:sz w:val="28"/>
          <w:szCs w:val="28"/>
          <w:lang w:eastAsia="ru-RU"/>
        </w:rPr>
        <w:t>; в</w:t>
      </w:r>
      <w:r w:rsidR="007F6DFC" w:rsidRPr="007F6DFC">
        <w:rPr>
          <w:rFonts w:ascii="Times New Roman" w:hAnsi="Times New Roman"/>
          <w:bCs/>
          <w:sz w:val="28"/>
          <w:szCs w:val="28"/>
          <w:lang w:eastAsia="ru-RU"/>
        </w:rPr>
        <w:t xml:space="preserve">овлечение учащихся в исследовательские практики, научные пробы, конференции </w:t>
      </w:r>
      <w:r w:rsidR="007F6DFC">
        <w:rPr>
          <w:rFonts w:ascii="Times New Roman" w:hAnsi="Times New Roman"/>
          <w:bCs/>
          <w:sz w:val="28"/>
          <w:szCs w:val="28"/>
          <w:lang w:eastAsia="ru-RU"/>
        </w:rPr>
        <w:t>различного</w:t>
      </w:r>
      <w:r w:rsidR="007F6DFC" w:rsidRPr="007F6DFC">
        <w:rPr>
          <w:rFonts w:ascii="Times New Roman" w:hAnsi="Times New Roman"/>
          <w:bCs/>
          <w:sz w:val="28"/>
          <w:szCs w:val="28"/>
          <w:lang w:eastAsia="ru-RU"/>
        </w:rPr>
        <w:t xml:space="preserve"> уровн</w:t>
      </w:r>
      <w:r w:rsidR="007F6DFC">
        <w:rPr>
          <w:rFonts w:ascii="Times New Roman" w:hAnsi="Times New Roman"/>
          <w:bCs/>
          <w:sz w:val="28"/>
          <w:szCs w:val="28"/>
          <w:lang w:eastAsia="ru-RU"/>
        </w:rPr>
        <w:t>я.</w:t>
      </w:r>
    </w:p>
    <w:p w:rsidR="00204BE2" w:rsidRDefault="00B0230C" w:rsidP="001C3A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3518">
        <w:rPr>
          <w:rFonts w:ascii="Times New Roman" w:hAnsi="Times New Roman"/>
          <w:sz w:val="28"/>
          <w:szCs w:val="28"/>
        </w:rPr>
        <w:t xml:space="preserve"> </w:t>
      </w:r>
      <w:r w:rsidR="007F6DFC" w:rsidRPr="00963518">
        <w:rPr>
          <w:rFonts w:ascii="Times New Roman" w:hAnsi="Times New Roman"/>
          <w:sz w:val="28"/>
          <w:szCs w:val="28"/>
        </w:rPr>
        <w:t xml:space="preserve">Основная деятельность старшеклассника - проба своих сил через профессиональную (социальные практики), социальную (совместная деятельность со сверстниками и взрослыми), индивидуальную (рефлексия, тьюторские консультации) и творческую деятельность. </w:t>
      </w:r>
    </w:p>
    <w:p w:rsidR="007F6DFC" w:rsidRDefault="007F6DFC" w:rsidP="007F6DFC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3518">
        <w:rPr>
          <w:rFonts w:ascii="Times New Roman" w:hAnsi="Times New Roman"/>
          <w:sz w:val="28"/>
          <w:szCs w:val="28"/>
        </w:rPr>
        <w:t>В реализации одной из важнейших задач модернизации российского образования — повышения качества знаний, овладения в совершенстве компетентностями — положительную роль играет бал</w:t>
      </w:r>
      <w:r>
        <w:rPr>
          <w:rFonts w:ascii="Times New Roman" w:hAnsi="Times New Roman"/>
          <w:sz w:val="28"/>
          <w:szCs w:val="28"/>
        </w:rPr>
        <w:t>л</w:t>
      </w:r>
      <w:r w:rsidRPr="00963518">
        <w:rPr>
          <w:rFonts w:ascii="Times New Roman" w:hAnsi="Times New Roman"/>
          <w:sz w:val="28"/>
          <w:szCs w:val="28"/>
        </w:rPr>
        <w:t>ьно-рейтинговая система оценки ка</w:t>
      </w:r>
      <w:r>
        <w:rPr>
          <w:rFonts w:ascii="Times New Roman" w:hAnsi="Times New Roman"/>
          <w:sz w:val="28"/>
          <w:szCs w:val="28"/>
        </w:rPr>
        <w:t xml:space="preserve">чества знаний учащихся </w:t>
      </w:r>
      <w:r w:rsidRPr="00963518">
        <w:rPr>
          <w:rFonts w:ascii="Times New Roman" w:hAnsi="Times New Roman"/>
          <w:sz w:val="28"/>
          <w:szCs w:val="28"/>
        </w:rPr>
        <w:t>(100-ба</w:t>
      </w:r>
      <w:r>
        <w:rPr>
          <w:rFonts w:ascii="Times New Roman" w:hAnsi="Times New Roman"/>
          <w:sz w:val="28"/>
          <w:szCs w:val="28"/>
        </w:rPr>
        <w:t>л</w:t>
      </w:r>
      <w:r w:rsidRPr="00963518">
        <w:rPr>
          <w:rFonts w:ascii="Times New Roman" w:hAnsi="Times New Roman"/>
          <w:sz w:val="28"/>
          <w:szCs w:val="28"/>
        </w:rPr>
        <w:t>льная на базовом и 200-бал</w:t>
      </w:r>
      <w:r>
        <w:rPr>
          <w:rFonts w:ascii="Times New Roman" w:hAnsi="Times New Roman"/>
          <w:sz w:val="28"/>
          <w:szCs w:val="28"/>
        </w:rPr>
        <w:t>л</w:t>
      </w:r>
      <w:r w:rsidRPr="00963518">
        <w:rPr>
          <w:rFonts w:ascii="Times New Roman" w:hAnsi="Times New Roman"/>
          <w:sz w:val="28"/>
          <w:szCs w:val="28"/>
        </w:rPr>
        <w:t>ьная на профильном уровне</w:t>
      </w:r>
      <w:r w:rsidR="001C3A86">
        <w:rPr>
          <w:rFonts w:ascii="Times New Roman" w:hAnsi="Times New Roman"/>
          <w:sz w:val="28"/>
          <w:szCs w:val="28"/>
        </w:rPr>
        <w:t xml:space="preserve"> за триместр</w:t>
      </w:r>
      <w:r w:rsidRPr="00963518">
        <w:rPr>
          <w:rFonts w:ascii="Times New Roman" w:hAnsi="Times New Roman"/>
          <w:sz w:val="28"/>
          <w:szCs w:val="28"/>
        </w:rPr>
        <w:t xml:space="preserve">), разработана форма комплексной накопительной ведомости по учебной деятельности, куда входит внутренний (контрольные, практические, лабораторные, самостоятельные, творческие, домашние работы) и внешний (диагностические работы, экзамен) контроль, олимпиады и конференции. </w:t>
      </w:r>
    </w:p>
    <w:p w:rsidR="00505E28" w:rsidRPr="005058DC" w:rsidRDefault="00505E28" w:rsidP="007F6DFC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Технологичность реализации образовательной программы</w:t>
      </w:r>
    </w:p>
    <w:p w:rsidR="00505E28" w:rsidRPr="00357607" w:rsidRDefault="00505E28" w:rsidP="00505E2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C3A86">
        <w:rPr>
          <w:rFonts w:ascii="Times New Roman" w:hAnsi="Times New Roman"/>
          <w:bCs/>
          <w:sz w:val="28"/>
          <w:szCs w:val="28"/>
        </w:rPr>
        <w:lastRenderedPageBreak/>
        <w:t>Индивидуализация образования</w:t>
      </w:r>
      <w:r w:rsidR="006D294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57607">
        <w:rPr>
          <w:rFonts w:ascii="Times New Roman" w:hAnsi="Times New Roman"/>
          <w:bCs/>
          <w:sz w:val="28"/>
          <w:szCs w:val="28"/>
        </w:rPr>
        <w:t>как основание профильной модели - это право на выбор уровня</w:t>
      </w:r>
      <w:r>
        <w:rPr>
          <w:rFonts w:ascii="Times New Roman" w:hAnsi="Times New Roman"/>
          <w:bCs/>
          <w:sz w:val="28"/>
          <w:szCs w:val="28"/>
        </w:rPr>
        <w:t xml:space="preserve"> содержания, форм образования, развитие </w:t>
      </w:r>
      <w:r w:rsidRPr="00357607">
        <w:rPr>
          <w:rFonts w:ascii="Times New Roman" w:hAnsi="Times New Roman"/>
          <w:bCs/>
          <w:sz w:val="28"/>
          <w:szCs w:val="28"/>
        </w:rPr>
        <w:t>специфи</w:t>
      </w:r>
      <w:r>
        <w:rPr>
          <w:rFonts w:ascii="Times New Roman" w:hAnsi="Times New Roman"/>
          <w:bCs/>
          <w:sz w:val="28"/>
          <w:szCs w:val="28"/>
        </w:rPr>
        <w:t xml:space="preserve">ческой человеческой </w:t>
      </w:r>
      <w:r w:rsidRPr="00357607">
        <w:rPr>
          <w:rFonts w:ascii="Times New Roman" w:hAnsi="Times New Roman"/>
          <w:bCs/>
          <w:sz w:val="28"/>
          <w:szCs w:val="28"/>
        </w:rPr>
        <w:t>способно</w:t>
      </w:r>
      <w:r>
        <w:rPr>
          <w:rFonts w:ascii="Times New Roman" w:hAnsi="Times New Roman"/>
          <w:bCs/>
          <w:sz w:val="28"/>
          <w:szCs w:val="28"/>
        </w:rPr>
        <w:t>сти делать собственную жизнь и себя п</w:t>
      </w:r>
      <w:r w:rsidRPr="00357607">
        <w:rPr>
          <w:rFonts w:ascii="Times New Roman" w:hAnsi="Times New Roman"/>
          <w:bCs/>
          <w:sz w:val="28"/>
          <w:szCs w:val="28"/>
        </w:rPr>
        <w:t>редме</w:t>
      </w:r>
      <w:r>
        <w:rPr>
          <w:rFonts w:ascii="Times New Roman" w:hAnsi="Times New Roman"/>
          <w:bCs/>
          <w:sz w:val="28"/>
          <w:szCs w:val="28"/>
        </w:rPr>
        <w:t xml:space="preserve">том своих преобразований. В </w:t>
      </w:r>
      <w:r w:rsidRPr="00357607">
        <w:rPr>
          <w:rFonts w:ascii="Times New Roman" w:hAnsi="Times New Roman"/>
          <w:bCs/>
          <w:sz w:val="28"/>
          <w:szCs w:val="28"/>
        </w:rPr>
        <w:t>ситуа</w:t>
      </w:r>
      <w:r>
        <w:rPr>
          <w:rFonts w:ascii="Times New Roman" w:hAnsi="Times New Roman"/>
          <w:bCs/>
          <w:sz w:val="28"/>
          <w:szCs w:val="28"/>
        </w:rPr>
        <w:t xml:space="preserve">ции выбора находятся все </w:t>
      </w:r>
      <w:r w:rsidRPr="00357607">
        <w:rPr>
          <w:rFonts w:ascii="Times New Roman" w:hAnsi="Times New Roman"/>
          <w:bCs/>
          <w:sz w:val="28"/>
          <w:szCs w:val="28"/>
        </w:rPr>
        <w:t>участник</w:t>
      </w:r>
      <w:r>
        <w:rPr>
          <w:rFonts w:ascii="Times New Roman" w:hAnsi="Times New Roman"/>
          <w:bCs/>
          <w:sz w:val="28"/>
          <w:szCs w:val="28"/>
        </w:rPr>
        <w:t xml:space="preserve">и </w:t>
      </w:r>
      <w:r w:rsidRPr="00357607">
        <w:rPr>
          <w:rFonts w:ascii="Times New Roman" w:hAnsi="Times New Roman"/>
          <w:bCs/>
          <w:sz w:val="28"/>
          <w:szCs w:val="28"/>
        </w:rPr>
        <w:t>обра</w:t>
      </w:r>
      <w:r>
        <w:rPr>
          <w:rFonts w:ascii="Times New Roman" w:hAnsi="Times New Roman"/>
          <w:bCs/>
          <w:sz w:val="28"/>
          <w:szCs w:val="28"/>
        </w:rPr>
        <w:t xml:space="preserve">зовательного </w:t>
      </w:r>
      <w:r w:rsidRPr="00357607">
        <w:rPr>
          <w:rFonts w:ascii="Times New Roman" w:hAnsi="Times New Roman"/>
          <w:bCs/>
          <w:sz w:val="28"/>
          <w:szCs w:val="28"/>
        </w:rPr>
        <w:t>процесса</w:t>
      </w:r>
      <w:r>
        <w:rPr>
          <w:rFonts w:ascii="Times New Roman" w:hAnsi="Times New Roman"/>
          <w:bCs/>
          <w:sz w:val="28"/>
          <w:szCs w:val="28"/>
        </w:rPr>
        <w:t xml:space="preserve">. </w:t>
      </w:r>
    </w:p>
    <w:p w:rsidR="00505E28" w:rsidRPr="00357607" w:rsidRDefault="00505E28" w:rsidP="00505E2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Для учащегося: предметы, уровень сложности содержания по </w:t>
      </w:r>
      <w:r w:rsidRPr="00357607">
        <w:rPr>
          <w:rFonts w:ascii="Times New Roman" w:hAnsi="Times New Roman"/>
          <w:bCs/>
          <w:sz w:val="28"/>
          <w:szCs w:val="28"/>
        </w:rPr>
        <w:t>предме</w:t>
      </w:r>
      <w:r>
        <w:rPr>
          <w:rFonts w:ascii="Times New Roman" w:hAnsi="Times New Roman"/>
          <w:bCs/>
          <w:sz w:val="28"/>
          <w:szCs w:val="28"/>
        </w:rPr>
        <w:t xml:space="preserve">там (база, профиль); форма </w:t>
      </w:r>
      <w:r w:rsidRPr="00357607">
        <w:rPr>
          <w:rFonts w:ascii="Times New Roman" w:hAnsi="Times New Roman"/>
          <w:bCs/>
          <w:sz w:val="28"/>
          <w:szCs w:val="28"/>
        </w:rPr>
        <w:t>пол</w:t>
      </w:r>
      <w:r>
        <w:rPr>
          <w:rFonts w:ascii="Times New Roman" w:hAnsi="Times New Roman"/>
          <w:bCs/>
          <w:sz w:val="28"/>
          <w:szCs w:val="28"/>
        </w:rPr>
        <w:t xml:space="preserve">учения образования (очно, экстернат, </w:t>
      </w:r>
      <w:r w:rsidRPr="00357607">
        <w:rPr>
          <w:rFonts w:ascii="Times New Roman" w:hAnsi="Times New Roman"/>
          <w:bCs/>
          <w:sz w:val="28"/>
          <w:szCs w:val="28"/>
        </w:rPr>
        <w:t>дис</w:t>
      </w:r>
      <w:r>
        <w:rPr>
          <w:rFonts w:ascii="Times New Roman" w:hAnsi="Times New Roman"/>
          <w:bCs/>
          <w:sz w:val="28"/>
          <w:szCs w:val="28"/>
        </w:rPr>
        <w:t xml:space="preserve">танционно); </w:t>
      </w:r>
      <w:r w:rsidRPr="00357607">
        <w:rPr>
          <w:rFonts w:ascii="Times New Roman" w:hAnsi="Times New Roman"/>
          <w:bCs/>
          <w:sz w:val="28"/>
          <w:szCs w:val="28"/>
        </w:rPr>
        <w:t>ви</w:t>
      </w:r>
      <w:r>
        <w:rPr>
          <w:rFonts w:ascii="Times New Roman" w:hAnsi="Times New Roman"/>
          <w:bCs/>
          <w:sz w:val="28"/>
          <w:szCs w:val="28"/>
        </w:rPr>
        <w:t xml:space="preserve">ды деятельности по реализации учебных задач (проект, </w:t>
      </w:r>
      <w:r w:rsidRPr="00357607">
        <w:rPr>
          <w:rFonts w:ascii="Times New Roman" w:hAnsi="Times New Roman"/>
          <w:bCs/>
          <w:sz w:val="28"/>
          <w:szCs w:val="28"/>
        </w:rPr>
        <w:t>иссле</w:t>
      </w:r>
      <w:r>
        <w:rPr>
          <w:rFonts w:ascii="Times New Roman" w:hAnsi="Times New Roman"/>
          <w:bCs/>
          <w:sz w:val="28"/>
          <w:szCs w:val="28"/>
        </w:rPr>
        <w:t xml:space="preserve">дование, реферат, эссе и т.п.); формы контроля результатов </w:t>
      </w:r>
      <w:r w:rsidRPr="00357607">
        <w:rPr>
          <w:rFonts w:ascii="Times New Roman" w:hAnsi="Times New Roman"/>
          <w:bCs/>
          <w:sz w:val="28"/>
          <w:szCs w:val="28"/>
        </w:rPr>
        <w:t>(кон</w:t>
      </w:r>
      <w:r>
        <w:rPr>
          <w:rFonts w:ascii="Times New Roman" w:hAnsi="Times New Roman"/>
          <w:bCs/>
          <w:sz w:val="28"/>
          <w:szCs w:val="28"/>
        </w:rPr>
        <w:t xml:space="preserve">троль </w:t>
      </w:r>
      <w:r w:rsidR="0004413E" w:rsidRPr="00357607">
        <w:rPr>
          <w:rFonts w:ascii="Times New Roman" w:hAnsi="Times New Roman"/>
          <w:bCs/>
          <w:sz w:val="28"/>
          <w:szCs w:val="28"/>
        </w:rPr>
        <w:t>учите</w:t>
      </w:r>
      <w:r w:rsidR="0004413E">
        <w:rPr>
          <w:rFonts w:ascii="Times New Roman" w:hAnsi="Times New Roman"/>
          <w:bCs/>
          <w:sz w:val="28"/>
          <w:szCs w:val="28"/>
        </w:rPr>
        <w:t>ля, взаимоконтроль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357607">
        <w:rPr>
          <w:rFonts w:ascii="Times New Roman" w:hAnsi="Times New Roman"/>
          <w:bCs/>
          <w:sz w:val="28"/>
          <w:szCs w:val="28"/>
        </w:rPr>
        <w:t>самокон</w:t>
      </w:r>
      <w:r>
        <w:rPr>
          <w:rFonts w:ascii="Times New Roman" w:hAnsi="Times New Roman"/>
          <w:bCs/>
          <w:sz w:val="28"/>
          <w:szCs w:val="28"/>
        </w:rPr>
        <w:t xml:space="preserve">троль); </w:t>
      </w:r>
      <w:r w:rsidRPr="00357607">
        <w:rPr>
          <w:rFonts w:ascii="Times New Roman" w:hAnsi="Times New Roman"/>
          <w:bCs/>
          <w:sz w:val="28"/>
          <w:szCs w:val="28"/>
        </w:rPr>
        <w:t>ф</w:t>
      </w:r>
      <w:r>
        <w:rPr>
          <w:rFonts w:ascii="Times New Roman" w:hAnsi="Times New Roman"/>
          <w:bCs/>
          <w:sz w:val="28"/>
          <w:szCs w:val="28"/>
        </w:rPr>
        <w:t xml:space="preserve">ормы презентации </w:t>
      </w:r>
      <w:r w:rsidRPr="00357607">
        <w:rPr>
          <w:rFonts w:ascii="Times New Roman" w:hAnsi="Times New Roman"/>
          <w:bCs/>
          <w:sz w:val="28"/>
          <w:szCs w:val="28"/>
        </w:rPr>
        <w:t>учеб</w:t>
      </w:r>
      <w:r>
        <w:rPr>
          <w:rFonts w:ascii="Times New Roman" w:hAnsi="Times New Roman"/>
          <w:bCs/>
          <w:sz w:val="28"/>
          <w:szCs w:val="28"/>
        </w:rPr>
        <w:t xml:space="preserve">ных </w:t>
      </w:r>
      <w:r w:rsidR="0004413E" w:rsidRPr="00357607">
        <w:rPr>
          <w:rFonts w:ascii="Times New Roman" w:hAnsi="Times New Roman"/>
          <w:bCs/>
          <w:sz w:val="28"/>
          <w:szCs w:val="28"/>
        </w:rPr>
        <w:t>достижений (</w:t>
      </w:r>
      <w:r>
        <w:rPr>
          <w:rFonts w:ascii="Times New Roman" w:hAnsi="Times New Roman"/>
          <w:bCs/>
          <w:sz w:val="28"/>
          <w:szCs w:val="28"/>
        </w:rPr>
        <w:t xml:space="preserve">Публичный экзамен, </w:t>
      </w:r>
      <w:r w:rsidRPr="00357607">
        <w:rPr>
          <w:rFonts w:ascii="Times New Roman" w:hAnsi="Times New Roman"/>
          <w:bCs/>
          <w:sz w:val="28"/>
          <w:szCs w:val="28"/>
        </w:rPr>
        <w:t xml:space="preserve">портфолио).  </w:t>
      </w:r>
    </w:p>
    <w:p w:rsidR="00505E28" w:rsidRPr="00357607" w:rsidRDefault="00505E28" w:rsidP="00505E2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Для учителя: выбор педагогической парадигмы; уровня сложности, структуры и объема содержания учебного материала; формирование </w:t>
      </w:r>
      <w:r w:rsidRPr="00357607">
        <w:rPr>
          <w:rFonts w:ascii="Times New Roman" w:hAnsi="Times New Roman"/>
          <w:bCs/>
          <w:sz w:val="28"/>
          <w:szCs w:val="28"/>
        </w:rPr>
        <w:t>учеб</w:t>
      </w:r>
      <w:r>
        <w:rPr>
          <w:rFonts w:ascii="Times New Roman" w:hAnsi="Times New Roman"/>
          <w:bCs/>
          <w:sz w:val="28"/>
          <w:szCs w:val="28"/>
        </w:rPr>
        <w:t xml:space="preserve">но-методического комплекса с использованием </w:t>
      </w:r>
      <w:r w:rsidRPr="00357607">
        <w:rPr>
          <w:rFonts w:ascii="Times New Roman" w:hAnsi="Times New Roman"/>
          <w:bCs/>
          <w:sz w:val="28"/>
          <w:szCs w:val="28"/>
        </w:rPr>
        <w:t>альтернативны</w:t>
      </w:r>
      <w:r>
        <w:rPr>
          <w:rFonts w:ascii="Times New Roman" w:hAnsi="Times New Roman"/>
          <w:bCs/>
          <w:sz w:val="28"/>
          <w:szCs w:val="28"/>
        </w:rPr>
        <w:t xml:space="preserve">х учебников и </w:t>
      </w:r>
      <w:r w:rsidRPr="00357607">
        <w:rPr>
          <w:rFonts w:ascii="Times New Roman" w:hAnsi="Times New Roman"/>
          <w:bCs/>
          <w:sz w:val="28"/>
          <w:szCs w:val="28"/>
        </w:rPr>
        <w:t>по</w:t>
      </w:r>
      <w:r>
        <w:rPr>
          <w:rFonts w:ascii="Times New Roman" w:hAnsi="Times New Roman"/>
          <w:bCs/>
          <w:sz w:val="28"/>
          <w:szCs w:val="28"/>
        </w:rPr>
        <w:t xml:space="preserve">собий; создание авторских программ элективных курсов; вариативные </w:t>
      </w:r>
      <w:r w:rsidRPr="00357607">
        <w:rPr>
          <w:rFonts w:ascii="Times New Roman" w:hAnsi="Times New Roman"/>
          <w:bCs/>
          <w:sz w:val="28"/>
          <w:szCs w:val="28"/>
        </w:rPr>
        <w:t>фор</w:t>
      </w:r>
      <w:r>
        <w:rPr>
          <w:rFonts w:ascii="Times New Roman" w:hAnsi="Times New Roman"/>
          <w:bCs/>
          <w:sz w:val="28"/>
          <w:szCs w:val="28"/>
        </w:rPr>
        <w:t xml:space="preserve">мы  оценивания (рейтинги, тесты и др.); выбор </w:t>
      </w:r>
      <w:r w:rsidRPr="00357607">
        <w:rPr>
          <w:rFonts w:ascii="Times New Roman" w:hAnsi="Times New Roman"/>
          <w:bCs/>
          <w:sz w:val="28"/>
          <w:szCs w:val="28"/>
        </w:rPr>
        <w:t>пе</w:t>
      </w:r>
      <w:r>
        <w:rPr>
          <w:rFonts w:ascii="Times New Roman" w:hAnsi="Times New Roman"/>
          <w:bCs/>
          <w:sz w:val="28"/>
          <w:szCs w:val="28"/>
        </w:rPr>
        <w:t xml:space="preserve">дагогических </w:t>
      </w:r>
      <w:r w:rsidRPr="00357607">
        <w:rPr>
          <w:rFonts w:ascii="Times New Roman" w:hAnsi="Times New Roman"/>
          <w:bCs/>
          <w:sz w:val="28"/>
          <w:szCs w:val="28"/>
        </w:rPr>
        <w:t>техно</w:t>
      </w:r>
      <w:r>
        <w:rPr>
          <w:rFonts w:ascii="Times New Roman" w:hAnsi="Times New Roman"/>
          <w:bCs/>
          <w:sz w:val="28"/>
          <w:szCs w:val="28"/>
        </w:rPr>
        <w:t xml:space="preserve">логий </w:t>
      </w:r>
      <w:r w:rsidRPr="00357607">
        <w:rPr>
          <w:rFonts w:ascii="Times New Roman" w:hAnsi="Times New Roman"/>
          <w:bCs/>
          <w:sz w:val="28"/>
          <w:szCs w:val="28"/>
        </w:rPr>
        <w:t>обуче</w:t>
      </w:r>
      <w:r>
        <w:rPr>
          <w:rFonts w:ascii="Times New Roman" w:hAnsi="Times New Roman"/>
          <w:bCs/>
          <w:sz w:val="28"/>
          <w:szCs w:val="28"/>
        </w:rPr>
        <w:t xml:space="preserve">ния. </w:t>
      </w:r>
    </w:p>
    <w:p w:rsidR="00505E28" w:rsidRPr="00357607" w:rsidRDefault="00505E28" w:rsidP="00505E2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57607">
        <w:rPr>
          <w:rFonts w:ascii="Times New Roman" w:hAnsi="Times New Roman"/>
          <w:bCs/>
          <w:sz w:val="28"/>
          <w:szCs w:val="28"/>
        </w:rPr>
        <w:t>Для родителей:</w:t>
      </w:r>
      <w:r>
        <w:rPr>
          <w:rFonts w:ascii="Times New Roman" w:hAnsi="Times New Roman"/>
          <w:bCs/>
          <w:sz w:val="28"/>
          <w:szCs w:val="28"/>
        </w:rPr>
        <w:t xml:space="preserve"> выбор профиля после 9 класса, выбор </w:t>
      </w:r>
      <w:r w:rsidRPr="00357607">
        <w:rPr>
          <w:rFonts w:ascii="Times New Roman" w:hAnsi="Times New Roman"/>
          <w:bCs/>
          <w:sz w:val="28"/>
          <w:szCs w:val="28"/>
        </w:rPr>
        <w:t>индивидуальной</w:t>
      </w:r>
      <w:r>
        <w:rPr>
          <w:rFonts w:ascii="Times New Roman" w:hAnsi="Times New Roman"/>
          <w:bCs/>
          <w:sz w:val="28"/>
          <w:szCs w:val="28"/>
        </w:rPr>
        <w:t xml:space="preserve"> траектории и индивидуальной программы </w:t>
      </w:r>
      <w:r w:rsidRPr="00357607">
        <w:rPr>
          <w:rFonts w:ascii="Times New Roman" w:hAnsi="Times New Roman"/>
          <w:bCs/>
          <w:sz w:val="28"/>
          <w:szCs w:val="28"/>
        </w:rPr>
        <w:t xml:space="preserve">обучения. </w:t>
      </w:r>
    </w:p>
    <w:p w:rsidR="00505E28" w:rsidRDefault="00505E28" w:rsidP="00505E2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Так возникает задача привития и развития культуры выбора, </w:t>
      </w:r>
      <w:r w:rsidRPr="00357607">
        <w:rPr>
          <w:rFonts w:ascii="Times New Roman" w:hAnsi="Times New Roman"/>
          <w:bCs/>
          <w:sz w:val="28"/>
          <w:szCs w:val="28"/>
        </w:rPr>
        <w:t>которая обя</w:t>
      </w:r>
      <w:r>
        <w:rPr>
          <w:rFonts w:ascii="Times New Roman" w:hAnsi="Times New Roman"/>
          <w:bCs/>
          <w:sz w:val="28"/>
          <w:szCs w:val="28"/>
        </w:rPr>
        <w:t xml:space="preserve">зательно включает ответственность. Возникает ситуация, когда </w:t>
      </w:r>
      <w:r w:rsidRPr="00357607">
        <w:rPr>
          <w:rFonts w:ascii="Times New Roman" w:hAnsi="Times New Roman"/>
          <w:bCs/>
          <w:sz w:val="28"/>
          <w:szCs w:val="28"/>
        </w:rPr>
        <w:t>должны взять на себя ответственность за образование - родители, учителя, сам ученик, шко</w:t>
      </w:r>
      <w:r>
        <w:rPr>
          <w:rFonts w:ascii="Times New Roman" w:hAnsi="Times New Roman"/>
          <w:bCs/>
          <w:sz w:val="28"/>
          <w:szCs w:val="28"/>
        </w:rPr>
        <w:t>ла и государство. Складывается особый тип отношений; права</w:t>
      </w:r>
      <w:r w:rsidRPr="00357607">
        <w:rPr>
          <w:rFonts w:ascii="Times New Roman" w:hAnsi="Times New Roman"/>
          <w:bCs/>
          <w:sz w:val="28"/>
          <w:szCs w:val="28"/>
        </w:rPr>
        <w:t xml:space="preserve"> и ответственно</w:t>
      </w:r>
      <w:r>
        <w:rPr>
          <w:rFonts w:ascii="Times New Roman" w:hAnsi="Times New Roman"/>
          <w:bCs/>
          <w:sz w:val="28"/>
          <w:szCs w:val="28"/>
        </w:rPr>
        <w:t xml:space="preserve">сти сторон оформляются договором об образовании, ведется диалог и </w:t>
      </w:r>
      <w:r w:rsidRPr="00357607">
        <w:rPr>
          <w:rFonts w:ascii="Times New Roman" w:hAnsi="Times New Roman"/>
          <w:bCs/>
          <w:sz w:val="28"/>
          <w:szCs w:val="28"/>
        </w:rPr>
        <w:t>перего</w:t>
      </w:r>
      <w:r>
        <w:rPr>
          <w:rFonts w:ascii="Times New Roman" w:hAnsi="Times New Roman"/>
          <w:bCs/>
          <w:sz w:val="28"/>
          <w:szCs w:val="28"/>
        </w:rPr>
        <w:t xml:space="preserve">ворный процесс. Все это осуществляется в </w:t>
      </w:r>
      <w:r w:rsidRPr="00357607">
        <w:rPr>
          <w:rFonts w:ascii="Times New Roman" w:hAnsi="Times New Roman"/>
          <w:bCs/>
          <w:sz w:val="28"/>
          <w:szCs w:val="28"/>
        </w:rPr>
        <w:t xml:space="preserve">школе-интернате. Создан организационно-правовой документооборот. </w:t>
      </w:r>
    </w:p>
    <w:p w:rsidR="00505E28" w:rsidRPr="00BF729D" w:rsidRDefault="00505E28" w:rsidP="00505E2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Индивидуальный учебный план, основанный на </w:t>
      </w:r>
      <w:r w:rsidRPr="00BF729D">
        <w:rPr>
          <w:rFonts w:ascii="Times New Roman" w:hAnsi="Times New Roman"/>
          <w:bCs/>
          <w:sz w:val="28"/>
          <w:szCs w:val="28"/>
        </w:rPr>
        <w:t>выборе, составляется совместно учащимися, родителями и ад</w:t>
      </w:r>
      <w:r w:rsidR="001C3A86">
        <w:rPr>
          <w:rFonts w:ascii="Times New Roman" w:hAnsi="Times New Roman"/>
          <w:bCs/>
          <w:sz w:val="28"/>
          <w:szCs w:val="28"/>
        </w:rPr>
        <w:t xml:space="preserve">министрацией. В педагогическом </w:t>
      </w:r>
      <w:r w:rsidRPr="00BF729D">
        <w:rPr>
          <w:rFonts w:ascii="Times New Roman" w:hAnsi="Times New Roman"/>
          <w:bCs/>
          <w:sz w:val="28"/>
          <w:szCs w:val="28"/>
        </w:rPr>
        <w:t>аспек</w:t>
      </w:r>
      <w:r>
        <w:rPr>
          <w:rFonts w:ascii="Times New Roman" w:hAnsi="Times New Roman"/>
          <w:bCs/>
          <w:sz w:val="28"/>
          <w:szCs w:val="28"/>
        </w:rPr>
        <w:t xml:space="preserve">те индивидуализация обучения представляет собой сложную систему </w:t>
      </w:r>
      <w:r w:rsidRPr="00BF729D">
        <w:rPr>
          <w:rFonts w:ascii="Times New Roman" w:hAnsi="Times New Roman"/>
          <w:bCs/>
          <w:sz w:val="28"/>
          <w:szCs w:val="28"/>
        </w:rPr>
        <w:t>взаимо</w:t>
      </w:r>
      <w:r>
        <w:rPr>
          <w:rFonts w:ascii="Times New Roman" w:hAnsi="Times New Roman"/>
          <w:bCs/>
          <w:sz w:val="28"/>
          <w:szCs w:val="28"/>
        </w:rPr>
        <w:t xml:space="preserve">действия «Учитель-ученик». </w:t>
      </w:r>
      <w:r w:rsidRPr="00BF729D">
        <w:rPr>
          <w:rFonts w:ascii="Times New Roman" w:hAnsi="Times New Roman"/>
          <w:bCs/>
          <w:sz w:val="28"/>
          <w:szCs w:val="28"/>
        </w:rPr>
        <w:t>Сре</w:t>
      </w:r>
      <w:r>
        <w:rPr>
          <w:rFonts w:ascii="Times New Roman" w:hAnsi="Times New Roman"/>
          <w:bCs/>
          <w:sz w:val="28"/>
          <w:szCs w:val="28"/>
        </w:rPr>
        <w:t xml:space="preserve">ди многообразия педагогических </w:t>
      </w:r>
      <w:r w:rsidRPr="00BF729D">
        <w:rPr>
          <w:rFonts w:ascii="Times New Roman" w:hAnsi="Times New Roman"/>
          <w:bCs/>
          <w:sz w:val="28"/>
          <w:szCs w:val="28"/>
        </w:rPr>
        <w:t>функ</w:t>
      </w:r>
      <w:r w:rsidR="00AE75D9">
        <w:rPr>
          <w:rFonts w:ascii="Times New Roman" w:hAnsi="Times New Roman"/>
          <w:bCs/>
          <w:sz w:val="28"/>
          <w:szCs w:val="28"/>
        </w:rPr>
        <w:t xml:space="preserve">ций </w:t>
      </w:r>
      <w:r>
        <w:rPr>
          <w:rFonts w:ascii="Times New Roman" w:hAnsi="Times New Roman"/>
          <w:bCs/>
          <w:sz w:val="28"/>
          <w:szCs w:val="28"/>
        </w:rPr>
        <w:t xml:space="preserve">учителя на </w:t>
      </w:r>
      <w:r w:rsidRPr="00BF729D">
        <w:rPr>
          <w:rFonts w:ascii="Times New Roman" w:hAnsi="Times New Roman"/>
          <w:bCs/>
          <w:sz w:val="28"/>
          <w:szCs w:val="28"/>
        </w:rPr>
        <w:t xml:space="preserve">первый </w:t>
      </w:r>
      <w:r>
        <w:rPr>
          <w:rFonts w:ascii="Times New Roman" w:hAnsi="Times New Roman"/>
          <w:bCs/>
          <w:sz w:val="28"/>
          <w:szCs w:val="28"/>
        </w:rPr>
        <w:t xml:space="preserve">план выходят </w:t>
      </w:r>
      <w:r w:rsidRPr="00BF729D">
        <w:rPr>
          <w:rFonts w:ascii="Times New Roman" w:hAnsi="Times New Roman"/>
          <w:bCs/>
          <w:sz w:val="28"/>
          <w:szCs w:val="28"/>
        </w:rPr>
        <w:t xml:space="preserve">тьюторство, </w:t>
      </w:r>
      <w:r>
        <w:rPr>
          <w:rFonts w:ascii="Times New Roman" w:hAnsi="Times New Roman"/>
          <w:bCs/>
          <w:sz w:val="28"/>
          <w:szCs w:val="28"/>
        </w:rPr>
        <w:t xml:space="preserve">как сопровождение, поддержка и продвижение в социальную сферу с </w:t>
      </w:r>
      <w:r w:rsidRPr="00BF729D">
        <w:rPr>
          <w:rFonts w:ascii="Times New Roman" w:hAnsi="Times New Roman"/>
          <w:bCs/>
          <w:sz w:val="28"/>
          <w:szCs w:val="28"/>
        </w:rPr>
        <w:t>по</w:t>
      </w:r>
      <w:r>
        <w:rPr>
          <w:rFonts w:ascii="Times New Roman" w:hAnsi="Times New Roman"/>
          <w:bCs/>
          <w:sz w:val="28"/>
          <w:szCs w:val="28"/>
        </w:rPr>
        <w:t xml:space="preserve">мощью </w:t>
      </w:r>
      <w:r w:rsidRPr="00BF729D">
        <w:rPr>
          <w:rFonts w:ascii="Times New Roman" w:hAnsi="Times New Roman"/>
          <w:bCs/>
          <w:sz w:val="28"/>
          <w:szCs w:val="28"/>
        </w:rPr>
        <w:t>соци</w:t>
      </w:r>
      <w:r>
        <w:rPr>
          <w:rFonts w:ascii="Times New Roman" w:hAnsi="Times New Roman"/>
          <w:bCs/>
          <w:sz w:val="28"/>
          <w:szCs w:val="28"/>
        </w:rPr>
        <w:t xml:space="preserve">альных проб и </w:t>
      </w:r>
      <w:r w:rsidRPr="00BF729D">
        <w:rPr>
          <w:rFonts w:ascii="Times New Roman" w:hAnsi="Times New Roman"/>
          <w:bCs/>
          <w:sz w:val="28"/>
          <w:szCs w:val="28"/>
        </w:rPr>
        <w:t>веде</w:t>
      </w:r>
      <w:r>
        <w:rPr>
          <w:rFonts w:ascii="Times New Roman" w:hAnsi="Times New Roman"/>
          <w:bCs/>
          <w:sz w:val="28"/>
          <w:szCs w:val="28"/>
        </w:rPr>
        <w:t xml:space="preserve">ния  социо-культурных практик. При этом необходимо развивать </w:t>
      </w:r>
      <w:r w:rsidRPr="00BF729D">
        <w:rPr>
          <w:rFonts w:ascii="Times New Roman" w:hAnsi="Times New Roman"/>
          <w:bCs/>
          <w:sz w:val="28"/>
          <w:szCs w:val="28"/>
        </w:rPr>
        <w:t>педагогиче</w:t>
      </w:r>
      <w:r>
        <w:rPr>
          <w:rFonts w:ascii="Times New Roman" w:hAnsi="Times New Roman"/>
          <w:bCs/>
          <w:sz w:val="28"/>
          <w:szCs w:val="28"/>
        </w:rPr>
        <w:t xml:space="preserve">ские  техники </w:t>
      </w:r>
      <w:r w:rsidRPr="00BF729D">
        <w:rPr>
          <w:rFonts w:ascii="Times New Roman" w:hAnsi="Times New Roman"/>
          <w:bCs/>
          <w:sz w:val="28"/>
          <w:szCs w:val="28"/>
        </w:rPr>
        <w:t xml:space="preserve">построения обратной связи, диагностирования и прогнозирования результатов учащихся и их оценивания. </w:t>
      </w:r>
    </w:p>
    <w:p w:rsidR="00505E28" w:rsidRPr="00963518" w:rsidRDefault="00505E28" w:rsidP="00505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63518">
        <w:rPr>
          <w:rFonts w:ascii="Times New Roman" w:hAnsi="Times New Roman"/>
          <w:b/>
          <w:sz w:val="28"/>
          <w:szCs w:val="28"/>
        </w:rPr>
        <w:t>Меры по изменению содержания обучения</w:t>
      </w:r>
    </w:p>
    <w:p w:rsidR="00505E28" w:rsidRDefault="00505E28" w:rsidP="00505E2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738">
        <w:rPr>
          <w:rFonts w:ascii="Times New Roman" w:hAnsi="Times New Roman" w:cs="Times New Roman"/>
          <w:sz w:val="28"/>
          <w:szCs w:val="28"/>
        </w:rPr>
        <w:t>Содержание образования в школе</w:t>
      </w:r>
      <w:r>
        <w:rPr>
          <w:rFonts w:ascii="Times New Roman" w:hAnsi="Times New Roman" w:cs="Times New Roman"/>
          <w:sz w:val="28"/>
          <w:szCs w:val="28"/>
        </w:rPr>
        <w:t xml:space="preserve"> старшей ступени </w:t>
      </w:r>
      <w:r w:rsidRPr="00564738">
        <w:rPr>
          <w:rFonts w:ascii="Times New Roman" w:hAnsi="Times New Roman" w:cs="Times New Roman"/>
          <w:sz w:val="28"/>
          <w:szCs w:val="28"/>
        </w:rPr>
        <w:t>включает в себя: инвариантный (базовый),</w:t>
      </w:r>
      <w:r w:rsidR="006D2945">
        <w:rPr>
          <w:rFonts w:ascii="Times New Roman" w:hAnsi="Times New Roman" w:cs="Times New Roman"/>
          <w:sz w:val="28"/>
          <w:szCs w:val="28"/>
        </w:rPr>
        <w:t xml:space="preserve"> </w:t>
      </w:r>
      <w:r w:rsidRPr="00564738">
        <w:rPr>
          <w:rFonts w:ascii="Times New Roman" w:hAnsi="Times New Roman" w:cs="Times New Roman"/>
          <w:sz w:val="28"/>
          <w:szCs w:val="28"/>
        </w:rPr>
        <w:t xml:space="preserve">вариативный (школьный) и </w:t>
      </w:r>
      <w:r w:rsidRPr="00564738">
        <w:rPr>
          <w:rFonts w:ascii="Times New Roman" w:hAnsi="Times New Roman" w:cs="Times New Roman"/>
          <w:sz w:val="28"/>
          <w:szCs w:val="28"/>
        </w:rPr>
        <w:lastRenderedPageBreak/>
        <w:t>дополнительный компоненты. Базовый компонент</w:t>
      </w:r>
      <w:r w:rsidR="006D2945">
        <w:rPr>
          <w:rFonts w:ascii="Times New Roman" w:hAnsi="Times New Roman" w:cs="Times New Roman"/>
          <w:sz w:val="28"/>
          <w:szCs w:val="28"/>
        </w:rPr>
        <w:t xml:space="preserve"> </w:t>
      </w:r>
      <w:r w:rsidRPr="00564738">
        <w:rPr>
          <w:rFonts w:ascii="Times New Roman" w:hAnsi="Times New Roman" w:cs="Times New Roman"/>
          <w:sz w:val="28"/>
          <w:szCs w:val="28"/>
        </w:rPr>
        <w:t>обеспечивает общественно необходимый уровень общего среднего образования</w:t>
      </w:r>
      <w:r w:rsidR="006D2945">
        <w:rPr>
          <w:rFonts w:ascii="Times New Roman" w:hAnsi="Times New Roman" w:cs="Times New Roman"/>
          <w:sz w:val="28"/>
          <w:szCs w:val="28"/>
        </w:rPr>
        <w:t xml:space="preserve"> </w:t>
      </w:r>
      <w:r w:rsidRPr="00564738">
        <w:rPr>
          <w:rFonts w:ascii="Times New Roman" w:hAnsi="Times New Roman" w:cs="Times New Roman"/>
          <w:sz w:val="28"/>
          <w:szCs w:val="28"/>
        </w:rPr>
        <w:t>обучающихся. Школьный компонент обеспечивает освоение учебных и специальных</w:t>
      </w:r>
      <w:r w:rsidR="006D2945">
        <w:rPr>
          <w:rFonts w:ascii="Times New Roman" w:hAnsi="Times New Roman" w:cs="Times New Roman"/>
          <w:sz w:val="28"/>
          <w:szCs w:val="28"/>
        </w:rPr>
        <w:t xml:space="preserve"> </w:t>
      </w:r>
      <w:r w:rsidRPr="00564738">
        <w:rPr>
          <w:rFonts w:ascii="Times New Roman" w:hAnsi="Times New Roman" w:cs="Times New Roman"/>
          <w:sz w:val="28"/>
          <w:szCs w:val="28"/>
        </w:rPr>
        <w:t>курсов в соответствии с ориентацией на дополнительное (углублённое) изучение</w:t>
      </w:r>
      <w:r>
        <w:rPr>
          <w:rFonts w:ascii="Times New Roman" w:hAnsi="Times New Roman" w:cs="Times New Roman"/>
          <w:sz w:val="28"/>
          <w:szCs w:val="28"/>
        </w:rPr>
        <w:t xml:space="preserve"> отдельных</w:t>
      </w:r>
      <w:r w:rsidRPr="00564738">
        <w:rPr>
          <w:rFonts w:ascii="Times New Roman" w:hAnsi="Times New Roman" w:cs="Times New Roman"/>
          <w:sz w:val="28"/>
          <w:szCs w:val="28"/>
        </w:rPr>
        <w:t xml:space="preserve"> дисциплин в профильных </w:t>
      </w:r>
      <w:r>
        <w:rPr>
          <w:rFonts w:ascii="Times New Roman" w:hAnsi="Times New Roman" w:cs="Times New Roman"/>
          <w:sz w:val="28"/>
          <w:szCs w:val="28"/>
        </w:rPr>
        <w:t>группах</w:t>
      </w:r>
      <w:r w:rsidRPr="00564738">
        <w:rPr>
          <w:rFonts w:ascii="Times New Roman" w:hAnsi="Times New Roman" w:cs="Times New Roman"/>
          <w:sz w:val="28"/>
          <w:szCs w:val="28"/>
        </w:rPr>
        <w:t xml:space="preserve">. Дополнительный компонент включает </w:t>
      </w:r>
      <w:r w:rsidR="00AE75D9">
        <w:rPr>
          <w:rFonts w:ascii="Times New Roman" w:hAnsi="Times New Roman" w:cs="Times New Roman"/>
          <w:sz w:val="28"/>
          <w:szCs w:val="28"/>
        </w:rPr>
        <w:t>элективные</w:t>
      </w:r>
      <w:r w:rsidRPr="00564738">
        <w:rPr>
          <w:rFonts w:ascii="Times New Roman" w:hAnsi="Times New Roman" w:cs="Times New Roman"/>
          <w:sz w:val="28"/>
          <w:szCs w:val="28"/>
        </w:rPr>
        <w:t xml:space="preserve"> курсы,</w:t>
      </w:r>
      <w:r w:rsidR="006D2945">
        <w:rPr>
          <w:rFonts w:ascii="Times New Roman" w:hAnsi="Times New Roman" w:cs="Times New Roman"/>
          <w:sz w:val="28"/>
          <w:szCs w:val="28"/>
        </w:rPr>
        <w:t xml:space="preserve"> </w:t>
      </w:r>
      <w:r w:rsidRPr="00564738">
        <w:rPr>
          <w:rFonts w:ascii="Times New Roman" w:hAnsi="Times New Roman" w:cs="Times New Roman"/>
          <w:sz w:val="28"/>
          <w:szCs w:val="28"/>
        </w:rPr>
        <w:t xml:space="preserve">научно-исследовательские и </w:t>
      </w:r>
      <w:r w:rsidR="0004413E">
        <w:rPr>
          <w:rFonts w:ascii="Times New Roman" w:hAnsi="Times New Roman" w:cs="Times New Roman"/>
          <w:sz w:val="28"/>
          <w:szCs w:val="28"/>
        </w:rPr>
        <w:t>учебные</w:t>
      </w:r>
      <w:r w:rsidRPr="00564738">
        <w:rPr>
          <w:rFonts w:ascii="Times New Roman" w:hAnsi="Times New Roman" w:cs="Times New Roman"/>
          <w:sz w:val="28"/>
          <w:szCs w:val="28"/>
        </w:rPr>
        <w:t xml:space="preserve"> </w:t>
      </w:r>
      <w:r w:rsidR="0004413E">
        <w:rPr>
          <w:rFonts w:ascii="Times New Roman" w:hAnsi="Times New Roman" w:cs="Times New Roman"/>
          <w:sz w:val="28"/>
          <w:szCs w:val="28"/>
        </w:rPr>
        <w:t>практики</w:t>
      </w:r>
      <w:r w:rsidRPr="00564738">
        <w:rPr>
          <w:rFonts w:ascii="Times New Roman" w:hAnsi="Times New Roman" w:cs="Times New Roman"/>
          <w:sz w:val="28"/>
          <w:szCs w:val="28"/>
        </w:rPr>
        <w:t>, что способствует</w:t>
      </w:r>
      <w:r w:rsidR="006D2945">
        <w:rPr>
          <w:rFonts w:ascii="Times New Roman" w:hAnsi="Times New Roman" w:cs="Times New Roman"/>
          <w:sz w:val="28"/>
          <w:szCs w:val="28"/>
        </w:rPr>
        <w:t xml:space="preserve"> </w:t>
      </w:r>
      <w:r w:rsidRPr="00564738">
        <w:rPr>
          <w:rFonts w:ascii="Times New Roman" w:hAnsi="Times New Roman" w:cs="Times New Roman"/>
          <w:sz w:val="28"/>
          <w:szCs w:val="28"/>
        </w:rPr>
        <w:t>удовлетворению потребностей личности. Выбор обучающимися различных видов</w:t>
      </w:r>
      <w:r w:rsidR="006D2945">
        <w:rPr>
          <w:rFonts w:ascii="Times New Roman" w:hAnsi="Times New Roman" w:cs="Times New Roman"/>
          <w:sz w:val="28"/>
          <w:szCs w:val="28"/>
        </w:rPr>
        <w:t xml:space="preserve"> </w:t>
      </w:r>
      <w:r w:rsidRPr="00564738">
        <w:rPr>
          <w:rFonts w:ascii="Times New Roman" w:hAnsi="Times New Roman" w:cs="Times New Roman"/>
          <w:sz w:val="28"/>
          <w:szCs w:val="28"/>
        </w:rPr>
        <w:t>деятельности осуществляется на основе свободного</w:t>
      </w:r>
      <w:r w:rsidR="006D2945">
        <w:rPr>
          <w:rFonts w:ascii="Times New Roman" w:hAnsi="Times New Roman" w:cs="Times New Roman"/>
          <w:sz w:val="28"/>
          <w:szCs w:val="28"/>
        </w:rPr>
        <w:t xml:space="preserve"> </w:t>
      </w:r>
      <w:r w:rsidRPr="00564738">
        <w:rPr>
          <w:rFonts w:ascii="Times New Roman" w:hAnsi="Times New Roman" w:cs="Times New Roman"/>
          <w:sz w:val="28"/>
          <w:szCs w:val="28"/>
        </w:rPr>
        <w:t xml:space="preserve">определения сферы </w:t>
      </w:r>
      <w:r w:rsidR="00D84630">
        <w:rPr>
          <w:rFonts w:ascii="Times New Roman" w:hAnsi="Times New Roman" w:cs="Times New Roman"/>
          <w:sz w:val="28"/>
          <w:szCs w:val="28"/>
        </w:rPr>
        <w:t xml:space="preserve">своих </w:t>
      </w:r>
      <w:r w:rsidRPr="00564738">
        <w:rPr>
          <w:rFonts w:ascii="Times New Roman" w:hAnsi="Times New Roman" w:cs="Times New Roman"/>
          <w:sz w:val="28"/>
          <w:szCs w:val="28"/>
        </w:rPr>
        <w:t>способностей.</w:t>
      </w:r>
    </w:p>
    <w:p w:rsidR="00505E28" w:rsidRDefault="00505E28" w:rsidP="00505E2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64738">
        <w:rPr>
          <w:rFonts w:ascii="Times New Roman" w:hAnsi="Times New Roman" w:cs="Times New Roman"/>
          <w:sz w:val="28"/>
          <w:szCs w:val="28"/>
        </w:rPr>
        <w:t>сновой структуры учебного плана является непрерывность по всем</w:t>
      </w:r>
      <w:r w:rsidR="00D84630">
        <w:rPr>
          <w:rFonts w:ascii="Times New Roman" w:hAnsi="Times New Roman" w:cs="Times New Roman"/>
          <w:sz w:val="28"/>
          <w:szCs w:val="28"/>
        </w:rPr>
        <w:t xml:space="preserve"> </w:t>
      </w:r>
      <w:r w:rsidRPr="00564738">
        <w:rPr>
          <w:rFonts w:ascii="Times New Roman" w:hAnsi="Times New Roman" w:cs="Times New Roman"/>
          <w:sz w:val="28"/>
          <w:szCs w:val="28"/>
        </w:rPr>
        <w:t>образовательным линиям, и в связи с этим школьный компонент и вся</w:t>
      </w:r>
      <w:r w:rsidR="00D84630">
        <w:rPr>
          <w:rFonts w:ascii="Times New Roman" w:hAnsi="Times New Roman" w:cs="Times New Roman"/>
          <w:sz w:val="28"/>
          <w:szCs w:val="28"/>
        </w:rPr>
        <w:t xml:space="preserve"> </w:t>
      </w:r>
      <w:r w:rsidRPr="00564738">
        <w:rPr>
          <w:rFonts w:ascii="Times New Roman" w:hAnsi="Times New Roman" w:cs="Times New Roman"/>
          <w:sz w:val="28"/>
          <w:szCs w:val="28"/>
        </w:rPr>
        <w:t>система дополнительного образования выстраивается следующим образом:</w:t>
      </w:r>
      <w:r>
        <w:rPr>
          <w:rFonts w:ascii="Times New Roman" w:hAnsi="Times New Roman" w:cs="Times New Roman"/>
          <w:sz w:val="28"/>
          <w:szCs w:val="28"/>
        </w:rPr>
        <w:t xml:space="preserve"> модульное погружение в предметы – в первой половине дня, </w:t>
      </w:r>
      <w:r w:rsidRPr="009871A7">
        <w:rPr>
          <w:rFonts w:ascii="Times New Roman" w:hAnsi="Times New Roman" w:cs="Times New Roman"/>
          <w:sz w:val="28"/>
          <w:szCs w:val="28"/>
        </w:rPr>
        <w:t>интеллектуальные игры</w:t>
      </w:r>
      <w:r>
        <w:rPr>
          <w:rFonts w:ascii="Times New Roman" w:hAnsi="Times New Roman" w:cs="Times New Roman"/>
          <w:sz w:val="28"/>
          <w:szCs w:val="28"/>
        </w:rPr>
        <w:t>, занятия НОУ, индивидуальные и групповые занятия, элективные курсы – во второй половине дня.</w:t>
      </w:r>
    </w:p>
    <w:p w:rsidR="00AE75D9" w:rsidRPr="00963518" w:rsidRDefault="00505E28" w:rsidP="00AE75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1A7">
        <w:rPr>
          <w:rFonts w:ascii="Times New Roman" w:hAnsi="Times New Roman"/>
          <w:sz w:val="28"/>
          <w:szCs w:val="28"/>
        </w:rPr>
        <w:t>Элективные курсы «поддерживают» изучение основных профильных предметов, осуществляют внутрипрофильную</w:t>
      </w:r>
      <w:r w:rsidR="00D84630">
        <w:rPr>
          <w:rFonts w:ascii="Times New Roman" w:hAnsi="Times New Roman"/>
          <w:sz w:val="28"/>
          <w:szCs w:val="28"/>
        </w:rPr>
        <w:t xml:space="preserve"> </w:t>
      </w:r>
      <w:r w:rsidRPr="009871A7">
        <w:rPr>
          <w:rFonts w:ascii="Times New Roman" w:hAnsi="Times New Roman"/>
          <w:sz w:val="28"/>
          <w:szCs w:val="28"/>
        </w:rPr>
        <w:t>специализацию обучения и способствуют построению индивидуальных</w:t>
      </w:r>
      <w:r w:rsidR="00D84630">
        <w:rPr>
          <w:rFonts w:ascii="Times New Roman" w:hAnsi="Times New Roman"/>
          <w:sz w:val="28"/>
          <w:szCs w:val="28"/>
        </w:rPr>
        <w:t xml:space="preserve"> </w:t>
      </w:r>
      <w:r w:rsidRPr="009871A7">
        <w:rPr>
          <w:rFonts w:ascii="Times New Roman" w:hAnsi="Times New Roman"/>
          <w:sz w:val="28"/>
          <w:szCs w:val="28"/>
        </w:rPr>
        <w:t>образовательных траекторий. Оценивание деятельности учащихся на занятиях</w:t>
      </w:r>
      <w:r w:rsidR="00D84630">
        <w:rPr>
          <w:rFonts w:ascii="Times New Roman" w:hAnsi="Times New Roman"/>
          <w:sz w:val="28"/>
          <w:szCs w:val="28"/>
        </w:rPr>
        <w:t xml:space="preserve"> </w:t>
      </w:r>
      <w:r w:rsidRPr="009871A7">
        <w:rPr>
          <w:rFonts w:ascii="Times New Roman" w:hAnsi="Times New Roman"/>
          <w:sz w:val="28"/>
          <w:szCs w:val="28"/>
        </w:rPr>
        <w:t>элективных курсов осуществляется через защиту проектов, творческих отчетов,</w:t>
      </w:r>
      <w:r w:rsidR="00D84630">
        <w:rPr>
          <w:rFonts w:ascii="Times New Roman" w:hAnsi="Times New Roman"/>
          <w:sz w:val="28"/>
          <w:szCs w:val="28"/>
        </w:rPr>
        <w:t xml:space="preserve"> </w:t>
      </w:r>
      <w:r w:rsidRPr="009871A7">
        <w:rPr>
          <w:rFonts w:ascii="Times New Roman" w:hAnsi="Times New Roman"/>
          <w:sz w:val="28"/>
          <w:szCs w:val="28"/>
        </w:rPr>
        <w:t>выстраивание рейтинга при формировании «портфолио», получение зачета за</w:t>
      </w:r>
      <w:r w:rsidR="00D84630">
        <w:rPr>
          <w:rFonts w:ascii="Times New Roman" w:hAnsi="Times New Roman"/>
          <w:sz w:val="28"/>
          <w:szCs w:val="28"/>
        </w:rPr>
        <w:t xml:space="preserve"> </w:t>
      </w:r>
      <w:r w:rsidRPr="009871A7">
        <w:rPr>
          <w:rFonts w:ascii="Times New Roman" w:hAnsi="Times New Roman"/>
          <w:sz w:val="28"/>
          <w:szCs w:val="28"/>
        </w:rPr>
        <w:t xml:space="preserve">профильную практику при промежуточной аттестации учащихся. </w:t>
      </w:r>
      <w:r w:rsidR="00AE75D9" w:rsidRPr="00963518">
        <w:rPr>
          <w:rFonts w:ascii="Times New Roman" w:hAnsi="Times New Roman"/>
          <w:sz w:val="28"/>
          <w:szCs w:val="28"/>
        </w:rPr>
        <w:t xml:space="preserve">Требованием является публичность предъявляемого результата и открытость оценки результата – «Публичный экзамен». В результате каждый учащийся старшей школы приобретает опыт создания и реализации собственного проекта, пробует свои силы в организационно - управленческой деятельности, определяется со своими образовательными и профессиональными перспективами. </w:t>
      </w:r>
    </w:p>
    <w:p w:rsidR="00505E28" w:rsidRPr="00955852" w:rsidRDefault="00505E28" w:rsidP="00D8463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5852">
        <w:rPr>
          <w:rFonts w:ascii="Times New Roman" w:hAnsi="Times New Roman"/>
          <w:b/>
          <w:sz w:val="28"/>
          <w:szCs w:val="28"/>
        </w:rPr>
        <w:t xml:space="preserve">Обновление структуры управления </w:t>
      </w:r>
    </w:p>
    <w:p w:rsidR="00AE75D9" w:rsidRDefault="00505E28" w:rsidP="00505E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Изменение организационной структуры управления школой-интернатом</w:t>
      </w:r>
      <w:r w:rsidRPr="00955852">
        <w:rPr>
          <w:rFonts w:ascii="Times New Roman" w:hAnsi="Times New Roman"/>
          <w:sz w:val="28"/>
          <w:szCs w:val="28"/>
        </w:rPr>
        <w:t xml:space="preserve"> является </w:t>
      </w:r>
      <w:r>
        <w:rPr>
          <w:rFonts w:ascii="Times New Roman" w:hAnsi="Times New Roman"/>
          <w:sz w:val="28"/>
          <w:szCs w:val="28"/>
        </w:rPr>
        <w:t xml:space="preserve">действенным  механизмом реализации программно-целевого </w:t>
      </w:r>
      <w:r w:rsidRPr="00955852">
        <w:rPr>
          <w:rFonts w:ascii="Times New Roman" w:hAnsi="Times New Roman"/>
          <w:sz w:val="28"/>
          <w:szCs w:val="28"/>
        </w:rPr>
        <w:t>подхо</w:t>
      </w:r>
      <w:r>
        <w:rPr>
          <w:rFonts w:ascii="Times New Roman" w:hAnsi="Times New Roman"/>
          <w:sz w:val="28"/>
          <w:szCs w:val="28"/>
        </w:rPr>
        <w:t xml:space="preserve">да в </w:t>
      </w:r>
      <w:r w:rsidRPr="00955852">
        <w:rPr>
          <w:rFonts w:ascii="Times New Roman" w:hAnsi="Times New Roman"/>
          <w:sz w:val="28"/>
          <w:szCs w:val="28"/>
        </w:rPr>
        <w:t xml:space="preserve">управлении </w:t>
      </w:r>
      <w:r>
        <w:rPr>
          <w:rFonts w:ascii="Times New Roman" w:hAnsi="Times New Roman"/>
          <w:sz w:val="28"/>
          <w:szCs w:val="28"/>
        </w:rPr>
        <w:t>школой</w:t>
      </w:r>
      <w:r w:rsidRPr="00955852">
        <w:rPr>
          <w:rFonts w:ascii="Times New Roman" w:hAnsi="Times New Roman"/>
          <w:sz w:val="28"/>
          <w:szCs w:val="28"/>
        </w:rPr>
        <w:t xml:space="preserve">. </w:t>
      </w:r>
      <w:r w:rsidR="001C3A86">
        <w:rPr>
          <w:rFonts w:ascii="Times New Roman" w:hAnsi="Times New Roman"/>
          <w:sz w:val="28"/>
          <w:szCs w:val="28"/>
        </w:rPr>
        <w:t xml:space="preserve">Нами </w:t>
      </w:r>
      <w:r>
        <w:rPr>
          <w:rFonts w:ascii="Times New Roman" w:hAnsi="Times New Roman"/>
          <w:sz w:val="28"/>
          <w:szCs w:val="28"/>
        </w:rPr>
        <w:t xml:space="preserve">было определено 5 </w:t>
      </w:r>
      <w:r w:rsidRPr="00955852">
        <w:rPr>
          <w:rFonts w:ascii="Times New Roman" w:hAnsi="Times New Roman"/>
          <w:sz w:val="28"/>
          <w:szCs w:val="28"/>
        </w:rPr>
        <w:t>обще</w:t>
      </w:r>
      <w:r>
        <w:rPr>
          <w:rFonts w:ascii="Times New Roman" w:hAnsi="Times New Roman"/>
          <w:sz w:val="28"/>
          <w:szCs w:val="28"/>
        </w:rPr>
        <w:t xml:space="preserve">школьных уровней, </w:t>
      </w:r>
      <w:r w:rsidRPr="00955852">
        <w:rPr>
          <w:rFonts w:ascii="Times New Roman" w:hAnsi="Times New Roman"/>
          <w:sz w:val="28"/>
          <w:szCs w:val="28"/>
        </w:rPr>
        <w:t>кото</w:t>
      </w:r>
      <w:r>
        <w:rPr>
          <w:rFonts w:ascii="Times New Roman" w:hAnsi="Times New Roman"/>
          <w:sz w:val="28"/>
          <w:szCs w:val="28"/>
        </w:rPr>
        <w:t xml:space="preserve">рые </w:t>
      </w:r>
      <w:r w:rsidRPr="00955852">
        <w:rPr>
          <w:rFonts w:ascii="Times New Roman" w:hAnsi="Times New Roman"/>
          <w:sz w:val="28"/>
          <w:szCs w:val="28"/>
        </w:rPr>
        <w:t>отража</w:t>
      </w:r>
      <w:r>
        <w:rPr>
          <w:rFonts w:ascii="Times New Roman" w:hAnsi="Times New Roman"/>
          <w:sz w:val="28"/>
          <w:szCs w:val="28"/>
        </w:rPr>
        <w:t>ют</w:t>
      </w:r>
      <w:r w:rsidRPr="00955852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государственное и общественное управление. </w:t>
      </w:r>
    </w:p>
    <w:p w:rsidR="00505E28" w:rsidRPr="00955852" w:rsidRDefault="00505E28" w:rsidP="00505E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реализации </w:t>
      </w:r>
      <w:r w:rsidRPr="00955852">
        <w:rPr>
          <w:rFonts w:ascii="Times New Roman" w:hAnsi="Times New Roman"/>
          <w:sz w:val="28"/>
          <w:szCs w:val="28"/>
        </w:rPr>
        <w:t xml:space="preserve">инновационных </w:t>
      </w:r>
      <w:r>
        <w:rPr>
          <w:rFonts w:ascii="Times New Roman" w:hAnsi="Times New Roman"/>
          <w:sz w:val="28"/>
          <w:szCs w:val="28"/>
        </w:rPr>
        <w:t xml:space="preserve">программ заместители директора к имеющемуся функционалу ведут </w:t>
      </w:r>
      <w:r w:rsidRPr="00955852">
        <w:rPr>
          <w:rFonts w:ascii="Times New Roman" w:hAnsi="Times New Roman"/>
          <w:sz w:val="28"/>
          <w:szCs w:val="28"/>
        </w:rPr>
        <w:t xml:space="preserve">одно или несколько направлений инновационной работы. Координирует эту работу заместитель директора по научно-методической работе. Кроме того, каждый руководитель получает поручение отслеживать выполнение </w:t>
      </w:r>
      <w:r w:rsidRPr="00955852">
        <w:rPr>
          <w:rFonts w:ascii="Times New Roman" w:hAnsi="Times New Roman"/>
          <w:sz w:val="28"/>
          <w:szCs w:val="28"/>
        </w:rPr>
        <w:lastRenderedPageBreak/>
        <w:t>годовых целей и задач в соответствии со своими направлениями работы. Здесь отражается матричная система управления.</w:t>
      </w:r>
    </w:p>
    <w:p w:rsidR="00505E28" w:rsidRDefault="00505E28" w:rsidP="00505E2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Руководители дают поручения вспомогательным </w:t>
      </w:r>
      <w:r w:rsidRPr="00955852">
        <w:rPr>
          <w:rFonts w:ascii="Times New Roman" w:hAnsi="Times New Roman"/>
          <w:sz w:val="28"/>
          <w:szCs w:val="28"/>
        </w:rPr>
        <w:t xml:space="preserve">службам, </w:t>
      </w:r>
      <w:r>
        <w:rPr>
          <w:rFonts w:ascii="Times New Roman" w:hAnsi="Times New Roman"/>
          <w:sz w:val="28"/>
          <w:szCs w:val="28"/>
        </w:rPr>
        <w:t>руководителям методических объединений</w:t>
      </w:r>
      <w:r w:rsidRPr="00955852">
        <w:rPr>
          <w:rFonts w:ascii="Times New Roman" w:hAnsi="Times New Roman"/>
          <w:sz w:val="28"/>
          <w:szCs w:val="28"/>
        </w:rPr>
        <w:t xml:space="preserve">, заведующей библиотекой и другим специалистам. На этом уровне согласуются и уточняются цели, ставятся конкретные задачи, намечаются мероприятия, планируются мониторинговые исследования. Механизмами реализации инновационных </w:t>
      </w:r>
      <w:r>
        <w:rPr>
          <w:rFonts w:ascii="Times New Roman" w:hAnsi="Times New Roman"/>
          <w:sz w:val="28"/>
          <w:szCs w:val="28"/>
        </w:rPr>
        <w:t xml:space="preserve">программ </w:t>
      </w:r>
      <w:r w:rsidRPr="00955852">
        <w:rPr>
          <w:rFonts w:ascii="Times New Roman" w:hAnsi="Times New Roman"/>
          <w:sz w:val="28"/>
          <w:szCs w:val="28"/>
        </w:rPr>
        <w:t>являются</w:t>
      </w:r>
      <w:r w:rsidR="00E31728">
        <w:rPr>
          <w:rFonts w:ascii="Times New Roman" w:hAnsi="Times New Roman"/>
          <w:sz w:val="28"/>
          <w:szCs w:val="28"/>
        </w:rPr>
        <w:t xml:space="preserve"> для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E31728">
        <w:rPr>
          <w:rFonts w:ascii="Times New Roman" w:hAnsi="Times New Roman"/>
          <w:sz w:val="28"/>
          <w:szCs w:val="28"/>
        </w:rPr>
        <w:t xml:space="preserve">учителей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E31728">
        <w:rPr>
          <w:rFonts w:ascii="Times New Roman" w:hAnsi="Times New Roman"/>
          <w:sz w:val="28"/>
          <w:szCs w:val="28"/>
        </w:rPr>
        <w:t>разработка</w:t>
      </w:r>
      <w:r>
        <w:rPr>
          <w:rFonts w:ascii="Times New Roman" w:hAnsi="Times New Roman"/>
          <w:sz w:val="28"/>
          <w:szCs w:val="28"/>
        </w:rPr>
        <w:t xml:space="preserve"> </w:t>
      </w:r>
      <w:r w:rsidR="00D84630">
        <w:rPr>
          <w:rFonts w:ascii="Times New Roman" w:hAnsi="Times New Roman"/>
          <w:sz w:val="28"/>
          <w:szCs w:val="28"/>
        </w:rPr>
        <w:t xml:space="preserve">рабочих программ, </w:t>
      </w:r>
      <w:r w:rsidRPr="00955852">
        <w:rPr>
          <w:rFonts w:ascii="Times New Roman" w:hAnsi="Times New Roman"/>
          <w:sz w:val="28"/>
          <w:szCs w:val="28"/>
        </w:rPr>
        <w:t>классны</w:t>
      </w:r>
      <w:r w:rsidR="00E31728">
        <w:rPr>
          <w:rFonts w:ascii="Times New Roman" w:hAnsi="Times New Roman"/>
          <w:sz w:val="28"/>
          <w:szCs w:val="28"/>
        </w:rPr>
        <w:t>х</w:t>
      </w:r>
      <w:r w:rsidRPr="00955852">
        <w:rPr>
          <w:rFonts w:ascii="Times New Roman" w:hAnsi="Times New Roman"/>
          <w:sz w:val="28"/>
          <w:szCs w:val="28"/>
        </w:rPr>
        <w:t xml:space="preserve"> руководител</w:t>
      </w:r>
      <w:r w:rsidR="00E31728">
        <w:rPr>
          <w:rFonts w:ascii="Times New Roman" w:hAnsi="Times New Roman"/>
          <w:sz w:val="28"/>
          <w:szCs w:val="28"/>
        </w:rPr>
        <w:t>ей</w:t>
      </w:r>
      <w:r w:rsidRPr="00955852">
        <w:rPr>
          <w:rFonts w:ascii="Times New Roman" w:hAnsi="Times New Roman"/>
          <w:sz w:val="28"/>
          <w:szCs w:val="28"/>
        </w:rPr>
        <w:t xml:space="preserve"> –</w:t>
      </w:r>
      <w:r w:rsidR="0004413E">
        <w:rPr>
          <w:rFonts w:ascii="Times New Roman" w:hAnsi="Times New Roman"/>
          <w:sz w:val="28"/>
          <w:szCs w:val="28"/>
        </w:rPr>
        <w:t xml:space="preserve"> </w:t>
      </w:r>
      <w:r w:rsidRPr="00955852">
        <w:rPr>
          <w:rFonts w:ascii="Times New Roman" w:hAnsi="Times New Roman"/>
          <w:sz w:val="28"/>
          <w:szCs w:val="28"/>
        </w:rPr>
        <w:t>программа развития класса</w:t>
      </w:r>
      <w:r>
        <w:rPr>
          <w:rFonts w:ascii="Times New Roman" w:hAnsi="Times New Roman"/>
          <w:sz w:val="28"/>
          <w:szCs w:val="28"/>
        </w:rPr>
        <w:t>, тьютора – программа развития отдельного ребенка</w:t>
      </w:r>
      <w:r w:rsidRPr="00955852">
        <w:rPr>
          <w:rFonts w:ascii="Times New Roman" w:hAnsi="Times New Roman"/>
          <w:b/>
          <w:sz w:val="28"/>
          <w:szCs w:val="28"/>
        </w:rPr>
        <w:t>.</w:t>
      </w:r>
    </w:p>
    <w:p w:rsidR="00505E28" w:rsidRPr="00955852" w:rsidRDefault="00505E28" w:rsidP="00505E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Демократизацию управления мы, прежде всего, связываем с </w:t>
      </w:r>
      <w:r w:rsidRPr="00955852">
        <w:rPr>
          <w:rFonts w:ascii="Times New Roman" w:hAnsi="Times New Roman"/>
          <w:sz w:val="28"/>
          <w:szCs w:val="28"/>
        </w:rPr>
        <w:t xml:space="preserve">общественным управлением, а в дальнейшем с общественной экспертизой инновационных программ. </w:t>
      </w:r>
      <w:r>
        <w:rPr>
          <w:rFonts w:ascii="Times New Roman" w:hAnsi="Times New Roman"/>
          <w:sz w:val="28"/>
          <w:szCs w:val="28"/>
        </w:rPr>
        <w:t xml:space="preserve">Высшим органом общественного управления является Управляющий </w:t>
      </w:r>
      <w:r w:rsidRPr="00955852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вет школы-интерната, в который в равных частях входят </w:t>
      </w:r>
      <w:r w:rsidRPr="00955852">
        <w:rPr>
          <w:rFonts w:ascii="Times New Roman" w:hAnsi="Times New Roman"/>
          <w:sz w:val="28"/>
          <w:szCs w:val="28"/>
        </w:rPr>
        <w:t>учителя,</w:t>
      </w:r>
      <w:r>
        <w:rPr>
          <w:rFonts w:ascii="Times New Roman" w:hAnsi="Times New Roman"/>
          <w:sz w:val="28"/>
          <w:szCs w:val="28"/>
        </w:rPr>
        <w:t xml:space="preserve"> учащиеся </w:t>
      </w:r>
      <w:r w:rsidRPr="00955852">
        <w:rPr>
          <w:rFonts w:ascii="Times New Roman" w:hAnsi="Times New Roman"/>
          <w:sz w:val="28"/>
          <w:szCs w:val="28"/>
        </w:rPr>
        <w:t>9-11-х классов, родители</w:t>
      </w:r>
      <w:r>
        <w:rPr>
          <w:rFonts w:ascii="Times New Roman" w:hAnsi="Times New Roman"/>
          <w:sz w:val="28"/>
          <w:szCs w:val="28"/>
        </w:rPr>
        <w:t xml:space="preserve"> учащихся 1-11-х классов</w:t>
      </w:r>
      <w:r w:rsidRPr="00955852">
        <w:rPr>
          <w:rFonts w:ascii="Times New Roman" w:hAnsi="Times New Roman"/>
          <w:sz w:val="28"/>
          <w:szCs w:val="28"/>
        </w:rPr>
        <w:t>.</w:t>
      </w:r>
    </w:p>
    <w:p w:rsidR="00505E28" w:rsidRPr="00BF729D" w:rsidRDefault="00505E28" w:rsidP="00505E2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BF729D">
        <w:rPr>
          <w:rFonts w:ascii="Times New Roman" w:hAnsi="Times New Roman"/>
          <w:b/>
          <w:bCs/>
          <w:sz w:val="28"/>
          <w:szCs w:val="28"/>
        </w:rPr>
        <w:t>Показатели эффективности реализации образовательной программы</w:t>
      </w:r>
    </w:p>
    <w:p w:rsidR="00505E28" w:rsidRPr="00BF729D" w:rsidRDefault="00505E28" w:rsidP="00505E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Индивидуализация обучения рассматривается в современном </w:t>
      </w:r>
      <w:r w:rsidRPr="00BF729D">
        <w:rPr>
          <w:rFonts w:ascii="Times New Roman" w:hAnsi="Times New Roman"/>
          <w:sz w:val="28"/>
          <w:szCs w:val="28"/>
        </w:rPr>
        <w:t>контексте компетент</w:t>
      </w:r>
      <w:r>
        <w:rPr>
          <w:rFonts w:ascii="Times New Roman" w:hAnsi="Times New Roman"/>
          <w:sz w:val="28"/>
          <w:szCs w:val="28"/>
        </w:rPr>
        <w:t>ностного обучения</w:t>
      </w:r>
      <w:r w:rsidR="00E31728">
        <w:rPr>
          <w:rFonts w:ascii="Times New Roman" w:hAnsi="Times New Roman"/>
          <w:sz w:val="28"/>
          <w:szCs w:val="28"/>
        </w:rPr>
        <w:t>, которое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729D">
        <w:rPr>
          <w:rFonts w:ascii="Times New Roman" w:hAnsi="Times New Roman"/>
          <w:sz w:val="28"/>
          <w:szCs w:val="28"/>
        </w:rPr>
        <w:t>вы</w:t>
      </w:r>
      <w:r>
        <w:rPr>
          <w:rFonts w:ascii="Times New Roman" w:hAnsi="Times New Roman"/>
          <w:sz w:val="28"/>
          <w:szCs w:val="28"/>
        </w:rPr>
        <w:t xml:space="preserve">ражается в том, что обучение ведется не к результату, как прежде, а </w:t>
      </w:r>
      <w:r w:rsidRPr="00BF729D">
        <w:rPr>
          <w:rFonts w:ascii="Times New Roman" w:hAnsi="Times New Roman"/>
          <w:sz w:val="28"/>
          <w:szCs w:val="28"/>
        </w:rPr>
        <w:t>от резуль</w:t>
      </w:r>
      <w:r>
        <w:rPr>
          <w:rFonts w:ascii="Times New Roman" w:hAnsi="Times New Roman"/>
          <w:sz w:val="28"/>
          <w:szCs w:val="28"/>
        </w:rPr>
        <w:t xml:space="preserve">тата. Работает </w:t>
      </w:r>
      <w:r w:rsidRPr="00BF729D">
        <w:rPr>
          <w:rFonts w:ascii="Times New Roman" w:hAnsi="Times New Roman"/>
          <w:sz w:val="28"/>
          <w:szCs w:val="28"/>
        </w:rPr>
        <w:t>триада</w:t>
      </w:r>
      <w:r>
        <w:rPr>
          <w:rFonts w:ascii="Times New Roman" w:hAnsi="Times New Roman"/>
          <w:sz w:val="28"/>
          <w:szCs w:val="28"/>
        </w:rPr>
        <w:t xml:space="preserve">: ЗНАЮ (зачем) - УМЕЮ (что и как) – </w:t>
      </w:r>
      <w:r w:rsidRPr="00BF729D">
        <w:rPr>
          <w:rFonts w:ascii="Times New Roman" w:hAnsi="Times New Roman"/>
          <w:sz w:val="28"/>
          <w:szCs w:val="28"/>
        </w:rPr>
        <w:t>СМО</w:t>
      </w:r>
      <w:r>
        <w:rPr>
          <w:rFonts w:ascii="Times New Roman" w:hAnsi="Times New Roman"/>
          <w:sz w:val="28"/>
          <w:szCs w:val="28"/>
        </w:rPr>
        <w:t>ГУ (сделать). ЗНАЮ</w:t>
      </w:r>
      <w:r w:rsidRPr="00BF729D">
        <w:rPr>
          <w:rFonts w:ascii="Times New Roman" w:hAnsi="Times New Roman"/>
          <w:sz w:val="28"/>
          <w:szCs w:val="28"/>
        </w:rPr>
        <w:t xml:space="preserve"> - должна быть обязательно ориентация на результат, который сознательно выбирается и принимается учеником. Таким образом, педагогически создается индивидуализированное мотивацион</w:t>
      </w:r>
      <w:r>
        <w:rPr>
          <w:rFonts w:ascii="Times New Roman" w:hAnsi="Times New Roman"/>
          <w:sz w:val="28"/>
          <w:szCs w:val="28"/>
        </w:rPr>
        <w:t xml:space="preserve">ное поле и формируется целеполагание. УМЕЮ - </w:t>
      </w:r>
      <w:r w:rsidRPr="00BF729D">
        <w:rPr>
          <w:rFonts w:ascii="Times New Roman" w:hAnsi="Times New Roman"/>
          <w:sz w:val="28"/>
          <w:szCs w:val="28"/>
        </w:rPr>
        <w:t>связа</w:t>
      </w:r>
      <w:r>
        <w:rPr>
          <w:rFonts w:ascii="Times New Roman" w:hAnsi="Times New Roman"/>
          <w:sz w:val="28"/>
          <w:szCs w:val="28"/>
        </w:rPr>
        <w:t xml:space="preserve">но с конкретной </w:t>
      </w:r>
      <w:r w:rsidRPr="00BF729D">
        <w:rPr>
          <w:rFonts w:ascii="Times New Roman" w:hAnsi="Times New Roman"/>
          <w:sz w:val="28"/>
          <w:szCs w:val="28"/>
        </w:rPr>
        <w:t>ситуа</w:t>
      </w:r>
      <w:r>
        <w:rPr>
          <w:rFonts w:ascii="Times New Roman" w:hAnsi="Times New Roman"/>
          <w:sz w:val="28"/>
          <w:szCs w:val="28"/>
        </w:rPr>
        <w:t xml:space="preserve">цией. </w:t>
      </w:r>
      <w:r w:rsidRPr="00BF729D">
        <w:rPr>
          <w:rFonts w:ascii="Times New Roman" w:hAnsi="Times New Roman"/>
          <w:sz w:val="28"/>
          <w:szCs w:val="28"/>
        </w:rPr>
        <w:t>Это озн</w:t>
      </w:r>
      <w:r>
        <w:rPr>
          <w:rFonts w:ascii="Times New Roman" w:hAnsi="Times New Roman"/>
          <w:sz w:val="28"/>
          <w:szCs w:val="28"/>
        </w:rPr>
        <w:t xml:space="preserve">ачает управление </w:t>
      </w:r>
      <w:r w:rsidRPr="00BF729D">
        <w:rPr>
          <w:rFonts w:ascii="Times New Roman" w:hAnsi="Times New Roman"/>
          <w:sz w:val="28"/>
          <w:szCs w:val="28"/>
        </w:rPr>
        <w:t>ре</w:t>
      </w:r>
      <w:r>
        <w:rPr>
          <w:rFonts w:ascii="Times New Roman" w:hAnsi="Times New Roman"/>
          <w:sz w:val="28"/>
          <w:szCs w:val="28"/>
        </w:rPr>
        <w:t xml:space="preserve">сурсами, </w:t>
      </w:r>
      <w:r w:rsidRPr="00BF729D">
        <w:rPr>
          <w:rFonts w:ascii="Times New Roman" w:hAnsi="Times New Roman"/>
          <w:sz w:val="28"/>
          <w:szCs w:val="28"/>
        </w:rPr>
        <w:t>деятель</w:t>
      </w:r>
      <w:r>
        <w:rPr>
          <w:rFonts w:ascii="Times New Roman" w:hAnsi="Times New Roman"/>
          <w:sz w:val="28"/>
          <w:szCs w:val="28"/>
        </w:rPr>
        <w:t xml:space="preserve">ностью от видения </w:t>
      </w:r>
      <w:r w:rsidRPr="00BF729D">
        <w:rPr>
          <w:rFonts w:ascii="Times New Roman" w:hAnsi="Times New Roman"/>
          <w:sz w:val="28"/>
          <w:szCs w:val="28"/>
        </w:rPr>
        <w:t>пробле</w:t>
      </w:r>
      <w:r>
        <w:rPr>
          <w:rFonts w:ascii="Times New Roman" w:hAnsi="Times New Roman"/>
          <w:sz w:val="28"/>
          <w:szCs w:val="28"/>
        </w:rPr>
        <w:t xml:space="preserve">мы, ее постановки до </w:t>
      </w:r>
      <w:r w:rsidRPr="00BF729D">
        <w:rPr>
          <w:rFonts w:ascii="Times New Roman" w:hAnsi="Times New Roman"/>
          <w:sz w:val="28"/>
          <w:szCs w:val="28"/>
        </w:rPr>
        <w:t>реше</w:t>
      </w:r>
      <w:r>
        <w:rPr>
          <w:rFonts w:ascii="Times New Roman" w:hAnsi="Times New Roman"/>
          <w:sz w:val="28"/>
          <w:szCs w:val="28"/>
        </w:rPr>
        <w:t xml:space="preserve">ния и </w:t>
      </w:r>
      <w:r w:rsidRPr="00BF729D">
        <w:rPr>
          <w:rFonts w:ascii="Times New Roman" w:hAnsi="Times New Roman"/>
          <w:sz w:val="28"/>
          <w:szCs w:val="28"/>
        </w:rPr>
        <w:t>оформле</w:t>
      </w:r>
      <w:r>
        <w:rPr>
          <w:rFonts w:ascii="Times New Roman" w:hAnsi="Times New Roman"/>
          <w:sz w:val="28"/>
          <w:szCs w:val="28"/>
        </w:rPr>
        <w:t xml:space="preserve">ния. СМОГУ - получение </w:t>
      </w:r>
      <w:r w:rsidRPr="00BF729D">
        <w:rPr>
          <w:rFonts w:ascii="Times New Roman" w:hAnsi="Times New Roman"/>
          <w:sz w:val="28"/>
          <w:szCs w:val="28"/>
        </w:rPr>
        <w:t>результа</w:t>
      </w:r>
      <w:r>
        <w:rPr>
          <w:rFonts w:ascii="Times New Roman" w:hAnsi="Times New Roman"/>
          <w:sz w:val="28"/>
          <w:szCs w:val="28"/>
        </w:rPr>
        <w:t>та, целедостижение, через</w:t>
      </w:r>
      <w:r w:rsidRPr="00BF729D">
        <w:rPr>
          <w:rFonts w:ascii="Times New Roman" w:hAnsi="Times New Roman"/>
          <w:sz w:val="28"/>
          <w:szCs w:val="28"/>
        </w:rPr>
        <w:t xml:space="preserve"> универ</w:t>
      </w:r>
      <w:r>
        <w:rPr>
          <w:rFonts w:ascii="Times New Roman" w:hAnsi="Times New Roman"/>
          <w:sz w:val="28"/>
          <w:szCs w:val="28"/>
        </w:rPr>
        <w:t xml:space="preserve">сальные умения, коммуникацию и </w:t>
      </w:r>
      <w:r w:rsidRPr="00BF729D">
        <w:rPr>
          <w:rFonts w:ascii="Times New Roman" w:hAnsi="Times New Roman"/>
          <w:sz w:val="28"/>
          <w:szCs w:val="28"/>
        </w:rPr>
        <w:t>развитие индивидуального опыта.</w:t>
      </w:r>
      <w:r w:rsidR="00D84630">
        <w:rPr>
          <w:rFonts w:ascii="Times New Roman" w:hAnsi="Times New Roman"/>
          <w:sz w:val="28"/>
          <w:szCs w:val="28"/>
        </w:rPr>
        <w:t xml:space="preserve"> </w:t>
      </w:r>
      <w:r w:rsidRPr="00BF729D">
        <w:rPr>
          <w:rFonts w:ascii="Times New Roman" w:hAnsi="Times New Roman"/>
          <w:sz w:val="28"/>
          <w:szCs w:val="28"/>
        </w:rPr>
        <w:t>В совокупности формируются ключевые компетенции: инф</w:t>
      </w:r>
      <w:r>
        <w:rPr>
          <w:rFonts w:ascii="Times New Roman" w:hAnsi="Times New Roman"/>
          <w:sz w:val="28"/>
          <w:szCs w:val="28"/>
        </w:rPr>
        <w:t xml:space="preserve">ормационная, коммуникационная, кооперационная и </w:t>
      </w:r>
      <w:r w:rsidRPr="00BF729D">
        <w:rPr>
          <w:rFonts w:ascii="Times New Roman" w:hAnsi="Times New Roman"/>
          <w:sz w:val="28"/>
          <w:szCs w:val="28"/>
        </w:rPr>
        <w:t>проблемная.</w:t>
      </w:r>
    </w:p>
    <w:p w:rsidR="00505E28" w:rsidRPr="00BF729D" w:rsidRDefault="00505E28" w:rsidP="00505E2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BF729D">
        <w:rPr>
          <w:rFonts w:ascii="Times New Roman" w:hAnsi="Times New Roman"/>
          <w:bCs/>
          <w:sz w:val="28"/>
          <w:szCs w:val="28"/>
        </w:rPr>
        <w:t>Показатели оценки результатов и качества деятельности образовательного учреждения складываются из совокупности показателей по отдельным направлениям: оценка образовательной программы, оценка программы развития учреждения, оценка учебных достижений школьников, оценка труда педагогов школы-интерната и оценка условий реализации образовательных программ в учреждении</w:t>
      </w:r>
      <w:r w:rsidRPr="00BF729D">
        <w:rPr>
          <w:rFonts w:ascii="Times New Roman" w:hAnsi="Times New Roman"/>
          <w:b/>
          <w:bCs/>
          <w:sz w:val="28"/>
          <w:szCs w:val="28"/>
        </w:rPr>
        <w:t>.</w:t>
      </w:r>
    </w:p>
    <w:sectPr w:rsidR="00505E28" w:rsidRPr="00BF729D" w:rsidSect="00AA71A2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etersburg">
    <w:altName w:val="Petersburg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4451F1"/>
    <w:multiLevelType w:val="hybridMultilevel"/>
    <w:tmpl w:val="AABC7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4743AD"/>
    <w:multiLevelType w:val="hybridMultilevel"/>
    <w:tmpl w:val="F31C11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B3F3D11"/>
    <w:multiLevelType w:val="hybridMultilevel"/>
    <w:tmpl w:val="6E5C360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4B6E6D"/>
    <w:multiLevelType w:val="hybridMultilevel"/>
    <w:tmpl w:val="49BC2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E94F49"/>
    <w:multiLevelType w:val="hybridMultilevel"/>
    <w:tmpl w:val="567E9EB6"/>
    <w:lvl w:ilvl="0" w:tplc="A34C2540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98F1062"/>
    <w:multiLevelType w:val="hybridMultilevel"/>
    <w:tmpl w:val="691E04F0"/>
    <w:lvl w:ilvl="0" w:tplc="0419000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C0F7CFB"/>
    <w:multiLevelType w:val="hybridMultilevel"/>
    <w:tmpl w:val="DE9813FE"/>
    <w:lvl w:ilvl="0" w:tplc="59EE99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A6A2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9CDE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ACA3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9027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06FF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12C6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26A3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4CDE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675C738E"/>
    <w:multiLevelType w:val="hybridMultilevel"/>
    <w:tmpl w:val="AA9A890E"/>
    <w:lvl w:ilvl="0" w:tplc="07E07D3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D66F92"/>
    <w:multiLevelType w:val="hybridMultilevel"/>
    <w:tmpl w:val="EA6A7808"/>
    <w:lvl w:ilvl="0" w:tplc="60D89B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FC94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6099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F0C5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4228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9C2E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52B9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D6FD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609C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6E8C442D"/>
    <w:multiLevelType w:val="hybridMultilevel"/>
    <w:tmpl w:val="53DC95B0"/>
    <w:lvl w:ilvl="0" w:tplc="EFAE74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8633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0890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50F2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D291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5AE7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6267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10DB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2A76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714A665E"/>
    <w:multiLevelType w:val="hybridMultilevel"/>
    <w:tmpl w:val="EE40A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107D86"/>
    <w:multiLevelType w:val="hybridMultilevel"/>
    <w:tmpl w:val="8D22CE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CB03013"/>
    <w:multiLevelType w:val="hybridMultilevel"/>
    <w:tmpl w:val="752486E2"/>
    <w:lvl w:ilvl="0" w:tplc="0419000F">
      <w:start w:val="1"/>
      <w:numFmt w:val="decimal"/>
      <w:lvlText w:val="%1."/>
      <w:lvlJc w:val="left"/>
      <w:pPr>
        <w:ind w:left="26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12"/>
  </w:num>
  <w:num w:numId="5">
    <w:abstractNumId w:val="5"/>
  </w:num>
  <w:num w:numId="6">
    <w:abstractNumId w:val="3"/>
  </w:num>
  <w:num w:numId="7">
    <w:abstractNumId w:val="0"/>
  </w:num>
  <w:num w:numId="8">
    <w:abstractNumId w:val="10"/>
  </w:num>
  <w:num w:numId="9">
    <w:abstractNumId w:val="11"/>
  </w:num>
  <w:num w:numId="10">
    <w:abstractNumId w:val="4"/>
  </w:num>
  <w:num w:numId="11">
    <w:abstractNumId w:val="8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1A2"/>
    <w:rsid w:val="0004413E"/>
    <w:rsid w:val="000C51CA"/>
    <w:rsid w:val="001C3A86"/>
    <w:rsid w:val="00204BE2"/>
    <w:rsid w:val="002C0999"/>
    <w:rsid w:val="00384F16"/>
    <w:rsid w:val="004D3AED"/>
    <w:rsid w:val="004D62B9"/>
    <w:rsid w:val="00505E28"/>
    <w:rsid w:val="005136CD"/>
    <w:rsid w:val="00554FAC"/>
    <w:rsid w:val="005D743C"/>
    <w:rsid w:val="006063F6"/>
    <w:rsid w:val="006479BB"/>
    <w:rsid w:val="006D2945"/>
    <w:rsid w:val="007F6DFC"/>
    <w:rsid w:val="00A30833"/>
    <w:rsid w:val="00A34813"/>
    <w:rsid w:val="00AA71A2"/>
    <w:rsid w:val="00AE75D9"/>
    <w:rsid w:val="00B0230C"/>
    <w:rsid w:val="00B57EB0"/>
    <w:rsid w:val="00BE1EA9"/>
    <w:rsid w:val="00BE4612"/>
    <w:rsid w:val="00D84630"/>
    <w:rsid w:val="00DE1D0D"/>
    <w:rsid w:val="00E31728"/>
    <w:rsid w:val="00F7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2DD7A6-1A00-4280-B6C3-25BDC03BE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1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A71A2"/>
    <w:pPr>
      <w:ind w:left="720"/>
    </w:pPr>
  </w:style>
  <w:style w:type="character" w:customStyle="1" w:styleId="a4">
    <w:name w:val="Абзац списка Знак"/>
    <w:link w:val="a3"/>
    <w:uiPriority w:val="99"/>
    <w:locked/>
    <w:rsid w:val="00AA71A2"/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5136CD"/>
    <w:pPr>
      <w:autoSpaceDE w:val="0"/>
      <w:autoSpaceDN w:val="0"/>
      <w:adjustRightInd w:val="0"/>
      <w:spacing w:after="0" w:line="240" w:lineRule="auto"/>
    </w:pPr>
    <w:rPr>
      <w:rFonts w:ascii="Petersburg" w:eastAsia="Calibri" w:hAnsi="Petersburg" w:cs="Petersburg"/>
      <w:color w:val="000000"/>
      <w:sz w:val="24"/>
      <w:szCs w:val="24"/>
      <w:lang w:eastAsia="ru-RU"/>
    </w:rPr>
  </w:style>
  <w:style w:type="paragraph" w:styleId="a5">
    <w:name w:val="Normal (Web)"/>
    <w:basedOn w:val="a"/>
    <w:link w:val="a6"/>
    <w:uiPriority w:val="99"/>
    <w:rsid w:val="005136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бычный (веб) Знак"/>
    <w:basedOn w:val="a0"/>
    <w:link w:val="a5"/>
    <w:uiPriority w:val="99"/>
    <w:locked/>
    <w:rsid w:val="005136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6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9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5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9758">
          <w:marLeft w:val="547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7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8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67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64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A4EFF-8963-4F5E-AFAD-19A7A7A21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2463</Words>
  <Characters>14045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Галина Борисовна</cp:lastModifiedBy>
  <cp:revision>3</cp:revision>
  <dcterms:created xsi:type="dcterms:W3CDTF">2014-03-23T14:59:00Z</dcterms:created>
  <dcterms:modified xsi:type="dcterms:W3CDTF">2014-03-23T14:59:00Z</dcterms:modified>
</cp:coreProperties>
</file>