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BF" w:rsidRPr="0074564F" w:rsidRDefault="00F508BF" w:rsidP="00F50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64F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образовательное учреждение дополнительного профессионального образования </w:t>
      </w:r>
    </w:p>
    <w:p w:rsidR="00F508BF" w:rsidRPr="0074564F" w:rsidRDefault="00F508BF" w:rsidP="00F50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64F">
        <w:rPr>
          <w:rFonts w:ascii="Times New Roman" w:hAnsi="Times New Roman" w:cs="Times New Roman"/>
          <w:b/>
          <w:sz w:val="28"/>
          <w:szCs w:val="28"/>
        </w:rPr>
        <w:t xml:space="preserve">«Челябинский институт переподготовки </w:t>
      </w:r>
    </w:p>
    <w:p w:rsidR="00F508BF" w:rsidRPr="0074564F" w:rsidRDefault="00F508BF" w:rsidP="00F50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64F">
        <w:rPr>
          <w:rFonts w:ascii="Times New Roman" w:hAnsi="Times New Roman" w:cs="Times New Roman"/>
          <w:b/>
          <w:sz w:val="28"/>
          <w:szCs w:val="28"/>
        </w:rPr>
        <w:t>и повышения квалификации работников образования»</w:t>
      </w:r>
    </w:p>
    <w:p w:rsidR="00F508BF" w:rsidRPr="0074564F" w:rsidRDefault="00F508BF" w:rsidP="00F50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64F">
        <w:rPr>
          <w:rFonts w:ascii="Times New Roman" w:hAnsi="Times New Roman" w:cs="Times New Roman"/>
          <w:b/>
          <w:sz w:val="28"/>
          <w:szCs w:val="28"/>
        </w:rPr>
        <w:t>(ГБОУ ДПО ЧИППКРО)</w:t>
      </w:r>
    </w:p>
    <w:p w:rsidR="00F508BF" w:rsidRPr="0074564F" w:rsidRDefault="00F508BF" w:rsidP="00F508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08BF" w:rsidRPr="0074564F" w:rsidRDefault="00F508BF" w:rsidP="00F508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08BF" w:rsidRPr="0074564F" w:rsidRDefault="00F508BF" w:rsidP="00F508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08BF" w:rsidRPr="0074564F" w:rsidRDefault="00F508BF" w:rsidP="00F508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08BF" w:rsidRPr="0074564F" w:rsidRDefault="00F508BF" w:rsidP="00F508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08BF" w:rsidRPr="0074564F" w:rsidRDefault="00F508BF" w:rsidP="00F508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08BF" w:rsidRPr="0074564F" w:rsidRDefault="00F508BF" w:rsidP="00F508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64F">
        <w:rPr>
          <w:rFonts w:ascii="Times New Roman" w:hAnsi="Times New Roman" w:cs="Times New Roman"/>
          <w:b/>
          <w:sz w:val="28"/>
          <w:szCs w:val="28"/>
        </w:rPr>
        <w:t xml:space="preserve">РЕФЕРАТ </w:t>
      </w:r>
    </w:p>
    <w:p w:rsidR="00F508BF" w:rsidRPr="0074564F" w:rsidRDefault="00F508BF" w:rsidP="00F508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564F">
        <w:rPr>
          <w:rFonts w:ascii="Times New Roman" w:hAnsi="Times New Roman" w:cs="Times New Roman"/>
          <w:sz w:val="28"/>
          <w:szCs w:val="28"/>
        </w:rPr>
        <w:t>по образовательной программе дополнительного профессионального</w:t>
      </w:r>
    </w:p>
    <w:p w:rsidR="00F508BF" w:rsidRPr="0074564F" w:rsidRDefault="00F508BF" w:rsidP="00F508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564F">
        <w:rPr>
          <w:rFonts w:ascii="Times New Roman" w:hAnsi="Times New Roman" w:cs="Times New Roman"/>
          <w:sz w:val="28"/>
          <w:szCs w:val="28"/>
        </w:rPr>
        <w:t>образования «Организация и осуществление экспертной деятельности</w:t>
      </w:r>
    </w:p>
    <w:p w:rsidR="00F508BF" w:rsidRPr="0074564F" w:rsidRDefault="00F508BF" w:rsidP="00F508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564F">
        <w:rPr>
          <w:rFonts w:ascii="Times New Roman" w:hAnsi="Times New Roman" w:cs="Times New Roman"/>
          <w:sz w:val="28"/>
          <w:szCs w:val="28"/>
        </w:rPr>
        <w:t>в образовании» на тему:</w:t>
      </w:r>
    </w:p>
    <w:p w:rsidR="00F508BF" w:rsidRPr="0074564F" w:rsidRDefault="00F508BF" w:rsidP="00F508B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64F">
        <w:rPr>
          <w:rFonts w:ascii="Times New Roman" w:hAnsi="Times New Roman" w:cs="Times New Roman"/>
          <w:b/>
          <w:sz w:val="28"/>
          <w:szCs w:val="28"/>
        </w:rPr>
        <w:t>«Публичная отчетность образовательного учреждения как условие государственно-общественного управления»</w:t>
      </w:r>
    </w:p>
    <w:p w:rsidR="00F508BF" w:rsidRPr="0074564F" w:rsidRDefault="00F508BF" w:rsidP="00F508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08BF" w:rsidRPr="0074564F" w:rsidRDefault="00F508BF" w:rsidP="00F508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08BF" w:rsidRPr="0074564F" w:rsidRDefault="00F508BF" w:rsidP="00F508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08BF" w:rsidRPr="0074564F" w:rsidRDefault="00F508BF" w:rsidP="00F508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64F">
        <w:rPr>
          <w:rFonts w:ascii="Times New Roman" w:hAnsi="Times New Roman" w:cs="Times New Roman"/>
          <w:b/>
          <w:sz w:val="28"/>
          <w:szCs w:val="28"/>
        </w:rPr>
        <w:t>ВЫПОЛНИЛА:</w:t>
      </w:r>
      <w:r w:rsidRPr="0074564F">
        <w:rPr>
          <w:rFonts w:ascii="Times New Roman" w:hAnsi="Times New Roman" w:cs="Times New Roman"/>
          <w:sz w:val="28"/>
          <w:szCs w:val="28"/>
        </w:rPr>
        <w:t xml:space="preserve"> Глухова Любовь Валерьевна</w:t>
      </w:r>
    </w:p>
    <w:p w:rsidR="00F508BF" w:rsidRPr="0074564F" w:rsidRDefault="00F508BF" w:rsidP="00F508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08BF" w:rsidRPr="0074564F" w:rsidRDefault="00F508BF" w:rsidP="00F508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08BF" w:rsidRPr="0074564F" w:rsidRDefault="00F508BF" w:rsidP="00F508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08BF" w:rsidRPr="0074564F" w:rsidRDefault="00F508BF" w:rsidP="00F508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08BF" w:rsidRPr="0074564F" w:rsidRDefault="00F508BF" w:rsidP="00F508BF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64F">
        <w:rPr>
          <w:rFonts w:ascii="Times New Roman" w:hAnsi="Times New Roman" w:cs="Times New Roman"/>
          <w:sz w:val="28"/>
          <w:szCs w:val="28"/>
        </w:rPr>
        <w:t xml:space="preserve">Челябинск </w:t>
      </w:r>
    </w:p>
    <w:p w:rsidR="00F508BF" w:rsidRPr="0074564F" w:rsidRDefault="00F508BF" w:rsidP="00F508BF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64F">
        <w:rPr>
          <w:rFonts w:ascii="Times New Roman" w:hAnsi="Times New Roman" w:cs="Times New Roman"/>
          <w:sz w:val="28"/>
          <w:szCs w:val="28"/>
        </w:rPr>
        <w:t>2012</w:t>
      </w:r>
    </w:p>
    <w:p w:rsidR="00F508BF" w:rsidRDefault="00F508BF" w:rsidP="00F508BF">
      <w:pPr>
        <w:rPr>
          <w:rFonts w:ascii="Times New Roman" w:hAnsi="Times New Roman" w:cs="Times New Roman"/>
          <w:sz w:val="28"/>
          <w:szCs w:val="28"/>
        </w:rPr>
      </w:pPr>
    </w:p>
    <w:p w:rsidR="00166418" w:rsidRDefault="00166418" w:rsidP="00F508BF">
      <w:pPr>
        <w:rPr>
          <w:rFonts w:ascii="Times New Roman" w:hAnsi="Times New Roman" w:cs="Times New Roman"/>
          <w:sz w:val="28"/>
          <w:szCs w:val="28"/>
        </w:rPr>
      </w:pPr>
    </w:p>
    <w:p w:rsidR="00166418" w:rsidRDefault="00166418" w:rsidP="00F508BF">
      <w:pPr>
        <w:rPr>
          <w:rFonts w:ascii="Times New Roman" w:hAnsi="Times New Roman" w:cs="Times New Roman"/>
          <w:sz w:val="28"/>
          <w:szCs w:val="28"/>
        </w:rPr>
      </w:pPr>
    </w:p>
    <w:p w:rsidR="00166418" w:rsidRDefault="00166418" w:rsidP="00F508BF">
      <w:pPr>
        <w:rPr>
          <w:rFonts w:ascii="Times New Roman" w:hAnsi="Times New Roman" w:cs="Times New Roman"/>
          <w:sz w:val="28"/>
          <w:szCs w:val="28"/>
        </w:rPr>
      </w:pPr>
    </w:p>
    <w:p w:rsidR="00166418" w:rsidRPr="0074564F" w:rsidRDefault="00166418" w:rsidP="00F508B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08BF" w:rsidRPr="00D25054" w:rsidRDefault="00D25054" w:rsidP="00F508BF">
      <w:pPr>
        <w:spacing w:after="0" w:line="7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054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508BF" w:rsidRPr="00834E99" w:rsidRDefault="00F508BF" w:rsidP="00F508BF">
      <w:pPr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r w:rsidRPr="00ED3D93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BD0B38">
        <w:rPr>
          <w:rFonts w:ascii="Times New Roman" w:hAnsi="Times New Roman" w:cs="Times New Roman"/>
          <w:sz w:val="28"/>
          <w:szCs w:val="28"/>
        </w:rPr>
        <w:t xml:space="preserve"> </w:t>
      </w:r>
      <w:r w:rsidRPr="00834E99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D25054">
        <w:rPr>
          <w:rFonts w:ascii="Times New Roman" w:hAnsi="Times New Roman" w:cs="Times New Roman"/>
          <w:sz w:val="28"/>
          <w:szCs w:val="28"/>
        </w:rPr>
        <w:t>….. ….</w:t>
      </w:r>
      <w:r w:rsidRPr="00834E99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F508BF" w:rsidRPr="00834E99" w:rsidRDefault="00F508BF" w:rsidP="00F508BF">
      <w:pPr>
        <w:spacing w:after="0" w:line="720" w:lineRule="auto"/>
        <w:rPr>
          <w:rFonts w:ascii="Times New Roman" w:hAnsi="Times New Roman" w:cs="Times New Roman"/>
          <w:b/>
          <w:sz w:val="28"/>
          <w:szCs w:val="28"/>
        </w:rPr>
      </w:pPr>
      <w:r w:rsidRPr="00ED3D93">
        <w:rPr>
          <w:rFonts w:ascii="Times New Roman" w:hAnsi="Times New Roman" w:cs="Times New Roman"/>
          <w:b/>
          <w:sz w:val="28"/>
          <w:szCs w:val="28"/>
        </w:rPr>
        <w:t xml:space="preserve">1. Публичная отчетность: понятие,  функции </w:t>
      </w:r>
    </w:p>
    <w:p w:rsidR="00F508BF" w:rsidRPr="00ED3D93" w:rsidRDefault="00F508BF" w:rsidP="00F508BF">
      <w:pPr>
        <w:spacing w:after="0" w:line="720" w:lineRule="auto"/>
        <w:rPr>
          <w:rFonts w:ascii="Times New Roman" w:hAnsi="Times New Roman" w:cs="Times New Roman"/>
          <w:b/>
          <w:sz w:val="28"/>
          <w:szCs w:val="28"/>
        </w:rPr>
      </w:pPr>
      <w:r w:rsidRPr="00ED3D93">
        <w:rPr>
          <w:rFonts w:ascii="Times New Roman" w:hAnsi="Times New Roman" w:cs="Times New Roman"/>
          <w:sz w:val="28"/>
          <w:szCs w:val="28"/>
        </w:rPr>
        <w:t>1.1Виды публичной отчетности…………………………………………</w:t>
      </w:r>
      <w:r w:rsidR="00D25054">
        <w:rPr>
          <w:rFonts w:ascii="Times New Roman" w:hAnsi="Times New Roman" w:cs="Times New Roman"/>
          <w:sz w:val="28"/>
          <w:szCs w:val="28"/>
        </w:rPr>
        <w:t>……...6</w:t>
      </w:r>
      <w:r w:rsidRPr="00ED3D9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508BF" w:rsidRPr="00ED3D93" w:rsidRDefault="00F508BF" w:rsidP="00F508BF">
      <w:pPr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r w:rsidRPr="00ED3D93">
        <w:rPr>
          <w:rFonts w:ascii="Times New Roman" w:hAnsi="Times New Roman" w:cs="Times New Roman"/>
          <w:sz w:val="28"/>
          <w:szCs w:val="28"/>
        </w:rPr>
        <w:t xml:space="preserve"> 1.2</w:t>
      </w:r>
      <w:r w:rsidRPr="00ED3D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D3D93">
        <w:rPr>
          <w:rFonts w:ascii="Times New Roman" w:eastAsia="Times New Roman" w:hAnsi="Times New Roman" w:cs="Times New Roman"/>
          <w:sz w:val="28"/>
          <w:szCs w:val="28"/>
        </w:rPr>
        <w:t xml:space="preserve">Функции </w:t>
      </w:r>
      <w:r w:rsidRPr="00ED3D93">
        <w:rPr>
          <w:rFonts w:ascii="Times New Roman" w:hAnsi="Times New Roman" w:cs="Times New Roman"/>
          <w:sz w:val="28"/>
          <w:szCs w:val="28"/>
        </w:rPr>
        <w:t>публичной отчетности</w:t>
      </w:r>
      <w:r w:rsidRPr="00ED3D93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054">
        <w:rPr>
          <w:rFonts w:ascii="Times New Roman" w:eastAsia="Times New Roman" w:hAnsi="Times New Roman" w:cs="Times New Roman"/>
          <w:sz w:val="28"/>
          <w:szCs w:val="28"/>
        </w:rPr>
        <w:t>…….8</w:t>
      </w:r>
    </w:p>
    <w:p w:rsidR="00F508BF" w:rsidRPr="00ED3D93" w:rsidRDefault="00F508BF" w:rsidP="00F508BF">
      <w:pPr>
        <w:spacing w:after="0" w:line="36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ED3D93">
        <w:rPr>
          <w:rFonts w:ascii="Times New Roman" w:hAnsi="Times New Roman" w:cs="Times New Roman"/>
          <w:b/>
          <w:spacing w:val="-8"/>
          <w:sz w:val="28"/>
          <w:szCs w:val="28"/>
        </w:rPr>
        <w:t>2.</w:t>
      </w:r>
      <w:r w:rsidRPr="00ED3D9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A64D5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Публичный доклад и иные формы отчетных, презентационных и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1A64D5">
        <w:rPr>
          <w:rFonts w:ascii="Times New Roman" w:eastAsia="TimesNewRomanPS-BoldMT" w:hAnsi="Times New Roman" w:cs="Times New Roman"/>
          <w:b/>
          <w:bCs/>
          <w:sz w:val="28"/>
          <w:szCs w:val="28"/>
        </w:rPr>
        <w:t>аналитических документов в системе образования.</w:t>
      </w:r>
    </w:p>
    <w:p w:rsidR="00F508BF" w:rsidRDefault="00F508BF" w:rsidP="00F508BF">
      <w:pPr>
        <w:spacing w:after="0" w:line="72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D3D93">
        <w:rPr>
          <w:rFonts w:ascii="Times New Roman" w:hAnsi="Times New Roman" w:cs="Times New Roman"/>
          <w:sz w:val="28"/>
          <w:szCs w:val="28"/>
        </w:rPr>
        <w:t>2.1. Процедура подготовки  публичного доклада………………………</w:t>
      </w:r>
      <w:r w:rsidR="00D25054">
        <w:rPr>
          <w:rFonts w:ascii="Times New Roman" w:hAnsi="Times New Roman" w:cs="Times New Roman"/>
          <w:sz w:val="28"/>
          <w:szCs w:val="28"/>
        </w:rPr>
        <w:t>……..13</w:t>
      </w:r>
      <w:r w:rsidRPr="00834E9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F508BF" w:rsidRPr="00834E99" w:rsidRDefault="00F508BF" w:rsidP="00F508BF">
      <w:pPr>
        <w:spacing w:after="0" w:line="72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8211E">
        <w:rPr>
          <w:rFonts w:ascii="Times New Roman" w:hAnsi="Times New Roman" w:cs="Times New Roman"/>
          <w:sz w:val="28"/>
          <w:szCs w:val="28"/>
        </w:rPr>
        <w:t>2.2.</w:t>
      </w:r>
      <w:r w:rsidRPr="00B8211E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B8211E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Структура </w:t>
      </w:r>
      <w:r w:rsidRPr="00B8211E">
        <w:rPr>
          <w:rFonts w:ascii="Times New Roman" w:hAnsi="Times New Roman" w:cs="Times New Roman"/>
          <w:bCs/>
          <w:iCs/>
          <w:spacing w:val="-10"/>
          <w:sz w:val="28"/>
          <w:szCs w:val="28"/>
        </w:rPr>
        <w:t xml:space="preserve">публичного доклада, </w:t>
      </w:r>
      <w:r w:rsidRPr="00B8211E">
        <w:rPr>
          <w:rFonts w:ascii="Times New Roman" w:hAnsi="Times New Roman" w:cs="Times New Roman"/>
          <w:bCs/>
          <w:iCs/>
          <w:spacing w:val="-13"/>
          <w:sz w:val="28"/>
          <w:szCs w:val="28"/>
        </w:rPr>
        <w:t>технология его подготовки</w:t>
      </w:r>
      <w:r w:rsidR="00D25054">
        <w:rPr>
          <w:rFonts w:ascii="Times New Roman" w:hAnsi="Times New Roman" w:cs="Times New Roman"/>
          <w:bCs/>
          <w:iCs/>
          <w:spacing w:val="-13"/>
          <w:sz w:val="28"/>
          <w:szCs w:val="28"/>
        </w:rPr>
        <w:t>………………….17</w:t>
      </w:r>
    </w:p>
    <w:p w:rsidR="00F508BF" w:rsidRPr="006E0FEA" w:rsidRDefault="00F508BF" w:rsidP="00F508BF">
      <w:pPr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ED3D93">
        <w:rPr>
          <w:rFonts w:ascii="Times New Roman" w:hAnsi="Times New Roman" w:cs="Times New Roman"/>
          <w:sz w:val="28"/>
          <w:szCs w:val="28"/>
        </w:rPr>
        <w:t xml:space="preserve">.  </w:t>
      </w:r>
      <w:r w:rsidRPr="006E0FEA">
        <w:rPr>
          <w:rFonts w:ascii="Times New Roman" w:hAnsi="Times New Roman" w:cs="Times New Roman"/>
          <w:sz w:val="28"/>
          <w:szCs w:val="28"/>
        </w:rPr>
        <w:t>Информационная база публичного доклада ……………………</w:t>
      </w:r>
      <w:r w:rsidR="00D25054">
        <w:rPr>
          <w:rFonts w:ascii="Times New Roman" w:hAnsi="Times New Roman" w:cs="Times New Roman"/>
          <w:sz w:val="28"/>
          <w:szCs w:val="28"/>
        </w:rPr>
        <w:t>………..24</w:t>
      </w:r>
      <w:r w:rsidRPr="006E0FE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508BF" w:rsidRPr="006E0FEA" w:rsidRDefault="00F508BF" w:rsidP="00F508BF">
      <w:pPr>
        <w:spacing w:after="0" w:line="720" w:lineRule="auto"/>
        <w:rPr>
          <w:rFonts w:ascii="Times New Roman" w:hAnsi="Times New Roman" w:cs="Times New Roman"/>
          <w:b/>
          <w:sz w:val="28"/>
          <w:szCs w:val="28"/>
        </w:rPr>
      </w:pPr>
      <w:r w:rsidRPr="006E0FEA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 w:rsidRPr="00D25054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D25054">
        <w:rPr>
          <w:rFonts w:ascii="Times New Roman" w:hAnsi="Times New Roman" w:cs="Times New Roman"/>
          <w:sz w:val="28"/>
          <w:szCs w:val="28"/>
        </w:rPr>
        <w:t>……..31</w:t>
      </w:r>
      <w:r w:rsidRPr="00D25054">
        <w:rPr>
          <w:rFonts w:ascii="Times New Roman" w:hAnsi="Times New Roman" w:cs="Times New Roman"/>
          <w:sz w:val="28"/>
          <w:szCs w:val="28"/>
        </w:rPr>
        <w:t xml:space="preserve">    </w:t>
      </w:r>
      <w:r w:rsidRPr="006E0FEA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D25054" w:rsidRPr="00D25054" w:rsidRDefault="00F508BF" w:rsidP="00D25054">
      <w:pPr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r w:rsidRPr="006E0FEA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6E0FEA">
        <w:rPr>
          <w:rFonts w:ascii="Times New Roman" w:hAnsi="Times New Roman" w:cs="Times New Roman"/>
          <w:sz w:val="28"/>
          <w:szCs w:val="28"/>
        </w:rPr>
        <w:t xml:space="preserve"> ……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………………………………………………....... … </w:t>
      </w:r>
      <w:r w:rsidR="00D25054">
        <w:rPr>
          <w:rFonts w:ascii="Times New Roman" w:hAnsi="Times New Roman" w:cs="Times New Roman"/>
          <w:sz w:val="28"/>
          <w:szCs w:val="28"/>
        </w:rPr>
        <w:t>….33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054">
        <w:rPr>
          <w:rFonts w:ascii="Times New Roman" w:hAnsi="Times New Roman" w:cs="Times New Roman"/>
          <w:sz w:val="28"/>
          <w:szCs w:val="28"/>
        </w:rPr>
        <w:t xml:space="preserve">       </w:t>
      </w:r>
      <w:r w:rsidR="00D25054" w:rsidRPr="006E0FEA">
        <w:rPr>
          <w:rFonts w:ascii="Times New Roman" w:hAnsi="Times New Roman" w:cs="Times New Roman"/>
          <w:b/>
          <w:sz w:val="28"/>
          <w:szCs w:val="28"/>
        </w:rPr>
        <w:t xml:space="preserve">СПИСОК ИСПОЛЬЗОВАННОЙ  ЦИТИРУЕМОЙ  ЛИТЕРАТУРЫ </w:t>
      </w:r>
      <w:r w:rsidR="00D25054" w:rsidRPr="00D25054">
        <w:rPr>
          <w:rFonts w:ascii="Times New Roman" w:hAnsi="Times New Roman" w:cs="Times New Roman"/>
          <w:sz w:val="28"/>
          <w:szCs w:val="28"/>
        </w:rPr>
        <w:t>…</w:t>
      </w:r>
      <w:r w:rsidR="00D25054">
        <w:rPr>
          <w:rFonts w:ascii="Times New Roman" w:hAnsi="Times New Roman" w:cs="Times New Roman"/>
          <w:sz w:val="28"/>
          <w:szCs w:val="28"/>
        </w:rPr>
        <w:t>.39</w:t>
      </w:r>
      <w:r w:rsidR="00D25054" w:rsidRPr="00D25054">
        <w:rPr>
          <w:rFonts w:ascii="Times New Roman" w:hAnsi="Times New Roman" w:cs="Times New Roman"/>
          <w:sz w:val="28"/>
          <w:szCs w:val="28"/>
        </w:rPr>
        <w:t xml:space="preserve">   </w:t>
      </w:r>
      <w:r w:rsidR="00D25054" w:rsidRPr="006E0FEA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F508BF" w:rsidRDefault="00F508BF" w:rsidP="00F508BF">
      <w:pPr>
        <w:spacing w:after="0"/>
        <w:jc w:val="center"/>
      </w:pPr>
    </w:p>
    <w:p w:rsidR="00F508BF" w:rsidRDefault="00F508BF" w:rsidP="00D46E47">
      <w:pPr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F508BF" w:rsidRDefault="00F508BF" w:rsidP="00D46E47">
      <w:pPr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F508BF" w:rsidRDefault="00F508BF" w:rsidP="00D46E47">
      <w:pPr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25054" w:rsidRDefault="00D25054" w:rsidP="00F508BF">
      <w:pPr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F52A8C" w:rsidRPr="00F508BF" w:rsidRDefault="00F52A8C" w:rsidP="00F508BF">
      <w:pPr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F508BF">
        <w:rPr>
          <w:rFonts w:ascii="Times New Roman" w:eastAsia="TimesNewRomanPSMT" w:hAnsi="Times New Roman" w:cs="Times New Roman"/>
          <w:b/>
          <w:sz w:val="28"/>
          <w:szCs w:val="28"/>
        </w:rPr>
        <w:lastRenderedPageBreak/>
        <w:t>ВВЕДЕНИЕ</w:t>
      </w:r>
    </w:p>
    <w:p w:rsidR="00D46E47" w:rsidRPr="00D46E47" w:rsidRDefault="00D46E47" w:rsidP="003817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E47">
        <w:rPr>
          <w:rFonts w:ascii="Times New Roman" w:hAnsi="Times New Roman" w:cs="Times New Roman"/>
          <w:sz w:val="28"/>
          <w:szCs w:val="28"/>
        </w:rPr>
        <w:t xml:space="preserve">Школа была и остается центром жизнедеятельности ребенка. Чтобы дать качественное образование, ей нужно быть открытой, прозрачной. Это будет способствовать популярности образовательного учреждения не только в своем микрорайоне, но и во всем городе, регионе. </w:t>
      </w:r>
    </w:p>
    <w:p w:rsidR="00D46E47" w:rsidRPr="00D46E47" w:rsidRDefault="00D46E47" w:rsidP="00D46E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47">
        <w:rPr>
          <w:rFonts w:ascii="Times New Roman" w:hAnsi="Times New Roman" w:cs="Times New Roman"/>
          <w:sz w:val="28"/>
          <w:szCs w:val="28"/>
        </w:rPr>
        <w:t xml:space="preserve">Поскольку оценка качества образования – процесс сложный, участие общественности в нем необходимо. Именно с этой целью в школах созданы и работают ШУС, ведь, если общественность реально принимает участие в управлении школой, возникает более демократичный характер управления. </w:t>
      </w:r>
    </w:p>
    <w:p w:rsidR="001A64D5" w:rsidRPr="001A64D5" w:rsidRDefault="001A64D5" w:rsidP="00A71D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64D5">
        <w:rPr>
          <w:rFonts w:ascii="Times New Roman" w:eastAsia="TimesNewRomanPSMT" w:hAnsi="Times New Roman" w:cs="Times New Roman"/>
          <w:sz w:val="28"/>
          <w:szCs w:val="28"/>
        </w:rPr>
        <w:t xml:space="preserve">Для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широкой общественности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 xml:space="preserve">характерны значительный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интерес</w:t>
      </w:r>
    </w:p>
    <w:p w:rsidR="001A64D5" w:rsidRPr="001A64D5" w:rsidRDefault="001A64D5" w:rsidP="00A71D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64D5">
        <w:rPr>
          <w:rFonts w:ascii="Times New Roman" w:eastAsia="TimesNewRomanPSMT" w:hAnsi="Times New Roman" w:cs="Times New Roman"/>
          <w:sz w:val="28"/>
          <w:szCs w:val="28"/>
        </w:rPr>
        <w:t>общественности к системе образования и наличие многообразных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инициатив</w:t>
      </w:r>
      <w:r w:rsidRPr="001A64D5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,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направленных на ее развитие.</w:t>
      </w:r>
    </w:p>
    <w:p w:rsidR="001A64D5" w:rsidRPr="001A64D5" w:rsidRDefault="001A64D5" w:rsidP="00CE6A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64D5">
        <w:rPr>
          <w:rFonts w:ascii="Times New Roman" w:eastAsia="TimesNewRomanPSMT" w:hAnsi="Times New Roman" w:cs="Times New Roman"/>
          <w:sz w:val="28"/>
          <w:szCs w:val="28"/>
        </w:rPr>
        <w:t>На сегодняшний день осознано, что условием участия общественных</w:t>
      </w:r>
      <w:r w:rsidR="00A71D9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институтов в развитии образования, в том числе привлечения инвестиций</w:t>
      </w:r>
      <w:r w:rsidR="00A71D9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в систему образования, является обеспечение их информированности о</w:t>
      </w:r>
      <w:r w:rsidR="00A71D9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состоянии системы образования, достигнутых результатах, стратегии и</w:t>
      </w:r>
      <w:r w:rsidR="00A71D9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планах дальнейшего развития.</w:t>
      </w:r>
      <w:r w:rsidR="00CE6A99" w:rsidRPr="00CE6A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A99">
        <w:rPr>
          <w:rFonts w:ascii="Times New Roman" w:eastAsia="Times New Roman" w:hAnsi="Times New Roman" w:cs="Times New Roman"/>
          <w:sz w:val="28"/>
          <w:szCs w:val="28"/>
        </w:rPr>
        <w:t>[1,7</w:t>
      </w:r>
      <w:r w:rsidR="00CE6A99" w:rsidRPr="00C65891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1A64D5" w:rsidRPr="001A64D5" w:rsidRDefault="001A64D5" w:rsidP="003817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64D5">
        <w:rPr>
          <w:rFonts w:ascii="Times New Roman" w:eastAsia="TimesNewRomanPSMT" w:hAnsi="Times New Roman" w:cs="Times New Roman"/>
          <w:sz w:val="28"/>
          <w:szCs w:val="28"/>
        </w:rPr>
        <w:t>Важнейшим инструментом обеспечения информационной открытости</w:t>
      </w:r>
      <w:r w:rsidR="00A71D9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и прозрачности деятельности органов управления образования всех</w:t>
      </w:r>
      <w:r w:rsidR="00A71D9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уровней (окружного, муниципального, образовательного учреждения)</w:t>
      </w:r>
      <w:r w:rsidR="00A71D9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 xml:space="preserve">является публичная отчетность: </w:t>
      </w:r>
      <w:r w:rsidRPr="001A64D5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доклады о состоянии региональных и</w:t>
      </w:r>
      <w:r w:rsidR="00A71D9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муниципальных систем образования, публичные доклады школ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F52A8C" w:rsidRPr="00F52A8C" w:rsidRDefault="00F52A8C" w:rsidP="00CE6A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A8C">
        <w:rPr>
          <w:rFonts w:ascii="Times New Roman" w:hAnsi="Times New Roman" w:cs="Times New Roman"/>
          <w:sz w:val="28"/>
          <w:szCs w:val="28"/>
        </w:rPr>
        <w:t xml:space="preserve">Одной из действенных форм участия общественности в управлении школой является ее включение в процесс подготовки презентации и обсуждения публичного доклада, что отражено в Уставе школы. </w:t>
      </w:r>
    </w:p>
    <w:p w:rsidR="00F52A8C" w:rsidRPr="00F52A8C" w:rsidRDefault="00F52A8C" w:rsidP="00F52A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A8C">
        <w:rPr>
          <w:rFonts w:ascii="Times New Roman" w:hAnsi="Times New Roman" w:cs="Times New Roman"/>
          <w:sz w:val="28"/>
          <w:szCs w:val="28"/>
        </w:rPr>
        <w:t xml:space="preserve">Публичный доклад – это инструмент управления качеством образования, форма ежегодного информирования общественности о деятельности школы: о достигнутых результатах, о проблемах его функционирования и развития за весь год. Для кого он готовится? </w:t>
      </w:r>
    </w:p>
    <w:p w:rsidR="00F52A8C" w:rsidRPr="00F52A8C" w:rsidRDefault="00F52A8C" w:rsidP="003817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A8C">
        <w:rPr>
          <w:rFonts w:ascii="Times New Roman" w:hAnsi="Times New Roman" w:cs="Times New Roman"/>
          <w:sz w:val="28"/>
          <w:szCs w:val="28"/>
        </w:rPr>
        <w:lastRenderedPageBreak/>
        <w:t>Для родителей, для учащихся, пед</w:t>
      </w:r>
      <w:r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r w:rsidRPr="00F52A8C">
        <w:rPr>
          <w:rFonts w:ascii="Times New Roman" w:hAnsi="Times New Roman" w:cs="Times New Roman"/>
          <w:sz w:val="28"/>
          <w:szCs w:val="28"/>
        </w:rPr>
        <w:t xml:space="preserve">коллектива, местной общественности, социальных партнеров, учредителя. Именно эта форма отчетности дала возможность родителям узнать о том, какие образовательные услуги предоставляет школа, каковы правила приема детей, условия обучения, уклад жизни, результативность деятельности школы и педагогов, эффективность управления. </w:t>
      </w:r>
    </w:p>
    <w:p w:rsidR="00D46E47" w:rsidRPr="00F52A8C" w:rsidRDefault="00F52A8C" w:rsidP="003817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F52A8C">
        <w:rPr>
          <w:rFonts w:ascii="Times New Roman" w:hAnsi="Times New Roman" w:cs="Times New Roman"/>
          <w:sz w:val="28"/>
          <w:szCs w:val="28"/>
        </w:rPr>
        <w:t>Социальн</w:t>
      </w:r>
      <w:r w:rsidR="00982456">
        <w:rPr>
          <w:rFonts w:ascii="Times New Roman" w:hAnsi="Times New Roman" w:cs="Times New Roman"/>
          <w:sz w:val="28"/>
          <w:szCs w:val="28"/>
        </w:rPr>
        <w:t>ым партнерам эта форма позволяет</w:t>
      </w:r>
      <w:r w:rsidRPr="00F52A8C">
        <w:rPr>
          <w:rFonts w:ascii="Times New Roman" w:hAnsi="Times New Roman" w:cs="Times New Roman"/>
          <w:sz w:val="28"/>
          <w:szCs w:val="28"/>
        </w:rPr>
        <w:t xml:space="preserve"> конкретизировать область и задачи сотрудничества со шко</w:t>
      </w:r>
      <w:r w:rsidR="00982456">
        <w:rPr>
          <w:rFonts w:ascii="Times New Roman" w:hAnsi="Times New Roman" w:cs="Times New Roman"/>
          <w:sz w:val="28"/>
          <w:szCs w:val="28"/>
        </w:rPr>
        <w:t>лой. Местной общественности даёт</w:t>
      </w:r>
      <w:r w:rsidRPr="00F52A8C">
        <w:rPr>
          <w:rFonts w:ascii="Times New Roman" w:hAnsi="Times New Roman" w:cs="Times New Roman"/>
          <w:sz w:val="28"/>
          <w:szCs w:val="28"/>
        </w:rPr>
        <w:t xml:space="preserve"> представление об активности школы в микрорайоне, в городе, о достижениях коллектива учителей и учащихся, указала на проблемы, требующие участие общественности. Учредитель (глава администрации), </w:t>
      </w:r>
      <w:r w:rsidR="00982456">
        <w:rPr>
          <w:rFonts w:ascii="Times New Roman" w:hAnsi="Times New Roman" w:cs="Times New Roman"/>
          <w:sz w:val="28"/>
          <w:szCs w:val="28"/>
        </w:rPr>
        <w:t>может</w:t>
      </w:r>
      <w:r w:rsidRPr="00F52A8C">
        <w:rPr>
          <w:rFonts w:ascii="Times New Roman" w:hAnsi="Times New Roman" w:cs="Times New Roman"/>
          <w:sz w:val="28"/>
          <w:szCs w:val="28"/>
        </w:rPr>
        <w:t>оценить не отдельные достижения или проблемы учреждения, но и эффективность реализации ее стратегии развития. Для работников школы – это полная информация о деятельности учреждения. Учащимся эта форма позволит осознать себя активными и равноправными участниками общественной жизни школы.</w:t>
      </w:r>
      <w:r w:rsidR="00CE6A99" w:rsidRPr="00CE6A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A99">
        <w:rPr>
          <w:rFonts w:ascii="Times New Roman" w:eastAsia="Times New Roman" w:hAnsi="Times New Roman" w:cs="Times New Roman"/>
          <w:sz w:val="28"/>
          <w:szCs w:val="28"/>
        </w:rPr>
        <w:t>[7</w:t>
      </w:r>
      <w:r w:rsidR="00CE6A99" w:rsidRPr="00C65891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FD4A5F" w:rsidRPr="00FD4A5F" w:rsidRDefault="00FD4A5F" w:rsidP="0038172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A5F">
        <w:rPr>
          <w:rFonts w:ascii="Times New Roman" w:hAnsi="Times New Roman" w:cs="Times New Roman"/>
          <w:color w:val="000000"/>
          <w:sz w:val="28"/>
          <w:szCs w:val="28"/>
        </w:rPr>
        <w:t>Во многом повышение степени открытости школы соци</w:t>
      </w:r>
      <w:r w:rsidRPr="00FD4A5F">
        <w:rPr>
          <w:rFonts w:ascii="Times New Roman" w:hAnsi="Times New Roman" w:cs="Times New Roman"/>
          <w:color w:val="000000"/>
          <w:sz w:val="28"/>
          <w:szCs w:val="28"/>
        </w:rPr>
        <w:softHyphen/>
        <w:t>уму объясняется осознанием того факта, что окружающая школу среда, несмотря на потенциально содержащиеся в ней угрозы и риски, рассматривается общеобразователь</w:t>
      </w:r>
      <w:r w:rsidRPr="00FD4A5F">
        <w:rPr>
          <w:rFonts w:ascii="Times New Roman" w:hAnsi="Times New Roman" w:cs="Times New Roman"/>
          <w:color w:val="000000"/>
          <w:sz w:val="28"/>
          <w:szCs w:val="28"/>
        </w:rPr>
        <w:softHyphen/>
        <w:t>ными учреждениями как источник дополнительных ре</w:t>
      </w:r>
      <w:r w:rsidRPr="00FD4A5F">
        <w:rPr>
          <w:rFonts w:ascii="Times New Roman" w:hAnsi="Times New Roman" w:cs="Times New Roman"/>
          <w:color w:val="000000"/>
          <w:sz w:val="28"/>
          <w:szCs w:val="28"/>
        </w:rPr>
        <w:softHyphen/>
        <w:t>сурсов. Именно поиск новых ресурсов и новых возможнос</w:t>
      </w:r>
      <w:r w:rsidRPr="00FD4A5F">
        <w:rPr>
          <w:rFonts w:ascii="Times New Roman" w:hAnsi="Times New Roman" w:cs="Times New Roman"/>
          <w:color w:val="000000"/>
          <w:sz w:val="28"/>
          <w:szCs w:val="28"/>
        </w:rPr>
        <w:softHyphen/>
        <w:t>тей приводит школьный менеджмент к поиску путей расширения взаимодействия с окружающими социальны</w:t>
      </w:r>
      <w:r w:rsidRPr="00FD4A5F">
        <w:rPr>
          <w:rFonts w:ascii="Times New Roman" w:hAnsi="Times New Roman" w:cs="Times New Roman"/>
          <w:color w:val="000000"/>
          <w:sz w:val="28"/>
          <w:szCs w:val="28"/>
        </w:rPr>
        <w:softHyphen/>
        <w:t>ми институтами, партнерами и потребителями образова</w:t>
      </w:r>
      <w:r w:rsidRPr="00FD4A5F">
        <w:rPr>
          <w:rFonts w:ascii="Times New Roman" w:hAnsi="Times New Roman" w:cs="Times New Roman"/>
          <w:color w:val="000000"/>
          <w:sz w:val="28"/>
          <w:szCs w:val="28"/>
        </w:rPr>
        <w:softHyphen/>
        <w:t>тельных услуг, которые может предоставить образователь</w:t>
      </w:r>
      <w:r w:rsidRPr="00FD4A5F">
        <w:rPr>
          <w:rFonts w:ascii="Times New Roman" w:hAnsi="Times New Roman" w:cs="Times New Roman"/>
          <w:color w:val="000000"/>
          <w:sz w:val="28"/>
          <w:szCs w:val="28"/>
        </w:rPr>
        <w:softHyphen/>
        <w:t>ное учреждение.</w:t>
      </w:r>
    </w:p>
    <w:p w:rsidR="00FD4A5F" w:rsidRDefault="00FD4A5F" w:rsidP="00FD4A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A5F">
        <w:rPr>
          <w:rFonts w:ascii="Times New Roman" w:hAnsi="Times New Roman" w:cs="Times New Roman"/>
          <w:color w:val="000000"/>
          <w:sz w:val="28"/>
          <w:szCs w:val="28"/>
        </w:rPr>
        <w:t>Последнее утверждение исключительно важно, так как основывается на существующей и активно развивающейся</w:t>
      </w:r>
      <w:r w:rsidRPr="00FD4A5F">
        <w:rPr>
          <w:rFonts w:ascii="Times New Roman" w:hAnsi="Times New Roman" w:cs="Times New Roman"/>
          <w:sz w:val="28"/>
          <w:szCs w:val="28"/>
        </w:rPr>
        <w:t xml:space="preserve"> </w:t>
      </w:r>
      <w:r w:rsidRPr="00FD4A5F">
        <w:rPr>
          <w:rFonts w:ascii="Times New Roman" w:hAnsi="Times New Roman" w:cs="Times New Roman"/>
          <w:color w:val="000000"/>
          <w:sz w:val="28"/>
          <w:szCs w:val="28"/>
        </w:rPr>
        <w:t>ныне в мировой экономике концепции, согласно которой ключевым ориентиром успешности бизнеса является не только объем прибыли, но и такая важная характеристи</w:t>
      </w:r>
      <w:r w:rsidRPr="00FD4A5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ка ориентир как максимальное удовлетворение запросов потребителей и </w:t>
      </w:r>
      <w:r w:rsidRPr="00FD4A5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привлечение новых их групп. Данное по</w:t>
      </w:r>
      <w:r w:rsidRPr="00FD4A5F">
        <w:rPr>
          <w:rFonts w:ascii="Times New Roman" w:hAnsi="Times New Roman" w:cs="Times New Roman"/>
          <w:color w:val="000000"/>
          <w:sz w:val="28"/>
          <w:szCs w:val="28"/>
        </w:rPr>
        <w:softHyphen/>
        <w:t>ложение характерно и для системы образования.</w:t>
      </w:r>
    </w:p>
    <w:p w:rsidR="00A40C3B" w:rsidRPr="00A40C3B" w:rsidRDefault="00A40C3B" w:rsidP="00A40C3B">
      <w:pPr>
        <w:shd w:val="clear" w:color="auto" w:fill="FFFFFF"/>
        <w:spacing w:after="0" w:line="360" w:lineRule="auto"/>
        <w:ind w:left="1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40C3B">
        <w:rPr>
          <w:rFonts w:ascii="Times New Roman" w:hAnsi="Times New Roman" w:cs="Times New Roman"/>
          <w:spacing w:val="-5"/>
          <w:sz w:val="28"/>
          <w:szCs w:val="28"/>
        </w:rPr>
        <w:t xml:space="preserve">На сегодняшний день осознано, что условиями </w:t>
      </w:r>
      <w:r w:rsidRPr="00A40C3B">
        <w:rPr>
          <w:rFonts w:ascii="Times New Roman" w:hAnsi="Times New Roman" w:cs="Times New Roman"/>
          <w:spacing w:val="-4"/>
          <w:sz w:val="28"/>
          <w:szCs w:val="28"/>
        </w:rPr>
        <w:t>участия общественных институтов в развитии об</w:t>
      </w:r>
      <w:r w:rsidRPr="00A40C3B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A40C3B">
        <w:rPr>
          <w:rFonts w:ascii="Times New Roman" w:hAnsi="Times New Roman" w:cs="Times New Roman"/>
          <w:spacing w:val="-5"/>
          <w:sz w:val="28"/>
          <w:szCs w:val="28"/>
        </w:rPr>
        <w:t xml:space="preserve">разования, в том числе привлечения инвестиций в </w:t>
      </w:r>
      <w:r w:rsidRPr="00A40C3B">
        <w:rPr>
          <w:rFonts w:ascii="Times New Roman" w:hAnsi="Times New Roman" w:cs="Times New Roman"/>
          <w:spacing w:val="-4"/>
          <w:sz w:val="28"/>
          <w:szCs w:val="28"/>
        </w:rPr>
        <w:t>систему образования, является открытость систе</w:t>
      </w:r>
      <w:r w:rsidRPr="00A40C3B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мы, обеспечение информированности общества о состоянии системы образования, целях развития и </w:t>
      </w:r>
      <w:r w:rsidRPr="00A40C3B">
        <w:rPr>
          <w:rFonts w:ascii="Times New Roman" w:hAnsi="Times New Roman" w:cs="Times New Roman"/>
          <w:spacing w:val="-5"/>
          <w:sz w:val="28"/>
          <w:szCs w:val="28"/>
        </w:rPr>
        <w:t>конкретных действиях по их достижению.</w:t>
      </w:r>
      <w:r w:rsidR="00CE6A99" w:rsidRPr="00CE6A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A99">
        <w:rPr>
          <w:rFonts w:ascii="Times New Roman" w:eastAsia="Times New Roman" w:hAnsi="Times New Roman" w:cs="Times New Roman"/>
          <w:sz w:val="28"/>
          <w:szCs w:val="28"/>
        </w:rPr>
        <w:t>[14</w:t>
      </w:r>
      <w:r w:rsidR="00CE6A99" w:rsidRPr="00C65891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A40C3B" w:rsidRPr="00A40C3B" w:rsidRDefault="00A40C3B" w:rsidP="00A40C3B">
      <w:pPr>
        <w:shd w:val="clear" w:color="auto" w:fill="FFFFFF"/>
        <w:spacing w:after="0" w:line="360" w:lineRule="auto"/>
        <w:ind w:left="5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A40C3B">
        <w:rPr>
          <w:rFonts w:ascii="Times New Roman" w:hAnsi="Times New Roman" w:cs="Times New Roman"/>
          <w:spacing w:val="-6"/>
          <w:sz w:val="28"/>
          <w:szCs w:val="28"/>
        </w:rPr>
        <w:t>Понятия «открытость образования» или «откры</w:t>
      </w:r>
      <w:r w:rsidRPr="00A40C3B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A40C3B">
        <w:rPr>
          <w:rFonts w:ascii="Times New Roman" w:hAnsi="Times New Roman" w:cs="Times New Roman"/>
          <w:spacing w:val="-5"/>
          <w:sz w:val="28"/>
          <w:szCs w:val="28"/>
        </w:rPr>
        <w:t xml:space="preserve">тость образовательной среды» - довольно новые </w:t>
      </w:r>
      <w:r w:rsidRPr="00A40C3B">
        <w:rPr>
          <w:rFonts w:ascii="Times New Roman" w:hAnsi="Times New Roman" w:cs="Times New Roman"/>
          <w:spacing w:val="-7"/>
          <w:sz w:val="28"/>
          <w:szCs w:val="28"/>
        </w:rPr>
        <w:t>термины в сфере образования. Однако они уже име</w:t>
      </w:r>
      <w:r w:rsidRPr="00A40C3B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A40C3B">
        <w:rPr>
          <w:rFonts w:ascii="Times New Roman" w:hAnsi="Times New Roman" w:cs="Times New Roman"/>
          <w:spacing w:val="-5"/>
          <w:sz w:val="28"/>
          <w:szCs w:val="28"/>
        </w:rPr>
        <w:t>ют множество различных трактовок.</w:t>
      </w:r>
    </w:p>
    <w:p w:rsidR="00A40C3B" w:rsidRPr="00A40C3B" w:rsidRDefault="00A40C3B" w:rsidP="00A40C3B">
      <w:pPr>
        <w:shd w:val="clear" w:color="auto" w:fill="FFFFFF"/>
        <w:spacing w:after="0" w:line="360" w:lineRule="auto"/>
        <w:ind w:left="1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40C3B">
        <w:rPr>
          <w:rFonts w:ascii="Times New Roman" w:hAnsi="Times New Roman" w:cs="Times New Roman"/>
          <w:spacing w:val="-5"/>
          <w:sz w:val="28"/>
          <w:szCs w:val="28"/>
        </w:rPr>
        <w:t>В интересующем нас понимании, открытость об</w:t>
      </w:r>
      <w:r w:rsidRPr="00A40C3B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A40C3B">
        <w:rPr>
          <w:rFonts w:ascii="Times New Roman" w:hAnsi="Times New Roman" w:cs="Times New Roman"/>
          <w:spacing w:val="-4"/>
          <w:sz w:val="28"/>
          <w:szCs w:val="28"/>
        </w:rPr>
        <w:t>разования - это возможность получения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C3B">
        <w:rPr>
          <w:rFonts w:ascii="Times New Roman" w:hAnsi="Times New Roman" w:cs="Times New Roman"/>
          <w:spacing w:val="-6"/>
          <w:sz w:val="28"/>
          <w:szCs w:val="28"/>
        </w:rPr>
        <w:t>повышения информированности общества о це</w:t>
      </w:r>
      <w:r w:rsidRPr="00A40C3B">
        <w:rPr>
          <w:rFonts w:ascii="Times New Roman" w:hAnsi="Times New Roman" w:cs="Times New Roman"/>
          <w:spacing w:val="-6"/>
          <w:sz w:val="28"/>
          <w:szCs w:val="28"/>
        </w:rPr>
        <w:softHyphen/>
        <w:t>лях, задачах и ожидаемых результатах проводи</w:t>
      </w:r>
      <w:r w:rsidRPr="00A40C3B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A40C3B">
        <w:rPr>
          <w:rFonts w:ascii="Times New Roman" w:hAnsi="Times New Roman" w:cs="Times New Roman"/>
          <w:spacing w:val="-5"/>
          <w:sz w:val="28"/>
          <w:szCs w:val="28"/>
        </w:rPr>
        <w:t>мых преобразований в учебном учреждении.</w:t>
      </w:r>
      <w:r w:rsidR="00F30B36">
        <w:rPr>
          <w:rFonts w:ascii="Times New Roman" w:hAnsi="Times New Roman" w:cs="Times New Roman"/>
          <w:spacing w:val="-5"/>
          <w:sz w:val="28"/>
          <w:szCs w:val="28"/>
        </w:rPr>
        <w:t xml:space="preserve"> Одно из условий государственно-общественного управления является публичная отчетность.</w:t>
      </w:r>
    </w:p>
    <w:p w:rsidR="00893BFF" w:rsidRDefault="00A40C3B" w:rsidP="00A40C3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Информационная отчетность</w:t>
      </w:r>
      <w:r w:rsidR="00FD4A5F" w:rsidRPr="00FD4A5F">
        <w:rPr>
          <w:rFonts w:ascii="Times New Roman" w:hAnsi="Times New Roman" w:cs="Times New Roman"/>
          <w:color w:val="000000"/>
          <w:sz w:val="28"/>
          <w:szCs w:val="28"/>
        </w:rPr>
        <w:t xml:space="preserve"> школы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FD4A5F" w:rsidRPr="00FD4A5F">
        <w:rPr>
          <w:rFonts w:ascii="Times New Roman" w:hAnsi="Times New Roman" w:cs="Times New Roman"/>
          <w:color w:val="000000"/>
          <w:sz w:val="28"/>
          <w:szCs w:val="28"/>
        </w:rPr>
        <w:t xml:space="preserve"> стать эффек</w:t>
      </w:r>
      <w:r w:rsidR="00FD4A5F" w:rsidRPr="00FD4A5F">
        <w:rPr>
          <w:rFonts w:ascii="Times New Roman" w:hAnsi="Times New Roman" w:cs="Times New Roman"/>
          <w:color w:val="000000"/>
          <w:sz w:val="28"/>
          <w:szCs w:val="28"/>
        </w:rPr>
        <w:softHyphen/>
        <w:t>тивным средством организации д</w:t>
      </w:r>
      <w:r>
        <w:rPr>
          <w:rFonts w:ascii="Times New Roman" w:hAnsi="Times New Roman" w:cs="Times New Roman"/>
          <w:color w:val="000000"/>
          <w:sz w:val="28"/>
          <w:szCs w:val="28"/>
        </w:rPr>
        <w:t>иалога с ее партнерами, если э</w:t>
      </w:r>
      <w:r w:rsidR="00FD4A5F" w:rsidRPr="00FD4A5F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D4A5F" w:rsidRPr="00FD4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отчетность</w:t>
      </w:r>
      <w:r w:rsidRPr="00FD4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4A5F" w:rsidRPr="00FD4A5F">
        <w:rPr>
          <w:rFonts w:ascii="Times New Roman" w:hAnsi="Times New Roman" w:cs="Times New Roman"/>
          <w:color w:val="000000"/>
          <w:sz w:val="28"/>
          <w:szCs w:val="28"/>
        </w:rPr>
        <w:t>соответствует определенным требовани</w:t>
      </w:r>
      <w:r w:rsidR="00FD4A5F" w:rsidRPr="00FD4A5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ям. Такие требования касаются не только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её </w:t>
      </w:r>
      <w:r w:rsidR="00FD4A5F" w:rsidRPr="00FD4A5F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н</w:t>
      </w:r>
      <w:r w:rsidR="00FD4A5F" w:rsidRPr="00FD4A5F">
        <w:rPr>
          <w:rFonts w:ascii="Times New Roman" w:hAnsi="Times New Roman" w:cs="Times New Roman"/>
          <w:color w:val="000000"/>
          <w:sz w:val="28"/>
          <w:szCs w:val="28"/>
        </w:rPr>
        <w:t>о и способов презентации этого содержания.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C3B" w:rsidRDefault="00A40C3B" w:rsidP="00A40C3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0C3B" w:rsidRDefault="00A40C3B" w:rsidP="00A40C3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0C3B" w:rsidRDefault="00A40C3B" w:rsidP="00A40C3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0C3B" w:rsidRDefault="00A40C3B" w:rsidP="00A40C3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0C3B" w:rsidRDefault="00A40C3B" w:rsidP="00A40C3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0C3B" w:rsidRDefault="00A40C3B" w:rsidP="00A40C3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0C3B" w:rsidRDefault="00A40C3B" w:rsidP="00A40C3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0C3B" w:rsidRDefault="00A40C3B" w:rsidP="00A40C3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0C3B" w:rsidRDefault="00A40C3B" w:rsidP="00A40C3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0C3B" w:rsidRDefault="00A40C3B" w:rsidP="00A40C3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0C3B" w:rsidRPr="00A40C3B" w:rsidRDefault="00A40C3B" w:rsidP="00A40C3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CBE" w:rsidRDefault="00374CBE" w:rsidP="00172542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1A64D5" w:rsidRDefault="00FD4A5F" w:rsidP="006E68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1. ПУБЛИЧНАЯ </w:t>
      </w:r>
      <w:r w:rsidR="001A64D5" w:rsidRPr="001A64D5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>ОТЧЕТНОСТЬ</w:t>
      </w:r>
      <w:r w:rsidR="001A64D5" w:rsidRPr="001A64D5">
        <w:rPr>
          <w:rFonts w:ascii="Times New Roman" w:eastAsia="TimesNewRomanPS-BoldMT" w:hAnsi="Times New Roman" w:cs="Times New Roman"/>
          <w:b/>
          <w:bCs/>
          <w:sz w:val="28"/>
          <w:szCs w:val="28"/>
        </w:rPr>
        <w:t>: ПОНЯТИЕ, ФУНКЦИИ</w:t>
      </w:r>
    </w:p>
    <w:p w:rsidR="0072358D" w:rsidRDefault="0072358D" w:rsidP="006E68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6E6817" w:rsidRDefault="006E6817" w:rsidP="006E681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>Виды публичной отчетности</w:t>
      </w:r>
    </w:p>
    <w:p w:rsidR="0072358D" w:rsidRDefault="0072358D" w:rsidP="0072358D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14708D" w:rsidRPr="0014708D" w:rsidRDefault="0014708D" w:rsidP="0014708D">
      <w:pPr>
        <w:shd w:val="clear" w:color="auto" w:fill="FFFFFF"/>
        <w:spacing w:after="0" w:line="360" w:lineRule="auto"/>
        <w:ind w:left="106" w:firstLine="602"/>
        <w:jc w:val="both"/>
        <w:rPr>
          <w:rFonts w:ascii="Times New Roman" w:hAnsi="Times New Roman" w:cs="Times New Roman"/>
          <w:sz w:val="28"/>
          <w:szCs w:val="28"/>
        </w:rPr>
      </w:pPr>
      <w:r w:rsidRPr="0014708D">
        <w:rPr>
          <w:rFonts w:ascii="Times New Roman" w:hAnsi="Times New Roman" w:cs="Times New Roman"/>
          <w:spacing w:val="-6"/>
          <w:sz w:val="28"/>
          <w:szCs w:val="28"/>
        </w:rPr>
        <w:t xml:space="preserve">Публичная отчетность вводится на всех уровнях системы управления образованием: федеральном, </w:t>
      </w:r>
      <w:r w:rsidRPr="0014708D">
        <w:rPr>
          <w:rFonts w:ascii="Times New Roman" w:hAnsi="Times New Roman" w:cs="Times New Roman"/>
          <w:spacing w:val="-4"/>
          <w:sz w:val="28"/>
          <w:szCs w:val="28"/>
        </w:rPr>
        <w:t xml:space="preserve">региональном, муниципальном, образовательного </w:t>
      </w:r>
      <w:r w:rsidRPr="0014708D">
        <w:rPr>
          <w:rFonts w:ascii="Times New Roman" w:hAnsi="Times New Roman" w:cs="Times New Roman"/>
          <w:spacing w:val="-8"/>
          <w:sz w:val="28"/>
          <w:szCs w:val="28"/>
        </w:rPr>
        <w:t>учреждения.</w:t>
      </w:r>
    </w:p>
    <w:p w:rsidR="0014708D" w:rsidRPr="003E7552" w:rsidRDefault="0014708D" w:rsidP="00447C0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552">
        <w:rPr>
          <w:rFonts w:ascii="Times New Roman" w:hAnsi="Times New Roman" w:cs="Times New Roman"/>
          <w:spacing w:val="-2"/>
          <w:sz w:val="28"/>
          <w:szCs w:val="28"/>
        </w:rPr>
        <w:t>Все виды Докладов имеют свою специфику, оп</w:t>
      </w:r>
      <w:r w:rsidRPr="003E7552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E7552">
        <w:rPr>
          <w:rFonts w:ascii="Times New Roman" w:hAnsi="Times New Roman" w:cs="Times New Roman"/>
          <w:spacing w:val="-1"/>
          <w:sz w:val="28"/>
          <w:szCs w:val="28"/>
        </w:rPr>
        <w:t xml:space="preserve">ределяемую масштабом системы, особенностями </w:t>
      </w:r>
      <w:r w:rsidRPr="003E7552">
        <w:rPr>
          <w:rFonts w:ascii="Times New Roman" w:hAnsi="Times New Roman" w:cs="Times New Roman"/>
          <w:spacing w:val="-4"/>
          <w:sz w:val="28"/>
          <w:szCs w:val="28"/>
        </w:rPr>
        <w:t xml:space="preserve">целевой аудитории, характером прикладных задач, </w:t>
      </w:r>
      <w:r w:rsidRPr="003E7552">
        <w:rPr>
          <w:rFonts w:ascii="Times New Roman" w:hAnsi="Times New Roman" w:cs="Times New Roman"/>
          <w:spacing w:val="-7"/>
          <w:sz w:val="28"/>
          <w:szCs w:val="28"/>
        </w:rPr>
        <w:t xml:space="preserve">решаемых с помощью Докладов. </w:t>
      </w:r>
      <w:r w:rsidRPr="003E7552">
        <w:rPr>
          <w:rFonts w:ascii="Times New Roman" w:hAnsi="Times New Roman" w:cs="Times New Roman"/>
          <w:spacing w:val="-4"/>
          <w:sz w:val="28"/>
          <w:szCs w:val="28"/>
        </w:rPr>
        <w:t>При</w:t>
      </w:r>
      <w:r w:rsidR="003E7552" w:rsidRPr="003E7552">
        <w:rPr>
          <w:rFonts w:ascii="Times New Roman" w:hAnsi="Times New Roman" w:cs="Times New Roman"/>
          <w:spacing w:val="-4"/>
          <w:sz w:val="28"/>
          <w:szCs w:val="28"/>
        </w:rPr>
        <w:t xml:space="preserve"> этом наиболее заметно выражены </w:t>
      </w:r>
      <w:r w:rsidRPr="003E7552">
        <w:rPr>
          <w:rFonts w:ascii="Times New Roman" w:hAnsi="Times New Roman" w:cs="Times New Roman"/>
          <w:spacing w:val="-4"/>
          <w:sz w:val="28"/>
          <w:szCs w:val="28"/>
        </w:rPr>
        <w:t xml:space="preserve">различия </w:t>
      </w:r>
      <w:r w:rsidRPr="003E7552">
        <w:rPr>
          <w:rFonts w:ascii="Times New Roman" w:hAnsi="Times New Roman" w:cs="Times New Roman"/>
          <w:spacing w:val="-6"/>
          <w:sz w:val="28"/>
          <w:szCs w:val="28"/>
        </w:rPr>
        <w:t>между Докладами территориальных (национальных, региональных, муниципальных) систем образования и Докладами образо</w:t>
      </w:r>
      <w:r w:rsidR="003E7552" w:rsidRPr="003E7552">
        <w:rPr>
          <w:rFonts w:ascii="Times New Roman" w:hAnsi="Times New Roman" w:cs="Times New Roman"/>
          <w:spacing w:val="-6"/>
          <w:sz w:val="28"/>
          <w:szCs w:val="28"/>
        </w:rPr>
        <w:t xml:space="preserve">вательных </w:t>
      </w:r>
      <w:r w:rsidRPr="003E7552">
        <w:rPr>
          <w:rFonts w:ascii="Times New Roman" w:hAnsi="Times New Roman" w:cs="Times New Roman"/>
          <w:spacing w:val="-6"/>
          <w:sz w:val="28"/>
          <w:szCs w:val="28"/>
        </w:rPr>
        <w:t xml:space="preserve">учреждений: </w:t>
      </w:r>
      <w:r w:rsidRPr="003E7552">
        <w:rPr>
          <w:rFonts w:ascii="Times New Roman" w:hAnsi="Times New Roman" w:cs="Times New Roman"/>
          <w:spacing w:val="-4"/>
          <w:sz w:val="28"/>
          <w:szCs w:val="28"/>
        </w:rPr>
        <w:t xml:space="preserve">  Тер</w:t>
      </w:r>
      <w:r w:rsidR="003E7552" w:rsidRPr="003E7552">
        <w:rPr>
          <w:rFonts w:ascii="Times New Roman" w:hAnsi="Times New Roman" w:cs="Times New Roman"/>
          <w:spacing w:val="-4"/>
          <w:sz w:val="28"/>
          <w:szCs w:val="28"/>
        </w:rPr>
        <w:t xml:space="preserve">риториальные системы объемнее и </w:t>
      </w:r>
      <w:r w:rsidRPr="003E7552">
        <w:rPr>
          <w:rFonts w:ascii="Times New Roman" w:hAnsi="Times New Roman" w:cs="Times New Roman"/>
          <w:spacing w:val="-4"/>
          <w:sz w:val="28"/>
          <w:szCs w:val="28"/>
        </w:rPr>
        <w:t>сложнее</w:t>
      </w:r>
      <w:r w:rsidR="003E7552" w:rsidRPr="003E755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E7552">
        <w:rPr>
          <w:rFonts w:ascii="Times New Roman" w:hAnsi="Times New Roman" w:cs="Times New Roman"/>
          <w:spacing w:val="-5"/>
          <w:sz w:val="28"/>
          <w:szCs w:val="28"/>
        </w:rPr>
        <w:t>институциональной. Они состоят из организаций</w:t>
      </w:r>
      <w:r w:rsidR="003E7552" w:rsidRPr="003E7552">
        <w:rPr>
          <w:rFonts w:ascii="Times New Roman" w:hAnsi="Times New Roman" w:cs="Times New Roman"/>
          <w:sz w:val="28"/>
          <w:szCs w:val="28"/>
        </w:rPr>
        <w:t xml:space="preserve"> </w:t>
      </w:r>
      <w:r w:rsidR="003E7552" w:rsidRPr="003E755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E7552">
        <w:rPr>
          <w:rFonts w:ascii="Times New Roman" w:hAnsi="Times New Roman" w:cs="Times New Roman"/>
          <w:spacing w:val="-5"/>
          <w:sz w:val="28"/>
          <w:szCs w:val="28"/>
        </w:rPr>
        <w:t>и учреждений, связанных и взаимодействующих</w:t>
      </w:r>
      <w:r w:rsidR="003E7552" w:rsidRPr="003E7552">
        <w:rPr>
          <w:rFonts w:ascii="Times New Roman" w:hAnsi="Times New Roman" w:cs="Times New Roman"/>
          <w:spacing w:val="-5"/>
          <w:sz w:val="28"/>
          <w:szCs w:val="28"/>
        </w:rPr>
        <w:t xml:space="preserve">  </w:t>
      </w:r>
      <w:r w:rsidRPr="003E7552">
        <w:rPr>
          <w:rFonts w:ascii="Times New Roman" w:hAnsi="Times New Roman" w:cs="Times New Roman"/>
          <w:spacing w:val="-6"/>
          <w:sz w:val="28"/>
          <w:szCs w:val="28"/>
        </w:rPr>
        <w:t>между собой.</w:t>
      </w:r>
    </w:p>
    <w:p w:rsidR="0014708D" w:rsidRPr="003E7552" w:rsidRDefault="0014708D" w:rsidP="003E7552">
      <w:pPr>
        <w:widowControl w:val="0"/>
        <w:numPr>
          <w:ilvl w:val="0"/>
          <w:numId w:val="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ind w:left="350" w:hanging="230"/>
        <w:jc w:val="both"/>
        <w:rPr>
          <w:rFonts w:ascii="Times New Roman" w:hAnsi="Times New Roman" w:cs="Times New Roman"/>
          <w:sz w:val="28"/>
          <w:szCs w:val="28"/>
        </w:rPr>
      </w:pPr>
      <w:r w:rsidRPr="003E7552">
        <w:rPr>
          <w:rFonts w:ascii="Times New Roman" w:hAnsi="Times New Roman" w:cs="Times New Roman"/>
          <w:spacing w:val="-6"/>
          <w:sz w:val="28"/>
          <w:szCs w:val="28"/>
        </w:rPr>
        <w:t>Для территориальных систем большее значение</w:t>
      </w:r>
      <w:r w:rsidR="003E7552" w:rsidRPr="003E7552">
        <w:rPr>
          <w:rFonts w:ascii="Times New Roman" w:hAnsi="Times New Roman" w:cs="Times New Roman"/>
          <w:spacing w:val="-3"/>
          <w:sz w:val="28"/>
          <w:szCs w:val="28"/>
        </w:rPr>
        <w:t xml:space="preserve">имеет  политико </w:t>
      </w:r>
      <w:r w:rsidRPr="003E7552">
        <w:rPr>
          <w:rFonts w:ascii="Times New Roman" w:hAnsi="Times New Roman" w:cs="Times New Roman"/>
          <w:spacing w:val="-3"/>
          <w:sz w:val="28"/>
          <w:szCs w:val="28"/>
        </w:rPr>
        <w:t>идеологический контекст.</w:t>
      </w:r>
    </w:p>
    <w:p w:rsidR="0014708D" w:rsidRPr="003E7552" w:rsidRDefault="0014708D" w:rsidP="003E7552">
      <w:pPr>
        <w:widowControl w:val="0"/>
        <w:numPr>
          <w:ilvl w:val="0"/>
          <w:numId w:val="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ind w:left="350" w:hanging="230"/>
        <w:rPr>
          <w:rFonts w:ascii="Times New Roman" w:hAnsi="Times New Roman" w:cs="Times New Roman"/>
          <w:sz w:val="28"/>
          <w:szCs w:val="28"/>
        </w:rPr>
      </w:pPr>
      <w:r w:rsidRPr="003E7552">
        <w:rPr>
          <w:rFonts w:ascii="Times New Roman" w:hAnsi="Times New Roman" w:cs="Times New Roman"/>
          <w:sz w:val="28"/>
          <w:szCs w:val="28"/>
        </w:rPr>
        <w:t>Целевыми группами регионального и муници</w:t>
      </w:r>
      <w:r w:rsidRPr="003E7552">
        <w:rPr>
          <w:rFonts w:ascii="Times New Roman" w:hAnsi="Times New Roman" w:cs="Times New Roman"/>
          <w:sz w:val="28"/>
          <w:szCs w:val="28"/>
        </w:rPr>
        <w:softHyphen/>
      </w:r>
      <w:r w:rsidRPr="003E7552">
        <w:rPr>
          <w:rFonts w:ascii="Times New Roman" w:hAnsi="Times New Roman" w:cs="Times New Roman"/>
          <w:spacing w:val="-7"/>
          <w:sz w:val="28"/>
          <w:szCs w:val="28"/>
        </w:rPr>
        <w:t>пальных Докладов выступают политически актив</w:t>
      </w:r>
      <w:r w:rsidRPr="003E7552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3E7552">
        <w:rPr>
          <w:rFonts w:ascii="Times New Roman" w:hAnsi="Times New Roman" w:cs="Times New Roman"/>
          <w:spacing w:val="-3"/>
          <w:sz w:val="28"/>
          <w:szCs w:val="28"/>
        </w:rPr>
        <w:t>ная общественность,  представители  промыш</w:t>
      </w:r>
      <w:r w:rsidRPr="003E7552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3E7552">
        <w:rPr>
          <w:rFonts w:ascii="Times New Roman" w:hAnsi="Times New Roman" w:cs="Times New Roman"/>
          <w:spacing w:val="-2"/>
          <w:sz w:val="28"/>
          <w:szCs w:val="28"/>
        </w:rPr>
        <w:t>ленности и би</w:t>
      </w:r>
      <w:r w:rsidR="003E7552" w:rsidRPr="003E7552">
        <w:rPr>
          <w:rFonts w:ascii="Times New Roman" w:hAnsi="Times New Roman" w:cs="Times New Roman"/>
          <w:spacing w:val="-2"/>
          <w:sz w:val="28"/>
          <w:szCs w:val="28"/>
        </w:rPr>
        <w:t>знеса, правительственные струк</w:t>
      </w:r>
      <w:r w:rsidR="003E7552" w:rsidRPr="003E7552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E7552">
        <w:rPr>
          <w:rFonts w:ascii="Times New Roman" w:hAnsi="Times New Roman" w:cs="Times New Roman"/>
          <w:spacing w:val="-2"/>
          <w:sz w:val="28"/>
          <w:szCs w:val="28"/>
        </w:rPr>
        <w:t>туры. Доклад школы адресован, прежде всего,</w:t>
      </w:r>
      <w:r w:rsidR="003E7552" w:rsidRPr="003E75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E7552">
        <w:rPr>
          <w:rFonts w:ascii="Times New Roman" w:hAnsi="Times New Roman" w:cs="Times New Roman"/>
          <w:spacing w:val="-3"/>
          <w:sz w:val="28"/>
          <w:szCs w:val="28"/>
        </w:rPr>
        <w:t>родительской    общественности,    социальным</w:t>
      </w:r>
      <w:r w:rsidR="003E7552" w:rsidRPr="003E755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E7552">
        <w:rPr>
          <w:rFonts w:ascii="Times New Roman" w:hAnsi="Times New Roman" w:cs="Times New Roman"/>
          <w:spacing w:val="-6"/>
          <w:sz w:val="28"/>
          <w:szCs w:val="28"/>
        </w:rPr>
        <w:t>партнерам.</w:t>
      </w:r>
    </w:p>
    <w:p w:rsidR="0014708D" w:rsidRPr="003E7552" w:rsidRDefault="0014708D" w:rsidP="003E7552">
      <w:pPr>
        <w:widowControl w:val="0"/>
        <w:numPr>
          <w:ilvl w:val="0"/>
          <w:numId w:val="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ind w:left="350" w:hanging="230"/>
        <w:rPr>
          <w:rFonts w:ascii="Times New Roman" w:hAnsi="Times New Roman" w:cs="Times New Roman"/>
          <w:sz w:val="28"/>
          <w:szCs w:val="28"/>
        </w:rPr>
      </w:pPr>
      <w:r w:rsidRPr="003E7552">
        <w:rPr>
          <w:rFonts w:ascii="Times New Roman" w:hAnsi="Times New Roman" w:cs="Times New Roman"/>
          <w:spacing w:val="-4"/>
          <w:sz w:val="28"/>
          <w:szCs w:val="28"/>
        </w:rPr>
        <w:t>Доклады заметно различаются масштабом ана</w:t>
      </w:r>
      <w:r w:rsidRPr="003E7552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3E7552" w:rsidRPr="003E7552">
        <w:rPr>
          <w:rFonts w:ascii="Times New Roman" w:hAnsi="Times New Roman" w:cs="Times New Roman"/>
          <w:spacing w:val="-2"/>
          <w:sz w:val="28"/>
          <w:szCs w:val="28"/>
        </w:rPr>
        <w:t xml:space="preserve">лизируемых явлений, </w:t>
      </w:r>
      <w:r w:rsidRPr="003E7552">
        <w:rPr>
          <w:rFonts w:ascii="Times New Roman" w:hAnsi="Times New Roman" w:cs="Times New Roman"/>
          <w:spacing w:val="-2"/>
          <w:sz w:val="28"/>
          <w:szCs w:val="28"/>
        </w:rPr>
        <w:t>степенью обобщенности</w:t>
      </w:r>
      <w:r w:rsidR="003E7552" w:rsidRPr="003E75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E7552">
        <w:rPr>
          <w:rFonts w:ascii="Times New Roman" w:hAnsi="Times New Roman" w:cs="Times New Roman"/>
          <w:spacing w:val="-9"/>
          <w:sz w:val="28"/>
          <w:szCs w:val="28"/>
        </w:rPr>
        <w:t>выводов.</w:t>
      </w:r>
    </w:p>
    <w:p w:rsidR="001A64D5" w:rsidRPr="001A64D5" w:rsidRDefault="00FD4A5F" w:rsidP="003E7552">
      <w:pPr>
        <w:autoSpaceDE w:val="0"/>
        <w:autoSpaceDN w:val="0"/>
        <w:adjustRightInd w:val="0"/>
        <w:spacing w:after="0" w:line="360" w:lineRule="auto"/>
        <w:ind w:firstLine="35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Публичная отчетность </w:t>
      </w:r>
      <w:r w:rsidR="001A64D5" w:rsidRPr="001A64D5">
        <w:rPr>
          <w:rFonts w:ascii="Times New Roman" w:eastAsia="TimesNewRomanPSMT" w:hAnsi="Times New Roman" w:cs="Times New Roman"/>
          <w:sz w:val="28"/>
          <w:szCs w:val="28"/>
        </w:rPr>
        <w:t xml:space="preserve"> – средство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A64D5" w:rsidRPr="001A64D5">
        <w:rPr>
          <w:rFonts w:ascii="Times New Roman" w:eastAsia="TimesNewRomanPSMT" w:hAnsi="Times New Roman" w:cs="Times New Roman"/>
          <w:sz w:val="28"/>
          <w:szCs w:val="28"/>
        </w:rPr>
        <w:t>обеспечения информационной открытости и прозрачности деятельности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A64D5" w:rsidRPr="001A64D5">
        <w:rPr>
          <w:rFonts w:ascii="Times New Roman" w:eastAsia="TimesNewRomanPSMT" w:hAnsi="Times New Roman" w:cs="Times New Roman"/>
          <w:sz w:val="28"/>
          <w:szCs w:val="28"/>
        </w:rPr>
        <w:t>системы образования, форма широкого информирования общественности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A64D5" w:rsidRPr="001A64D5">
        <w:rPr>
          <w:rFonts w:ascii="Times New Roman" w:eastAsia="TimesNewRomanPSMT" w:hAnsi="Times New Roman" w:cs="Times New Roman"/>
          <w:sz w:val="28"/>
          <w:szCs w:val="28"/>
        </w:rPr>
        <w:t>об основных результатах и проблемах ее функционирования.</w:t>
      </w:r>
    </w:p>
    <w:p w:rsidR="001A64D5" w:rsidRPr="001A64D5" w:rsidRDefault="001A64D5" w:rsidP="001A64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64D5">
        <w:rPr>
          <w:rFonts w:ascii="Times New Roman" w:eastAsia="TimesNewRomanPSMT" w:hAnsi="Times New Roman" w:cs="Times New Roman"/>
          <w:sz w:val="28"/>
          <w:szCs w:val="28"/>
        </w:rPr>
        <w:t>Доклад – ежегодное аналитическое издание, содержащее комплексную</w:t>
      </w:r>
      <w:r w:rsidR="00922E6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характеристику актуального состояния системы образования, содержания</w:t>
      </w:r>
      <w:r w:rsidR="00922E6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lastRenderedPageBreak/>
        <w:t>деятельности за отчетный (годичный) период и динамику основных</w:t>
      </w:r>
      <w:r w:rsidR="00922E6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показателей развития.</w:t>
      </w:r>
    </w:p>
    <w:p w:rsidR="001A64D5" w:rsidRPr="001A64D5" w:rsidRDefault="001A64D5" w:rsidP="001A64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64D5">
        <w:rPr>
          <w:rFonts w:ascii="Times New Roman" w:eastAsia="TimesNewRomanPSMT" w:hAnsi="Times New Roman" w:cs="Times New Roman"/>
          <w:sz w:val="28"/>
          <w:szCs w:val="28"/>
        </w:rPr>
        <w:t>Публичность доклада выражается в обязательном его представлении</w:t>
      </w:r>
      <w:r w:rsidR="00922E6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общественности – родителям, социальным партнерам, представителям</w:t>
      </w:r>
      <w:r w:rsidR="00922E6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власти, всем заинтересованным лицам – в виде отдельного издания, через</w:t>
      </w:r>
      <w:r w:rsidR="00922E6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СМИ, в сети Интернет.</w:t>
      </w:r>
    </w:p>
    <w:p w:rsidR="001A64D5" w:rsidRPr="001A64D5" w:rsidRDefault="001A64D5" w:rsidP="00102B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64D5">
        <w:rPr>
          <w:rFonts w:ascii="Times New Roman" w:eastAsia="TimesNewRomanPSMT" w:hAnsi="Times New Roman" w:cs="Times New Roman"/>
          <w:sz w:val="28"/>
          <w:szCs w:val="28"/>
        </w:rPr>
        <w:t>Подготовка и распространение доклада рассматриваются сегодня как</w:t>
      </w:r>
      <w:r w:rsidR="00922E6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необходимая функция органов управления образованием (администрации</w:t>
      </w:r>
      <w:r w:rsidR="00922E66">
        <w:rPr>
          <w:rFonts w:ascii="Times New Roman" w:eastAsia="TimesNewRomanPSMT" w:hAnsi="Times New Roman" w:cs="Times New Roman"/>
          <w:sz w:val="28"/>
          <w:szCs w:val="28"/>
        </w:rPr>
        <w:t xml:space="preserve"> образовательного учреждения)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922E6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1A64D5" w:rsidRPr="001A64D5" w:rsidRDefault="001A64D5" w:rsidP="001A64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64D5">
        <w:rPr>
          <w:rFonts w:ascii="Times New Roman" w:eastAsia="TimesNewRomanPSMT" w:hAnsi="Times New Roman" w:cs="Times New Roman"/>
          <w:sz w:val="28"/>
          <w:szCs w:val="28"/>
        </w:rPr>
        <w:t>Публичная отчетность вводится на всех</w:t>
      </w:r>
      <w:r w:rsidR="00102B5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уровнях системы управления образованием: федеральном, региональном,</w:t>
      </w:r>
      <w:r w:rsidR="00102B5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муниципальном, образовательного учреждения.</w:t>
      </w:r>
      <w:r w:rsidR="00102B5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Все виды докладов имеют свою специфику, определяемую масштабом</w:t>
      </w:r>
      <w:r w:rsidR="00102B5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системы, особенностями целевой аудитории, характером прикладных</w:t>
      </w:r>
      <w:r w:rsidR="00102B5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задач, решаемых с помощью докладов.</w:t>
      </w:r>
      <w:r w:rsidR="00102B5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При этом наиболее заметно выражены различия между докладами</w:t>
      </w:r>
      <w:r w:rsidR="00102B5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территориальных (национальных, региональных, муниципальных) систем</w:t>
      </w:r>
    </w:p>
    <w:p w:rsidR="001A64D5" w:rsidRPr="001A64D5" w:rsidRDefault="001A64D5" w:rsidP="001A64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64D5">
        <w:rPr>
          <w:rFonts w:ascii="Times New Roman" w:eastAsia="TimesNewRomanPSMT" w:hAnsi="Times New Roman" w:cs="Times New Roman"/>
          <w:sz w:val="28"/>
          <w:szCs w:val="28"/>
        </w:rPr>
        <w:t>1</w:t>
      </w:r>
      <w:r w:rsidR="0014708D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 xml:space="preserve"> Подготовленные доклады размещены на сайте Центра стратегических разработок</w:t>
      </w:r>
      <w:r w:rsidR="00102B5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http://csr.asou.ru/</w:t>
      </w:r>
    </w:p>
    <w:p w:rsidR="001A64D5" w:rsidRPr="00447C04" w:rsidRDefault="001A64D5" w:rsidP="001A64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64D5">
        <w:rPr>
          <w:rFonts w:ascii="Times New Roman" w:eastAsia="TimesNewRomanPSMT" w:hAnsi="Times New Roman" w:cs="Times New Roman"/>
          <w:sz w:val="28"/>
          <w:szCs w:val="28"/>
        </w:rPr>
        <w:t>2</w:t>
      </w:r>
      <w:r w:rsidR="0014708D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 xml:space="preserve"> В соответствии с Законом РФ "Об образовании" (пп. 3, п. 4 ст. 32) учреждение</w:t>
      </w:r>
      <w:r w:rsidR="00102B5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предоставляет учредителю и</w:t>
      </w:r>
      <w:r w:rsidR="00102B51">
        <w:rPr>
          <w:rFonts w:ascii="Times New Roman" w:eastAsia="TimesNewRomanPSMT" w:hAnsi="Times New Roman" w:cs="Times New Roman"/>
          <w:sz w:val="28"/>
          <w:szCs w:val="28"/>
        </w:rPr>
        <w:t xml:space="preserve"> общественности ежегодный отчет</w:t>
      </w:r>
    </w:p>
    <w:p w:rsidR="00447C04" w:rsidRDefault="001A64D5" w:rsidP="001A64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64D5">
        <w:rPr>
          <w:rFonts w:ascii="Times New Roman" w:eastAsia="TimesNewRomanPSMT" w:hAnsi="Times New Roman" w:cs="Times New Roman"/>
          <w:sz w:val="28"/>
          <w:szCs w:val="28"/>
        </w:rPr>
        <w:t xml:space="preserve">образования и докладами образовательных учреждений. </w:t>
      </w:r>
    </w:p>
    <w:p w:rsidR="001A64D5" w:rsidRPr="001A64D5" w:rsidRDefault="001A64D5" w:rsidP="00447C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64D5">
        <w:rPr>
          <w:rFonts w:ascii="Times New Roman" w:eastAsia="TimesNewRomanPSMT" w:hAnsi="Times New Roman" w:cs="Times New Roman"/>
          <w:sz w:val="28"/>
          <w:szCs w:val="28"/>
        </w:rPr>
        <w:t>Эти различия</w:t>
      </w:r>
      <w:r w:rsidR="00447C0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выражены в следующем:</w:t>
      </w:r>
      <w:r w:rsidR="00102B5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территориальные системы объемнее и сложнее институциональной.</w:t>
      </w:r>
      <w:r w:rsidR="00102B5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Они состоят из организаций и учреждений, связанных и</w:t>
      </w:r>
    </w:p>
    <w:p w:rsidR="0014708D" w:rsidRPr="001A64D5" w:rsidRDefault="001A64D5" w:rsidP="001A64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64D5">
        <w:rPr>
          <w:rFonts w:ascii="Times New Roman" w:eastAsia="TimesNewRomanPSMT" w:hAnsi="Times New Roman" w:cs="Times New Roman"/>
          <w:sz w:val="28"/>
          <w:szCs w:val="28"/>
        </w:rPr>
        <w:t>взаимодействующих между собой;</w:t>
      </w:r>
      <w:r w:rsidR="00102B5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для территориальных систем большее значение имеет политико-идеологический контекст;</w:t>
      </w:r>
      <w:r w:rsidR="00102B5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целевыми группами регионального и муниципальных докладов</w:t>
      </w:r>
      <w:r w:rsidR="00102B5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выступают политически активная общественность, представители</w:t>
      </w:r>
      <w:r w:rsidR="00102B5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промышленности и бизнеса, правительственные структуры. Доклад</w:t>
      </w:r>
      <w:r w:rsidR="00102B5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школы адресован, прежде всего, родительской общественности,</w:t>
      </w:r>
      <w:r w:rsidR="00102B5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социальным партнерам;</w:t>
      </w:r>
      <w:r w:rsidR="00102B5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 xml:space="preserve">доклады заметно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lastRenderedPageBreak/>
        <w:t>различаются масштабом анализируемых явлений,</w:t>
      </w:r>
      <w:r w:rsidR="00102B5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степенью обобщенности выводов.</w:t>
      </w:r>
      <w:r w:rsidR="00CE6A99" w:rsidRPr="00CE6A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A99">
        <w:rPr>
          <w:rFonts w:ascii="Times New Roman" w:eastAsia="Times New Roman" w:hAnsi="Times New Roman" w:cs="Times New Roman"/>
          <w:sz w:val="28"/>
          <w:szCs w:val="28"/>
        </w:rPr>
        <w:t>[1,7.15</w:t>
      </w:r>
      <w:r w:rsidR="00CE6A99" w:rsidRPr="00C65891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102B51" w:rsidRPr="00102B51" w:rsidRDefault="001A64D5" w:rsidP="00102B5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102B51">
        <w:rPr>
          <w:rFonts w:ascii="Times New Roman" w:eastAsia="TimesNewRomanPS-BoldMT" w:hAnsi="Times New Roman" w:cs="Times New Roman"/>
          <w:b/>
          <w:bCs/>
          <w:sz w:val="28"/>
          <w:szCs w:val="28"/>
        </w:rPr>
        <w:t>Функции публичного доклада.</w:t>
      </w:r>
    </w:p>
    <w:p w:rsidR="001A64D5" w:rsidRPr="00102B51" w:rsidRDefault="001A64D5" w:rsidP="00102B5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102B51">
        <w:rPr>
          <w:rFonts w:ascii="Times New Roman" w:eastAsia="TimesNewRomanPSMT" w:hAnsi="Times New Roman" w:cs="Times New Roman"/>
          <w:sz w:val="28"/>
          <w:szCs w:val="28"/>
        </w:rPr>
        <w:t xml:space="preserve">Публичные доклады </w:t>
      </w:r>
      <w:r w:rsidRPr="00102B51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в системе</w:t>
      </w:r>
      <w:r w:rsidR="00102B51" w:rsidRPr="00102B51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102B51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отношений образования и общественности </w:t>
      </w:r>
      <w:r w:rsidRPr="00102B51">
        <w:rPr>
          <w:rFonts w:ascii="Times New Roman" w:eastAsia="TimesNewRomanPSMT" w:hAnsi="Times New Roman" w:cs="Times New Roman"/>
          <w:sz w:val="28"/>
          <w:szCs w:val="28"/>
        </w:rPr>
        <w:t>решают актуальную задачу</w:t>
      </w:r>
      <w:r w:rsidR="00102B51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обеспечения информационной открытости системы образования.</w:t>
      </w:r>
      <w:r w:rsidR="00102B51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Информационная открытость является одним из аспектов "общей</w:t>
      </w:r>
      <w:r w:rsidR="00102B51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открытости" системы образования. Постановка задачи обеспечения</w:t>
      </w:r>
      <w:r w:rsidR="00102B51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"открытости" системы образования обусловлена изменением механизмов</w:t>
      </w:r>
      <w:r w:rsidR="00102B51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управления и финансирования в современном образовании.</w:t>
      </w:r>
    </w:p>
    <w:p w:rsidR="001A64D5" w:rsidRPr="001A64D5" w:rsidRDefault="001A64D5" w:rsidP="00102B5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64D5">
        <w:rPr>
          <w:rFonts w:ascii="Times New Roman" w:eastAsia="TimesNewRomanPSMT" w:hAnsi="Times New Roman" w:cs="Times New Roman"/>
          <w:sz w:val="28"/>
          <w:szCs w:val="28"/>
        </w:rPr>
        <w:t>Образование – общественное благо. Его результаты важны для</w:t>
      </w:r>
      <w:r w:rsidR="00102B5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государства, общественности, работодателей. Все заинтересованы в</w:t>
      </w:r>
      <w:r w:rsidR="00102B5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высоком качестве образования. При этом представления о желаемом</w:t>
      </w:r>
      <w:r w:rsidR="00102B5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качестве у заинтересованных сторон различаются. Отсюда политика</w:t>
      </w:r>
      <w:r w:rsidR="00102B5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открытости системы образования направлена на построение механизмов</w:t>
      </w:r>
      <w:r w:rsidR="00102B5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эффективного учета социального заказа к системе образования, интересов</w:t>
      </w:r>
      <w:r w:rsidR="00102B5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потребителей образовательных услуг при разработке программы развития</w:t>
      </w:r>
      <w:r w:rsidR="00102B5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муниципальной системы образования, программ развития и</w:t>
      </w:r>
      <w:r w:rsidR="00102B5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образовательных программ учреждений.</w:t>
      </w:r>
    </w:p>
    <w:p w:rsidR="001A64D5" w:rsidRPr="001A64D5" w:rsidRDefault="001A64D5" w:rsidP="001A64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64D5">
        <w:rPr>
          <w:rFonts w:ascii="Times New Roman" w:eastAsia="TimesNewRomanPSMT" w:hAnsi="Times New Roman" w:cs="Times New Roman"/>
          <w:sz w:val="28"/>
          <w:szCs w:val="28"/>
        </w:rPr>
        <w:t>Образование финансируется государством из бюджета, формируемого</w:t>
      </w:r>
      <w:r w:rsidR="00102B5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за счет налогоплательщиков. С этих позиций предоставление открытой и</w:t>
      </w:r>
      <w:r w:rsidR="00102B5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объективной информации о состоянии и результатах функционирования</w:t>
      </w:r>
    </w:p>
    <w:p w:rsidR="001A64D5" w:rsidRPr="001A64D5" w:rsidRDefault="001A64D5" w:rsidP="001A64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64D5">
        <w:rPr>
          <w:rFonts w:ascii="Times New Roman" w:eastAsia="TimesNewRomanPSMT" w:hAnsi="Times New Roman" w:cs="Times New Roman"/>
          <w:sz w:val="28"/>
          <w:szCs w:val="28"/>
        </w:rPr>
        <w:t>системы реализует ответственность органов управления за эффективное</w:t>
      </w:r>
    </w:p>
    <w:p w:rsidR="001A64D5" w:rsidRPr="001A64D5" w:rsidRDefault="001A64D5" w:rsidP="003726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64D5">
        <w:rPr>
          <w:rFonts w:ascii="Times New Roman" w:eastAsia="TimesNewRomanPSMT" w:hAnsi="Times New Roman" w:cs="Times New Roman"/>
          <w:sz w:val="28"/>
          <w:szCs w:val="28"/>
        </w:rPr>
        <w:t>использование полученных средств.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С другой стороны, сегодня все острее ощущается дефицит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государственного финансирования, что ставит перед системой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образования задачу поиска дополнительных ресурсов. В этих условиях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политика "открытости" позволяет привлечь внимание общественности к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проблемам образования и обеспечить ее деятельное участия в их решении,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в том числе через инвестирование.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В целом система образования нуждается в инструментах построения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 xml:space="preserve">диалога с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lastRenderedPageBreak/>
        <w:t>общественностью, позволяющих продемонстрировать качество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и результативность своей деятельности в двух основных аспектах:</w:t>
      </w:r>
    </w:p>
    <w:p w:rsidR="001A64D5" w:rsidRPr="001A64D5" w:rsidRDefault="001A64D5" w:rsidP="003726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64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качество и результативность управления, проявляющиеся в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эффективности использования различных ресурсов различного рода,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улучшении условий организации образовательного процесса, обновлении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содержания и технологий образования;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качество образования (результаты обучения, воспитания, деятельности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по сохранению и укреплению здоровья).</w:t>
      </w:r>
    </w:p>
    <w:p w:rsidR="001A64D5" w:rsidRPr="001A64D5" w:rsidRDefault="001A64D5" w:rsidP="00447C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64D5">
        <w:rPr>
          <w:rFonts w:ascii="Times New Roman" w:eastAsia="TimesNewRomanPSMT" w:hAnsi="Times New Roman" w:cs="Times New Roman"/>
          <w:sz w:val="28"/>
          <w:szCs w:val="28"/>
        </w:rPr>
        <w:t>Доклад выступает информационной основой подобного диалога и</w:t>
      </w:r>
    </w:p>
    <w:p w:rsidR="00372655" w:rsidRDefault="001A64D5" w:rsidP="003726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64D5">
        <w:rPr>
          <w:rFonts w:ascii="Times New Roman" w:eastAsia="TimesNewRomanPSMT" w:hAnsi="Times New Roman" w:cs="Times New Roman"/>
          <w:sz w:val="28"/>
          <w:szCs w:val="28"/>
        </w:rPr>
        <w:t>выполняет следующие функции задач: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удовлетворение информационных потребностей различных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заинтересованных групп (органы власти, педагоги, родители, дети,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работодатели, СМИ);</w:t>
      </w:r>
      <w:r w:rsidR="00CE6A99" w:rsidRPr="00CE6A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A99">
        <w:rPr>
          <w:rFonts w:ascii="Times New Roman" w:eastAsia="Times New Roman" w:hAnsi="Times New Roman" w:cs="Times New Roman"/>
          <w:sz w:val="28"/>
          <w:szCs w:val="28"/>
        </w:rPr>
        <w:t>[8, 10, 12</w:t>
      </w:r>
      <w:r w:rsidR="00CE6A99" w:rsidRPr="00C65891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1A64D5" w:rsidRPr="001A64D5" w:rsidRDefault="001A64D5" w:rsidP="003726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64D5">
        <w:rPr>
          <w:rFonts w:ascii="Times New Roman" w:eastAsia="TimesNewRomanPSMT" w:hAnsi="Times New Roman" w:cs="Times New Roman"/>
          <w:sz w:val="28"/>
          <w:szCs w:val="28"/>
        </w:rPr>
        <w:t>повышение информированности общества о целях, задачах и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ожидаемых результатах проводимых преобразований;</w:t>
      </w:r>
    </w:p>
    <w:p w:rsidR="001A64D5" w:rsidRPr="001A64D5" w:rsidRDefault="001A64D5" w:rsidP="003726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64D5">
        <w:rPr>
          <w:rFonts w:ascii="Times New Roman" w:eastAsia="TimesNewRomanPSMT" w:hAnsi="Times New Roman" w:cs="Times New Roman"/>
          <w:sz w:val="28"/>
          <w:szCs w:val="28"/>
        </w:rPr>
        <w:t>информационное обеспечение рынка образовательных услуг;</w:t>
      </w:r>
    </w:p>
    <w:p w:rsidR="001A64D5" w:rsidRPr="001A64D5" w:rsidRDefault="001A64D5" w:rsidP="003726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64D5">
        <w:rPr>
          <w:rFonts w:ascii="Times New Roman" w:eastAsia="TimesNewRomanPSMT" w:hAnsi="Times New Roman" w:cs="Times New Roman"/>
          <w:sz w:val="28"/>
          <w:szCs w:val="28"/>
        </w:rPr>
        <w:t>проведение общественной экспертизы политико-управленческих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решений, стратегий и программ развития образования;</w:t>
      </w:r>
    </w:p>
    <w:p w:rsidR="001A64D5" w:rsidRPr="001A64D5" w:rsidRDefault="001A64D5" w:rsidP="003726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64D5">
        <w:rPr>
          <w:rFonts w:ascii="Times New Roman" w:eastAsia="TimesNewRomanPSMT" w:hAnsi="Times New Roman" w:cs="Times New Roman"/>
          <w:sz w:val="28"/>
          <w:szCs w:val="28"/>
        </w:rPr>
        <w:t>привлечение социального ресурса (ресурса "доверия и поддержки"),</w:t>
      </w:r>
    </w:p>
    <w:p w:rsidR="001A64D5" w:rsidRPr="001A64D5" w:rsidRDefault="001A64D5" w:rsidP="003726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64D5">
        <w:rPr>
          <w:rFonts w:ascii="Times New Roman" w:eastAsia="TimesNewRomanPSMT" w:hAnsi="Times New Roman" w:cs="Times New Roman"/>
          <w:sz w:val="28"/>
          <w:szCs w:val="28"/>
        </w:rPr>
        <w:t>самостоятельно значимого, а также являющегося необходимым условием</w:t>
      </w:r>
    </w:p>
    <w:p w:rsidR="001A64D5" w:rsidRPr="001A64D5" w:rsidRDefault="001A64D5" w:rsidP="003726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64D5">
        <w:rPr>
          <w:rFonts w:ascii="Times New Roman" w:eastAsia="TimesNewRomanPSMT" w:hAnsi="Times New Roman" w:cs="Times New Roman"/>
          <w:sz w:val="28"/>
          <w:szCs w:val="28"/>
        </w:rPr>
        <w:t>инвестиционной привлекательности:</w:t>
      </w:r>
    </w:p>
    <w:p w:rsidR="001A64D5" w:rsidRPr="001A64D5" w:rsidRDefault="001A64D5" w:rsidP="00447C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64D5">
        <w:rPr>
          <w:rFonts w:ascii="Times New Roman" w:eastAsia="TimesNewRomanPSMT" w:hAnsi="Times New Roman" w:cs="Times New Roman"/>
          <w:sz w:val="28"/>
          <w:szCs w:val="28"/>
        </w:rPr>
        <w:t>Подготовка и публикация докладов может быть рассмотрена как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элемент системы связей (коммуникаций) системы образования с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общественностью и в этом смысле представляет собой PR-технологию.</w:t>
      </w:r>
    </w:p>
    <w:p w:rsidR="001A64D5" w:rsidRPr="001A64D5" w:rsidRDefault="001A64D5" w:rsidP="003726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64D5">
        <w:rPr>
          <w:rFonts w:ascii="Times New Roman" w:eastAsia="TimesNewRomanPSMT" w:hAnsi="Times New Roman" w:cs="Times New Roman"/>
          <w:sz w:val="28"/>
          <w:szCs w:val="28"/>
        </w:rPr>
        <w:t>Есть также основания видеть в докладе инструмент реализации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маркетинговой стратегии образовательного учреждения.</w:t>
      </w:r>
    </w:p>
    <w:p w:rsidR="001A64D5" w:rsidRPr="001A64D5" w:rsidRDefault="001A64D5" w:rsidP="001A64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64D5">
        <w:rPr>
          <w:rFonts w:ascii="Times New Roman" w:eastAsia="TimesNewRomanPSMT" w:hAnsi="Times New Roman" w:cs="Times New Roman"/>
          <w:sz w:val="28"/>
          <w:szCs w:val="28"/>
        </w:rPr>
        <w:t xml:space="preserve">Основными </w:t>
      </w:r>
      <w:r w:rsidRPr="001A64D5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целевыми группами муниципального доклада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являются:</w:t>
      </w:r>
    </w:p>
    <w:p w:rsidR="001A64D5" w:rsidRPr="001A64D5" w:rsidRDefault="001A64D5" w:rsidP="001A64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64D5">
        <w:rPr>
          <w:rFonts w:ascii="Times New Roman" w:eastAsia="TimesNewRomanPSMT" w:hAnsi="Times New Roman" w:cs="Times New Roman"/>
          <w:sz w:val="28"/>
          <w:szCs w:val="28"/>
        </w:rPr>
        <w:t>общественность муниципального образования;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органы исполнительной власти и местного самоуправления;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представители кругов промышленников и предпринимателей.</w:t>
      </w:r>
    </w:p>
    <w:p w:rsidR="001A64D5" w:rsidRPr="001A64D5" w:rsidRDefault="001A64D5" w:rsidP="001A64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64D5">
        <w:rPr>
          <w:rFonts w:ascii="Times New Roman" w:eastAsia="TimesNewRomanPSMT" w:hAnsi="Times New Roman" w:cs="Times New Roman"/>
          <w:sz w:val="28"/>
          <w:szCs w:val="28"/>
        </w:rPr>
        <w:t>Для органов исполнительной власти и местного самоуправления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важным являются представленные в докладах свидетельства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 xml:space="preserve">эффективности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lastRenderedPageBreak/>
        <w:t>использования средств, направляемых на развитие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образование. Особый интерес представляет демонстрация влияния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результатов образования на социально-экономическое развитие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территории. Объективно – это достаточно сложная задача. На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сегодняшний день практически отсутствуют формальные показатели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подобного влияния. Указывается на его отсроченный характер. Вместе с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тем все активнее утверждается представление о ведущей роли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образования в развитии человеческого капитала как основы эффективной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экономики, об "экономике знаний". Успехи развития образования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рассматриваются сегодня как показатель эффективности руководства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территорией в целом, выступают значимым аргументом в ситуации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выборов.</w:t>
      </w:r>
    </w:p>
    <w:p w:rsidR="001A64D5" w:rsidRPr="001A64D5" w:rsidRDefault="001A64D5" w:rsidP="001A64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64D5">
        <w:rPr>
          <w:rFonts w:ascii="Times New Roman" w:eastAsia="TimesNewRomanPSMT" w:hAnsi="Times New Roman" w:cs="Times New Roman"/>
          <w:sz w:val="28"/>
          <w:szCs w:val="28"/>
        </w:rPr>
        <w:t>Местное сообщество заинтересовано в объективной информации о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доступности качественного образования, а также в наглядном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представлении эффектов влияния образования на социализацию молодежи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района (города), проявляющуюся в снижении преступности, наркомании и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др.</w:t>
      </w:r>
    </w:p>
    <w:p w:rsidR="001A64D5" w:rsidRPr="001A64D5" w:rsidRDefault="001A64D5" w:rsidP="001A64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64D5">
        <w:rPr>
          <w:rFonts w:ascii="Times New Roman" w:eastAsia="TimesNewRomanPSMT" w:hAnsi="Times New Roman" w:cs="Times New Roman"/>
          <w:sz w:val="28"/>
          <w:szCs w:val="28"/>
        </w:rPr>
        <w:t>Для предпринимательских кругов доклады могут представлять интерес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как информация о качестве образования потенциальных работников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предприятий района (города), а с другой стороны, служить основой для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определения тех актуальных проблем образования, в решении которых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они могли бы участвовать.</w:t>
      </w:r>
    </w:p>
    <w:p w:rsidR="001A64D5" w:rsidRPr="001A64D5" w:rsidRDefault="001A64D5" w:rsidP="001A64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64D5">
        <w:rPr>
          <w:rFonts w:ascii="Times New Roman" w:eastAsia="TimesNewRomanPSMT" w:hAnsi="Times New Roman" w:cs="Times New Roman"/>
          <w:sz w:val="28"/>
          <w:szCs w:val="28"/>
        </w:rPr>
        <w:t>Основными целевыми группами, для которых готовится доклад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образовательного учреждения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, являются родители, социальные партнеры,</w:t>
      </w:r>
    </w:p>
    <w:p w:rsidR="001A64D5" w:rsidRPr="001A64D5" w:rsidRDefault="001A64D5" w:rsidP="001A64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64D5">
        <w:rPr>
          <w:rFonts w:ascii="Times New Roman" w:eastAsia="TimesNewRomanPSMT" w:hAnsi="Times New Roman" w:cs="Times New Roman"/>
          <w:sz w:val="28"/>
          <w:szCs w:val="28"/>
        </w:rPr>
        <w:t>местная общественность, учредитель, обучающиеся.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С помощью доклада родители смогут получить информацию об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образовательных услугах, предоставляемых учреждением, правилах и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процедурах приема, условиях обучения и укладе жизни образовательного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учреждения, а также об эффективности использования внебюджетных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средств.</w:t>
      </w:r>
    </w:p>
    <w:p w:rsidR="001A64D5" w:rsidRPr="001A64D5" w:rsidRDefault="001A64D5" w:rsidP="001A64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64D5">
        <w:rPr>
          <w:rFonts w:ascii="Times New Roman" w:eastAsia="TimesNewRomanPSMT" w:hAnsi="Times New Roman" w:cs="Times New Roman"/>
          <w:sz w:val="28"/>
          <w:szCs w:val="28"/>
        </w:rPr>
        <w:t>Социальным партнерам школы доклад позволит конкретизировать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область и задачи сотрудничества со школой, определить наиболее важные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потребности учреждения, осознать свой вклад в его развитие.</w:t>
      </w:r>
      <w:r w:rsidR="003726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 xml:space="preserve">Местной общественности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lastRenderedPageBreak/>
        <w:t>доклад дает представление об активности</w:t>
      </w:r>
      <w:r w:rsidR="00F311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школы в социуме, о достижениях школы и ее учащихся, приносящих</w:t>
      </w:r>
      <w:r w:rsidR="00F311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"славу" району (поселку, городу), а также раскрывает проблемы,</w:t>
      </w:r>
      <w:r w:rsidR="00F311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требующие активного участия общественности.</w:t>
      </w:r>
      <w:r w:rsidR="00F311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Для учредителя доклад позволяет получить более широкое</w:t>
      </w:r>
      <w:r w:rsidR="00F311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представление о школе, чем то, которое формируется на основе</w:t>
      </w:r>
      <w:r w:rsidR="00F311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традиционных форм отчетности, оценить не отдельные достижения или</w:t>
      </w:r>
      <w:r w:rsidR="00F311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проблемы школы, а эффективность реализации стратегии развития.</w:t>
      </w:r>
      <w:r w:rsidR="00F311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Доклад полезен для работников школы, которые далеко не всегда в</w:t>
      </w:r>
      <w:r w:rsidR="00F311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полной мере информированы о деятельности учреждения.</w:t>
      </w:r>
      <w:r w:rsidR="00F311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Знакомство с докладом, а в идеале включение в процесс его</w:t>
      </w:r>
      <w:r w:rsidR="00F311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обсуждения важно для учащихся школы, позволяет им осознать себя</w:t>
      </w:r>
      <w:r w:rsidR="00F311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активными и равноправными участниками общественной жизни школы.</w:t>
      </w:r>
    </w:p>
    <w:p w:rsidR="001A64D5" w:rsidRPr="001A64D5" w:rsidRDefault="001A64D5" w:rsidP="001A64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64D5">
        <w:rPr>
          <w:rFonts w:ascii="Times New Roman" w:eastAsia="TimesNewRomanPSMT" w:hAnsi="Times New Roman" w:cs="Times New Roman"/>
          <w:sz w:val="28"/>
          <w:szCs w:val="28"/>
        </w:rPr>
        <w:t xml:space="preserve">Публичный доклад </w:t>
      </w:r>
      <w:r w:rsidRPr="001A64D5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в системе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управления является публичной</w:t>
      </w:r>
      <w:r w:rsidR="00F311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отчетностью органа управления как необходимым элементом системы</w:t>
      </w:r>
      <w:r w:rsidR="00F311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управления, ориентированного на результат. Сбор и анализ информации</w:t>
      </w:r>
      <w:r w:rsidR="00F311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об эффективности функционирования системы образования является</w:t>
      </w:r>
      <w:r w:rsidR="00F311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условием принятия обоснованных и адекватных политико-управленческих</w:t>
      </w:r>
      <w:r w:rsidR="00F311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решений, разработки обоснованных стратегий и программ развития.</w:t>
      </w:r>
      <w:r w:rsidR="00F311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Сегодня, к сожалению, значительное число управленческих решений</w:t>
      </w:r>
      <w:r w:rsidR="00F311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органов управления и администраций образовательных учреждений</w:t>
      </w:r>
      <w:r w:rsidR="00F311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принимается на основе субъективных оценок и представлений. Культура</w:t>
      </w:r>
      <w:r w:rsidR="00F311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систематизации, обработки и интерпретации данных, характеризующих</w:t>
      </w:r>
      <w:r w:rsidR="00F311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состояние объекта управления, остается на низком уровне. Управленцев</w:t>
      </w:r>
      <w:r w:rsidR="00F311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захлестывает поток информации, и они часто, по выражению Р. Хилсмена,</w:t>
      </w:r>
      <w:r w:rsidR="00F311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"не в состоянии даже прочесть ее, не говоря уже о ее разумном</w:t>
      </w:r>
      <w:r w:rsidR="00F311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использовании".</w:t>
      </w:r>
      <w:r w:rsidR="00443F49">
        <w:rPr>
          <w:rFonts w:ascii="Times New Roman" w:eastAsia="Times New Roman" w:hAnsi="Times New Roman" w:cs="Times New Roman"/>
          <w:sz w:val="28"/>
          <w:szCs w:val="28"/>
        </w:rPr>
        <w:t>[2, 10,14</w:t>
      </w:r>
      <w:r w:rsidR="00443F49" w:rsidRPr="00C65891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1A64D5" w:rsidRPr="001A64D5" w:rsidRDefault="001A64D5" w:rsidP="00F311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64D5">
        <w:rPr>
          <w:rFonts w:ascii="Times New Roman" w:eastAsia="TimesNewRomanPSMT" w:hAnsi="Times New Roman" w:cs="Times New Roman"/>
          <w:sz w:val="28"/>
          <w:szCs w:val="28"/>
        </w:rPr>
        <w:t>Публичный доклад представляет результаты проведенного</w:t>
      </w:r>
      <w:r w:rsidR="00F311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комплексного анализа системы образования на основе данных</w:t>
      </w:r>
      <w:r w:rsidR="00F311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государственной статистической отчетности и специальных</w:t>
      </w:r>
      <w:r w:rsidR="00F311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мониторинговых исследований. Поэтому его подготовка предполагает</w:t>
      </w:r>
      <w:r w:rsidR="00F311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серьезную работу по сбору данных, их интерпретации и анализу, что</w:t>
      </w:r>
      <w:r w:rsidR="00F311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способствует:</w:t>
      </w:r>
      <w:r w:rsidR="00F311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актуализации имеющейся информации для управленцев;</w:t>
      </w:r>
      <w:r w:rsidR="00F311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 xml:space="preserve">выявлению дефицита достоверной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lastRenderedPageBreak/>
        <w:t>информации и принятии мер к его</w:t>
      </w:r>
      <w:r w:rsidR="00F311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восполнению;</w:t>
      </w:r>
      <w:r w:rsidR="00F311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организации коллективного управленческого анализа ситуации с</w:t>
      </w:r>
      <w:r w:rsidR="00F311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использованием эмпирических данных;</w:t>
      </w:r>
    </w:p>
    <w:p w:rsidR="001A64D5" w:rsidRPr="001A64D5" w:rsidRDefault="001A64D5" w:rsidP="001A64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64D5">
        <w:rPr>
          <w:rFonts w:ascii="Times New Roman" w:eastAsia="TimesNewRomanPSMT" w:hAnsi="Times New Roman" w:cs="Times New Roman"/>
          <w:sz w:val="28"/>
          <w:szCs w:val="28"/>
        </w:rPr>
        <w:t>выявлению объективных тенденций развития системы;</w:t>
      </w:r>
      <w:r w:rsidR="00F311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пониманию проблем развития системы и определению перспективных</w:t>
      </w:r>
      <w:r w:rsidR="00F311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путей их решения.</w:t>
      </w:r>
    </w:p>
    <w:p w:rsidR="001A64D5" w:rsidRPr="001A64D5" w:rsidRDefault="001A64D5" w:rsidP="00447C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64D5">
        <w:rPr>
          <w:rFonts w:ascii="Times New Roman" w:eastAsia="TimesNewRomanPSMT" w:hAnsi="Times New Roman" w:cs="Times New Roman"/>
          <w:sz w:val="28"/>
          <w:szCs w:val="28"/>
        </w:rPr>
        <w:t>Сочетание в структуре доклада, принципах и механизмах его</w:t>
      </w:r>
      <w:r w:rsidR="00F311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подготовки ответственной самооценки и внешней оценки, фиксирующих</w:t>
      </w:r>
      <w:r w:rsidR="00F311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возможные недостатки, "точки роста", перспективы развития, позволяет</w:t>
      </w:r>
      <w:r w:rsidR="00F311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рассматривать доклад как инструмент управления качеством образования.</w:t>
      </w:r>
      <w:r w:rsidR="00F311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Периодичность подготовки докладов (ежегодно) позволяет</w:t>
      </w:r>
      <w:r w:rsidR="00F311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осуществлять мониторинг функционирования и развития системы</w:t>
      </w:r>
      <w:r w:rsidR="00F311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образования, отслеживать результативность реализации управленческих</w:t>
      </w:r>
      <w:r w:rsidR="00F311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решений.</w:t>
      </w:r>
      <w:r w:rsidR="00F311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Такие аспекты подготовки докладов, как утверждения структуры</w:t>
      </w:r>
      <w:r w:rsidR="00F311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доклада органом государственно-общественного управления и</w:t>
      </w:r>
      <w:r w:rsidR="00F311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представления проекта доклада на его расширенном заседании для</w:t>
      </w:r>
      <w:r w:rsidR="00F311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обсуждения, привлечение членов органов государственно-общественного</w:t>
      </w:r>
      <w:r w:rsidR="00F311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управления к подготовке доклада, раскрывают значение доклада как</w:t>
      </w:r>
      <w:r w:rsidR="00F311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важного элемента системы государственно-общественного управления.</w:t>
      </w:r>
    </w:p>
    <w:p w:rsidR="00C47017" w:rsidRDefault="00C47017" w:rsidP="00F311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C47017" w:rsidRDefault="00C47017" w:rsidP="00F311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C47017" w:rsidRDefault="00C47017" w:rsidP="00F311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C47017" w:rsidRDefault="00C47017" w:rsidP="00F311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3E7552" w:rsidRDefault="003E7552" w:rsidP="00F311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3E7552" w:rsidRDefault="003E7552" w:rsidP="00F311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3E7552" w:rsidRDefault="003E7552" w:rsidP="00F311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3E7552" w:rsidRDefault="003E7552" w:rsidP="00F311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3E7552" w:rsidRDefault="003E7552" w:rsidP="00F311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3E7552" w:rsidRDefault="003E7552" w:rsidP="00F311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3E7552" w:rsidRDefault="003E7552" w:rsidP="00F311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3E7552" w:rsidRDefault="003E7552" w:rsidP="00F311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C47017" w:rsidRPr="0072358D" w:rsidRDefault="001A64D5" w:rsidP="007235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72358D">
        <w:rPr>
          <w:rFonts w:ascii="Times New Roman" w:eastAsia="TimesNewRomanPS-BoldMT" w:hAnsi="Times New Roman" w:cs="Times New Roman"/>
          <w:b/>
          <w:bCs/>
          <w:sz w:val="28"/>
          <w:szCs w:val="28"/>
        </w:rPr>
        <w:lastRenderedPageBreak/>
        <w:t>Публичный доклад и иные формы отчетных, презентационных и</w:t>
      </w:r>
      <w:r w:rsidR="00C47017" w:rsidRPr="0072358D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72358D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аналитических документов в системе образования. </w:t>
      </w:r>
    </w:p>
    <w:p w:rsidR="0072358D" w:rsidRPr="0072358D" w:rsidRDefault="0072358D" w:rsidP="0072358D">
      <w:pPr>
        <w:pStyle w:val="a3"/>
        <w:autoSpaceDE w:val="0"/>
        <w:autoSpaceDN w:val="0"/>
        <w:adjustRightInd w:val="0"/>
        <w:spacing w:after="0" w:line="360" w:lineRule="auto"/>
        <w:ind w:left="450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</w:p>
    <w:p w:rsidR="00C47017" w:rsidRPr="0072358D" w:rsidRDefault="00C47017" w:rsidP="0072358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72358D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Процедура подготовки публичного доклада</w:t>
      </w:r>
    </w:p>
    <w:p w:rsidR="0072358D" w:rsidRPr="0072358D" w:rsidRDefault="0072358D" w:rsidP="0072358D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1A64D5" w:rsidRPr="00F655F3" w:rsidRDefault="001A64D5" w:rsidP="00F126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1A64D5">
        <w:rPr>
          <w:rFonts w:ascii="Times New Roman" w:eastAsia="TimesNewRomanPSMT" w:hAnsi="Times New Roman" w:cs="Times New Roman"/>
          <w:sz w:val="28"/>
          <w:szCs w:val="28"/>
        </w:rPr>
        <w:t>Публичные доклады –</w:t>
      </w:r>
      <w:r w:rsidR="00C47017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новый для системы образования документ, но он появился не на "пустом</w:t>
      </w:r>
      <w:r w:rsidR="00C4701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месте". В сфере образования существует большое количество</w:t>
      </w:r>
      <w:r w:rsidR="00C47017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разнообразных форм отчетных, презентационных и аналитических</w:t>
      </w:r>
      <w:r w:rsidR="00C47017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документов, в которых в той или иной мере раскрываются различные</w:t>
      </w:r>
      <w:r w:rsidR="00C47017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аспекты образовательной системы: финансовая отчетность,</w:t>
      </w:r>
      <w:r w:rsidR="00F655F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статистические сборники, годовые аналитические отчеты и справки</w:t>
      </w:r>
      <w:r w:rsidR="00F655F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муниципальных органов образования и образовательных учреждений,</w:t>
      </w:r>
      <w:r w:rsidR="00F655F3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отчетность о реализации целевых программ, доклады на и августовских</w:t>
      </w:r>
      <w:r w:rsidR="00F655F3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педагогических советах (конференциях) и др.</w:t>
      </w:r>
    </w:p>
    <w:p w:rsidR="001A64D5" w:rsidRPr="00F655F3" w:rsidRDefault="001A64D5" w:rsidP="00F126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64D5">
        <w:rPr>
          <w:rFonts w:ascii="Times New Roman" w:eastAsia="TimesNewRomanPSMT" w:hAnsi="Times New Roman" w:cs="Times New Roman"/>
          <w:sz w:val="28"/>
          <w:szCs w:val="28"/>
        </w:rPr>
        <w:t>Поэтому закономерно, что на первых порах авторы докладов часто</w:t>
      </w:r>
      <w:r w:rsidR="00F655F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воспроизводят сложившиеся стереотипы подготовки отчетных и</w:t>
      </w:r>
      <w:r w:rsidR="00F655F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презентационных материалов.</w:t>
      </w:r>
    </w:p>
    <w:p w:rsidR="001A64D5" w:rsidRPr="001A64D5" w:rsidRDefault="001A64D5" w:rsidP="001A64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64D5">
        <w:rPr>
          <w:rFonts w:ascii="Times New Roman" w:eastAsia="TimesNewRomanPSMT" w:hAnsi="Times New Roman" w:cs="Times New Roman"/>
          <w:sz w:val="28"/>
          <w:szCs w:val="28"/>
        </w:rPr>
        <w:t>В этой связи важно указать на существующие отличия докладов от</w:t>
      </w:r>
      <w:r w:rsidR="00F655F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иных форм отчетных, презентационных и аналитических документов.</w:t>
      </w:r>
      <w:r w:rsidR="00F655F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Как отмечают эксперты, для большинства подобных публикаций</w:t>
      </w:r>
      <w:r w:rsidR="00F655F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характерны следующие черты:</w:t>
      </w:r>
    </w:p>
    <w:p w:rsidR="001A64D5" w:rsidRPr="001A64D5" w:rsidRDefault="001A64D5" w:rsidP="001A64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64D5">
        <w:rPr>
          <w:rFonts w:ascii="Times New Roman" w:eastAsia="TimesNewRomanPSMT" w:hAnsi="Times New Roman" w:cs="Times New Roman"/>
          <w:sz w:val="28"/>
          <w:szCs w:val="28"/>
        </w:rPr>
        <w:t>отсутствие или недостаточный объем аналитической части, разделов с</w:t>
      </w:r>
      <w:r w:rsidR="00F655F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интерпретацией представленных данных;</w:t>
      </w:r>
      <w:r w:rsidR="00F655F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представление преимущественно фактологических</w:t>
      </w:r>
      <w:r w:rsidR="00F655F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 xml:space="preserve"> данных, в разной</w:t>
      </w:r>
      <w:r w:rsidR="00F655F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степени агрегированные, а не аналитических показателей</w:t>
      </w:r>
      <w:r w:rsidR="00F655F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характеризующих систему образования и тенденции ее развития;</w:t>
      </w:r>
      <w:r w:rsidR="00F655F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публикуемые данные часто несопоставимы и не позволяют проводить</w:t>
      </w:r>
      <w:r w:rsidR="00F655F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сравнительный анализ;</w:t>
      </w:r>
      <w:r w:rsidR="00F655F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недостаточно жесткая логика изложения, объединение в рамках одной</w:t>
      </w:r>
      <w:r w:rsidR="00F655F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публикации разномасштабного, взаимно не увязанного материала;</w:t>
      </w:r>
      <w:r w:rsidR="00F655F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трудности воспроизведения единой содержательной структуры из года</w:t>
      </w:r>
      <w:r w:rsidR="00F655F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в год.</w:t>
      </w:r>
      <w:r w:rsidR="00F655F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 xml:space="preserve">Так, в качестве информационной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lastRenderedPageBreak/>
        <w:t>базы доклада использованы данные</w:t>
      </w:r>
      <w:r w:rsidR="00F655F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государственной статистической отчетности (статистика образования,</w:t>
      </w:r>
      <w:r w:rsidR="00F655F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демографическая статистика, статистика занятости и др.), которые</w:t>
      </w:r>
      <w:r w:rsidR="00F655F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обеспечивают надежность и достоверность расчетов. При этом доклады не</w:t>
      </w:r>
      <w:r w:rsidR="00F655F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 xml:space="preserve">являются </w:t>
      </w:r>
      <w:r w:rsidRPr="001A64D5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статистическими сборниками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, которые регулярно издаются</w:t>
      </w:r>
      <w:r w:rsidR="00F655F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многими территориальными органами управления образованием.</w:t>
      </w:r>
      <w:r w:rsidR="00F655F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Основной задачей доклада является не столько представление</w:t>
      </w:r>
      <w:r w:rsidR="00F655F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статистической информации, сколько ее анализ и интерпретация с целью</w:t>
      </w:r>
      <w:r w:rsidR="00F655F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выявления состояния и тенденций развития системы образования,</w:t>
      </w:r>
      <w:r w:rsidR="00F655F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существующих проблем, оценки эффективности мер, предпринимаемых</w:t>
      </w:r>
      <w:r w:rsidR="00F655F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для их решения.</w:t>
      </w:r>
    </w:p>
    <w:p w:rsidR="001A64D5" w:rsidRPr="001A64D5" w:rsidRDefault="001A64D5" w:rsidP="00F126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64D5">
        <w:rPr>
          <w:rFonts w:ascii="Times New Roman" w:eastAsia="TimesNewRomanPSMT" w:hAnsi="Times New Roman" w:cs="Times New Roman"/>
          <w:sz w:val="28"/>
          <w:szCs w:val="28"/>
        </w:rPr>
        <w:t xml:space="preserve">Сегодня существует практика проведения масштабных </w:t>
      </w:r>
      <w:r w:rsidRPr="001A64D5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исследований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и</w:t>
      </w:r>
      <w:r w:rsidR="00F655F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мониторингов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в системе образования в рамках проектов и грантов. Они,</w:t>
      </w:r>
      <w:r w:rsidR="00F655F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как правило, проводятся специалистами академических институтов и научно-</w:t>
      </w:r>
      <w:r w:rsidR="00F655F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методических центров в системе образования. По результатам подобных</w:t>
      </w:r>
      <w:r w:rsidR="00F655F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исследований готовятся аналитические отчеты и доклады. Однако последние</w:t>
      </w:r>
    </w:p>
    <w:p w:rsidR="00C47017" w:rsidRPr="001F349E" w:rsidRDefault="001A64D5" w:rsidP="001F34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64D5">
        <w:rPr>
          <w:rFonts w:ascii="Times New Roman" w:eastAsia="TimesNewRomanPSMT" w:hAnsi="Times New Roman" w:cs="Times New Roman"/>
          <w:sz w:val="28"/>
          <w:szCs w:val="28"/>
        </w:rPr>
        <w:t>не могут отождествляться с публичными докладами. Важно отметить, что</w:t>
      </w:r>
      <w:r w:rsidR="00F655F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публичный доклад – персонифицированный документ, т.е. публичный отчет</w:t>
      </w:r>
      <w:r w:rsidR="00F655F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органа управления образованием соответствующего уровня, что проявляется</w:t>
      </w:r>
      <w:r w:rsidR="00F655F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в его содержании, процедуре подготовки, формах презентации. При этом</w:t>
      </w:r>
      <w:r w:rsidR="00F655F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данные проведенных независимых исследований могут использоваться в</w:t>
      </w:r>
      <w:r w:rsidR="00F655F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публичном докладе (с соответствующими ссылками).</w:t>
      </w:r>
      <w:r w:rsidR="00F655F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 xml:space="preserve">Для образовательных учреждений необходимо осознать </w:t>
      </w:r>
      <w:r w:rsidRPr="001A64D5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отличие</w:t>
      </w:r>
      <w:r w:rsidR="00F655F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 xml:space="preserve">публичной отчетности от </w:t>
      </w:r>
      <w:r w:rsidRPr="001A64D5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ежегодного анализа,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представляемого</w:t>
      </w:r>
      <w:r w:rsidR="00F655F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учредителю. Именно разница в главном адресате документа является</w:t>
      </w:r>
      <w:r w:rsidR="00F655F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главным основным публичного отчета от ежегодного анализа</w:t>
      </w:r>
      <w:r w:rsidR="001F349E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C47017" w:rsidRPr="001F349E" w:rsidRDefault="00C47017" w:rsidP="00F126FA">
      <w:pPr>
        <w:spacing w:after="0" w:line="360" w:lineRule="auto"/>
        <w:ind w:firstLine="708"/>
        <w:rPr>
          <w:rFonts w:ascii="Times New Roman" w:eastAsia="ArialNarrow" w:hAnsi="Times New Roman" w:cs="Times New Roman"/>
          <w:sz w:val="28"/>
          <w:szCs w:val="28"/>
        </w:rPr>
      </w:pPr>
      <w:r w:rsidRPr="001F349E">
        <w:rPr>
          <w:rFonts w:ascii="Times New Roman" w:eastAsia="ArialNarrow" w:hAnsi="Times New Roman" w:cs="Times New Roman"/>
          <w:sz w:val="28"/>
          <w:szCs w:val="28"/>
        </w:rPr>
        <w:t>Подготовка доклада является длительным процессом и включает в себя  с</w:t>
      </w:r>
      <w:r w:rsidR="001F349E">
        <w:rPr>
          <w:rFonts w:ascii="Times New Roman" w:eastAsia="ArialNarrow" w:hAnsi="Times New Roman" w:cs="Times New Roman"/>
          <w:sz w:val="28"/>
          <w:szCs w:val="28"/>
        </w:rPr>
        <w:t>ледующие организационные этапы:</w:t>
      </w:r>
    </w:p>
    <w:p w:rsidR="001F349E" w:rsidRDefault="001F349E" w:rsidP="001F349E">
      <w:pPr>
        <w:spacing w:after="0" w:line="360" w:lineRule="auto"/>
        <w:jc w:val="both"/>
        <w:rPr>
          <w:rFonts w:ascii="Times New Roman" w:eastAsia="ArialNarrow" w:hAnsi="Times New Roman" w:cs="Times New Roman"/>
          <w:sz w:val="28"/>
          <w:szCs w:val="28"/>
        </w:rPr>
      </w:pPr>
      <w:r>
        <w:rPr>
          <w:rFonts w:ascii="Times New Roman" w:eastAsia="ArialNarrow" w:hAnsi="Times New Roman" w:cs="Times New Roman"/>
          <w:sz w:val="28"/>
          <w:szCs w:val="28"/>
        </w:rPr>
        <w:t xml:space="preserve">1. </w:t>
      </w:r>
      <w:r w:rsidR="00C47017" w:rsidRPr="001F349E">
        <w:rPr>
          <w:rFonts w:ascii="Times New Roman" w:eastAsia="ArialNarrow" w:hAnsi="Times New Roman" w:cs="Times New Roman"/>
          <w:i/>
          <w:sz w:val="28"/>
          <w:szCs w:val="28"/>
        </w:rPr>
        <w:t>Принятие решение о подготовке доклада.</w:t>
      </w:r>
      <w:r w:rsidR="00C47017" w:rsidRPr="001F349E">
        <w:rPr>
          <w:rFonts w:ascii="Times New Roman" w:eastAsia="ArialNarrow" w:hAnsi="Times New Roman" w:cs="Times New Roman"/>
          <w:sz w:val="28"/>
          <w:szCs w:val="28"/>
        </w:rPr>
        <w:t xml:space="preserve"> </w:t>
      </w:r>
    </w:p>
    <w:p w:rsidR="00C47017" w:rsidRPr="001F349E" w:rsidRDefault="00C47017" w:rsidP="001F349E">
      <w:pPr>
        <w:spacing w:after="0" w:line="360" w:lineRule="auto"/>
        <w:jc w:val="both"/>
        <w:rPr>
          <w:rFonts w:ascii="Times New Roman" w:eastAsia="ArialNarrow" w:hAnsi="Times New Roman" w:cs="Times New Roman"/>
          <w:sz w:val="28"/>
          <w:szCs w:val="28"/>
        </w:rPr>
      </w:pPr>
      <w:r w:rsidRPr="001F349E">
        <w:rPr>
          <w:rFonts w:ascii="Times New Roman" w:eastAsia="ArialNarrow" w:hAnsi="Times New Roman" w:cs="Times New Roman"/>
          <w:sz w:val="28"/>
          <w:szCs w:val="28"/>
        </w:rPr>
        <w:t>В системе государственно-образовательного управл</w:t>
      </w:r>
      <w:r w:rsidR="001F349E" w:rsidRPr="001F349E">
        <w:rPr>
          <w:rFonts w:ascii="Times New Roman" w:eastAsia="ArialNarrow" w:hAnsi="Times New Roman" w:cs="Times New Roman"/>
          <w:sz w:val="28"/>
          <w:szCs w:val="28"/>
        </w:rPr>
        <w:t xml:space="preserve">ения данное решение принимается </w:t>
      </w:r>
      <w:r w:rsidRPr="001F349E">
        <w:rPr>
          <w:rFonts w:ascii="Times New Roman" w:eastAsia="ArialNarrow" w:hAnsi="Times New Roman" w:cs="Times New Roman"/>
          <w:sz w:val="28"/>
          <w:szCs w:val="28"/>
        </w:rPr>
        <w:t>соответственно государственно-</w:t>
      </w:r>
      <w:r w:rsidR="001F349E" w:rsidRPr="001F349E">
        <w:rPr>
          <w:rFonts w:ascii="Times New Roman" w:eastAsia="ArialNarrow" w:hAnsi="Times New Roman" w:cs="Times New Roman"/>
          <w:sz w:val="28"/>
          <w:szCs w:val="28"/>
        </w:rPr>
        <w:t xml:space="preserve">общественным советом </w:t>
      </w:r>
      <w:r w:rsidRPr="001F349E">
        <w:rPr>
          <w:rFonts w:ascii="Times New Roman" w:eastAsia="ArialNarrow" w:hAnsi="Times New Roman" w:cs="Times New Roman"/>
          <w:sz w:val="28"/>
          <w:szCs w:val="28"/>
        </w:rPr>
        <w:lastRenderedPageBreak/>
        <w:t xml:space="preserve">муниципального органа управления образованием и управляющим советом образовательного учреждения. Другой вариант: решение принимается руководителем муниципального органа управления образованием, руководителем образовательным учреждением по </w:t>
      </w:r>
      <w:r w:rsidRPr="001F349E">
        <w:rPr>
          <w:rFonts w:ascii="Times New Roman" w:eastAsia="TimesNewRomanPSMT" w:hAnsi="Times New Roman" w:cs="Times New Roman"/>
          <w:sz w:val="28"/>
          <w:szCs w:val="28"/>
        </w:rPr>
        <w:t>согласованию с попечительскими советами различного уровня, советами школ, родительскими комитетами.</w:t>
      </w:r>
    </w:p>
    <w:p w:rsidR="00C47017" w:rsidRPr="001F349E" w:rsidRDefault="00C47017" w:rsidP="001F349E">
      <w:pPr>
        <w:autoSpaceDE w:val="0"/>
        <w:autoSpaceDN w:val="0"/>
        <w:adjustRightInd w:val="0"/>
        <w:spacing w:after="0" w:line="360" w:lineRule="auto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1F349E">
        <w:rPr>
          <w:rFonts w:ascii="Times New Roman" w:eastAsia="TimesNewRomanPSMT" w:hAnsi="Times New Roman" w:cs="Times New Roman"/>
          <w:sz w:val="28"/>
          <w:szCs w:val="28"/>
        </w:rPr>
        <w:t xml:space="preserve">2. </w:t>
      </w:r>
      <w:r w:rsidRPr="001F349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Формирование рабочей группы, утверждение координатора работ.</w:t>
      </w:r>
    </w:p>
    <w:p w:rsidR="00C47017" w:rsidRPr="001F349E" w:rsidRDefault="00C47017" w:rsidP="001F34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F349E">
        <w:rPr>
          <w:rFonts w:ascii="Times New Roman" w:eastAsia="TimesNewRomanPSMT" w:hAnsi="Times New Roman" w:cs="Times New Roman"/>
          <w:sz w:val="28"/>
          <w:szCs w:val="28"/>
        </w:rPr>
        <w:t>Состав рабочей группы утверждается приказом руководителя орган</w:t>
      </w:r>
      <w:r w:rsidR="001F3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F349E">
        <w:rPr>
          <w:rFonts w:ascii="Times New Roman" w:eastAsia="TimesNewRomanPSMT" w:hAnsi="Times New Roman" w:cs="Times New Roman"/>
          <w:sz w:val="28"/>
          <w:szCs w:val="28"/>
        </w:rPr>
        <w:t>управления (руководителем школы) и включает, как правило, следующие</w:t>
      </w:r>
    </w:p>
    <w:p w:rsidR="00C47017" w:rsidRPr="001F349E" w:rsidRDefault="00C47017" w:rsidP="001F34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F349E">
        <w:rPr>
          <w:rFonts w:ascii="Times New Roman" w:eastAsia="TimesNewRomanPSMT" w:hAnsi="Times New Roman" w:cs="Times New Roman"/>
          <w:sz w:val="28"/>
          <w:szCs w:val="28"/>
        </w:rPr>
        <w:t>категории:</w:t>
      </w:r>
    </w:p>
    <w:p w:rsidR="00C47017" w:rsidRPr="001F349E" w:rsidRDefault="00C47017" w:rsidP="001F34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F349E">
        <w:rPr>
          <w:rFonts w:ascii="Times New Roman" w:eastAsia="TimesNewRomanPSMT" w:hAnsi="Times New Roman" w:cs="Times New Roman"/>
          <w:sz w:val="28"/>
          <w:szCs w:val="28"/>
        </w:rPr>
        <w:t>1) для муниципального доклада – заместитель руководителя органа</w:t>
      </w:r>
      <w:r w:rsidR="001F3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F349E">
        <w:rPr>
          <w:rFonts w:ascii="Times New Roman" w:eastAsia="TimesNewRomanPSMT" w:hAnsi="Times New Roman" w:cs="Times New Roman"/>
          <w:sz w:val="28"/>
          <w:szCs w:val="28"/>
        </w:rPr>
        <w:t>управления, руководитель отдела, в функционал которого входит сбор,</w:t>
      </w:r>
      <w:r w:rsidR="001F3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F349E">
        <w:rPr>
          <w:rFonts w:ascii="Times New Roman" w:eastAsia="TimesNewRomanPSMT" w:hAnsi="Times New Roman" w:cs="Times New Roman"/>
          <w:sz w:val="28"/>
          <w:szCs w:val="28"/>
        </w:rPr>
        <w:t>обработка и анализ информации, специалисты профильных отделов,</w:t>
      </w:r>
      <w:r w:rsidR="001F3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F349E">
        <w:rPr>
          <w:rFonts w:ascii="Times New Roman" w:eastAsia="TimesNewRomanPSMT" w:hAnsi="Times New Roman" w:cs="Times New Roman"/>
          <w:sz w:val="28"/>
          <w:szCs w:val="28"/>
        </w:rPr>
        <w:t>руководитель методического центра, представители органа</w:t>
      </w:r>
      <w:r w:rsidR="001F3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F349E">
        <w:rPr>
          <w:rFonts w:ascii="Times New Roman" w:eastAsia="TimesNewRomanPSMT" w:hAnsi="Times New Roman" w:cs="Times New Roman"/>
          <w:sz w:val="28"/>
          <w:szCs w:val="28"/>
        </w:rPr>
        <w:t>государственно-общественного управления. Желательным является</w:t>
      </w:r>
      <w:r w:rsidR="001F3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F349E">
        <w:rPr>
          <w:rFonts w:ascii="Times New Roman" w:eastAsia="TimesNewRomanPSMT" w:hAnsi="Times New Roman" w:cs="Times New Roman"/>
          <w:sz w:val="28"/>
          <w:szCs w:val="28"/>
        </w:rPr>
        <w:t>наличие в группе специалистов, обладающих компетенциями в сфере</w:t>
      </w:r>
      <w:r w:rsidR="001F3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F349E">
        <w:rPr>
          <w:rFonts w:ascii="Times New Roman" w:eastAsia="TimesNewRomanPSMT" w:hAnsi="Times New Roman" w:cs="Times New Roman"/>
          <w:sz w:val="28"/>
          <w:szCs w:val="28"/>
        </w:rPr>
        <w:t>статистики, экономики и социологии образования, навыками работы с</w:t>
      </w:r>
      <w:r w:rsidR="001F3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F349E">
        <w:rPr>
          <w:rFonts w:ascii="Times New Roman" w:eastAsia="TimesNewRomanPSMT" w:hAnsi="Times New Roman" w:cs="Times New Roman"/>
          <w:sz w:val="28"/>
          <w:szCs w:val="28"/>
        </w:rPr>
        <w:t>базами данных и построения диаграмм (графиков). Важным на</w:t>
      </w:r>
      <w:r w:rsidR="001F3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F349E">
        <w:rPr>
          <w:rFonts w:ascii="Times New Roman" w:eastAsia="TimesNewRomanPSMT" w:hAnsi="Times New Roman" w:cs="Times New Roman"/>
          <w:sz w:val="28"/>
          <w:szCs w:val="28"/>
        </w:rPr>
        <w:t>завершающих этапах работы будет участие в группе редактора,</w:t>
      </w:r>
      <w:r w:rsidR="001F34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F349E">
        <w:rPr>
          <w:rFonts w:ascii="Times New Roman" w:eastAsia="TimesNewRomanPSMT" w:hAnsi="Times New Roman" w:cs="Times New Roman"/>
          <w:sz w:val="28"/>
          <w:szCs w:val="28"/>
        </w:rPr>
        <w:t>художника-дизайнера, специалиста по связям с общественностью;</w:t>
      </w:r>
    </w:p>
    <w:p w:rsidR="00C47017" w:rsidRPr="001F349E" w:rsidRDefault="00C47017" w:rsidP="009C7D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F349E">
        <w:rPr>
          <w:rFonts w:ascii="Times New Roman" w:eastAsia="TimesNewRomanPSMT" w:hAnsi="Times New Roman" w:cs="Times New Roman"/>
          <w:sz w:val="28"/>
          <w:szCs w:val="28"/>
        </w:rPr>
        <w:t>2) для доклада образовательного учреждения – заместители директора</w:t>
      </w:r>
      <w:r w:rsidR="009C7DE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F349E">
        <w:rPr>
          <w:rFonts w:ascii="Times New Roman" w:eastAsia="TimesNewRomanPSMT" w:hAnsi="Times New Roman" w:cs="Times New Roman"/>
          <w:sz w:val="28"/>
          <w:szCs w:val="28"/>
        </w:rPr>
        <w:t>школы, бухгалтер (экономист), методисты, педагоги, члены органа</w:t>
      </w:r>
    </w:p>
    <w:p w:rsidR="00C47017" w:rsidRPr="001F349E" w:rsidRDefault="00C47017" w:rsidP="009C7D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F349E">
        <w:rPr>
          <w:rFonts w:ascii="Times New Roman" w:eastAsia="TimesNewRomanPSMT" w:hAnsi="Times New Roman" w:cs="Times New Roman"/>
          <w:sz w:val="28"/>
          <w:szCs w:val="28"/>
        </w:rPr>
        <w:t>государственно-общественного управления (управляющего</w:t>
      </w:r>
      <w:r w:rsidR="009C7DEF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Pr="001F349E">
        <w:rPr>
          <w:rFonts w:ascii="Times New Roman" w:eastAsia="TimesNewRomanPSMT" w:hAnsi="Times New Roman" w:cs="Times New Roman"/>
          <w:sz w:val="28"/>
          <w:szCs w:val="28"/>
        </w:rPr>
        <w:t>(попечительского) совета, совета школы), учащиеся.</w:t>
      </w:r>
    </w:p>
    <w:p w:rsidR="009C7DEF" w:rsidRPr="009C7DEF" w:rsidRDefault="00C47017" w:rsidP="009C7DE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9C7DE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Утверждение плана-графика работ. </w:t>
      </w:r>
    </w:p>
    <w:p w:rsidR="00C47017" w:rsidRPr="00F126FA" w:rsidRDefault="00C47017" w:rsidP="00F126FA">
      <w:pPr>
        <w:autoSpaceDE w:val="0"/>
        <w:autoSpaceDN w:val="0"/>
        <w:adjustRightInd w:val="0"/>
        <w:spacing w:after="0" w:line="360" w:lineRule="auto"/>
        <w:ind w:firstLine="45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126FA">
        <w:rPr>
          <w:rFonts w:ascii="Times New Roman" w:eastAsia="TimesNewRomanPSMT" w:hAnsi="Times New Roman" w:cs="Times New Roman"/>
          <w:sz w:val="28"/>
          <w:szCs w:val="28"/>
        </w:rPr>
        <w:t>Детальной проработке плана-графика выполнения работ следует уделить значительное внимание,</w:t>
      </w:r>
      <w:r w:rsidR="009C7DEF" w:rsidRPr="00F126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>особенно при подготовке первых докладов. Сложность и ответственность</w:t>
      </w:r>
      <w:r w:rsidR="009C7DEF" w:rsidRPr="00F126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>работы</w:t>
      </w:r>
      <w:r w:rsidR="009C7DEF" w:rsidRPr="00F126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>обусловливает необходимость выделения значительного объема</w:t>
      </w:r>
      <w:r w:rsidR="009C7DEF" w:rsidRPr="00F126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 xml:space="preserve">времени у руководителей и специалистов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lastRenderedPageBreak/>
        <w:t>органов управления</w:t>
      </w:r>
      <w:r w:rsidR="009C7DEF" w:rsidRPr="00F126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>(администраций), график которых и так чрезвычайно насыщен.</w:t>
      </w:r>
    </w:p>
    <w:p w:rsidR="00C47017" w:rsidRPr="001F349E" w:rsidRDefault="00C47017" w:rsidP="009C7D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F349E">
        <w:rPr>
          <w:rFonts w:ascii="Times New Roman" w:eastAsia="TimesNewRomanPSMT" w:hAnsi="Times New Roman" w:cs="Times New Roman"/>
          <w:sz w:val="28"/>
          <w:szCs w:val="28"/>
        </w:rPr>
        <w:t>Как правило, доклад готовится к презентации на августовской</w:t>
      </w:r>
      <w:r w:rsidR="009C7DE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F349E">
        <w:rPr>
          <w:rFonts w:ascii="Times New Roman" w:eastAsia="TimesNewRomanPSMT" w:hAnsi="Times New Roman" w:cs="Times New Roman"/>
          <w:sz w:val="28"/>
          <w:szCs w:val="28"/>
        </w:rPr>
        <w:t>конференции, которой предшествует период отпусков, а до этого</w:t>
      </w:r>
      <w:r w:rsidR="009C7DE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F349E">
        <w:rPr>
          <w:rFonts w:ascii="Times New Roman" w:eastAsia="TimesNewRomanPSMT" w:hAnsi="Times New Roman" w:cs="Times New Roman"/>
          <w:sz w:val="28"/>
          <w:szCs w:val="28"/>
        </w:rPr>
        <w:t xml:space="preserve"> –</w:t>
      </w:r>
      <w:r w:rsidR="009C7DEF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Pr="001F349E">
        <w:rPr>
          <w:rFonts w:ascii="Times New Roman" w:eastAsia="TimesNewRomanPSMT" w:hAnsi="Times New Roman" w:cs="Times New Roman"/>
          <w:sz w:val="28"/>
          <w:szCs w:val="28"/>
        </w:rPr>
        <w:t>проведение итоговой аттестации и завершение учебного года,</w:t>
      </w:r>
      <w:r w:rsidR="009C7DEF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Pr="001F349E">
        <w:rPr>
          <w:rFonts w:ascii="Times New Roman" w:eastAsia="TimesNewRomanPSMT" w:hAnsi="Times New Roman" w:cs="Times New Roman"/>
          <w:sz w:val="28"/>
          <w:szCs w:val="28"/>
        </w:rPr>
        <w:t>предполагающие практически полную занятость основных авторов</w:t>
      </w:r>
      <w:r w:rsidR="009C7DE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F349E">
        <w:rPr>
          <w:rFonts w:ascii="Times New Roman" w:eastAsia="TimesNewRomanPSMT" w:hAnsi="Times New Roman" w:cs="Times New Roman"/>
          <w:sz w:val="28"/>
          <w:szCs w:val="28"/>
        </w:rPr>
        <w:t>докладов.</w:t>
      </w:r>
    </w:p>
    <w:p w:rsidR="00C47017" w:rsidRPr="001F349E" w:rsidRDefault="00C47017" w:rsidP="001F349E">
      <w:pPr>
        <w:autoSpaceDE w:val="0"/>
        <w:autoSpaceDN w:val="0"/>
        <w:adjustRightInd w:val="0"/>
        <w:spacing w:after="0" w:line="360" w:lineRule="auto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1F349E">
        <w:rPr>
          <w:rFonts w:ascii="Times New Roman" w:eastAsia="TimesNewRomanPSMT" w:hAnsi="Times New Roman" w:cs="Times New Roman"/>
          <w:sz w:val="28"/>
          <w:szCs w:val="28"/>
        </w:rPr>
        <w:t xml:space="preserve">4. </w:t>
      </w:r>
      <w:r w:rsidRPr="001F349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Разработка и согласование аннотированного макета публичного</w:t>
      </w:r>
    </w:p>
    <w:p w:rsidR="009C7DEF" w:rsidRDefault="00C47017" w:rsidP="001F349E">
      <w:pPr>
        <w:autoSpaceDE w:val="0"/>
        <w:autoSpaceDN w:val="0"/>
        <w:adjustRightInd w:val="0"/>
        <w:spacing w:after="0" w:line="360" w:lineRule="auto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1F349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доклада. </w:t>
      </w:r>
    </w:p>
    <w:p w:rsidR="00C47017" w:rsidRPr="001F349E" w:rsidRDefault="00C47017" w:rsidP="009C7D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F349E">
        <w:rPr>
          <w:rFonts w:ascii="Times New Roman" w:eastAsia="TimesNewRomanPSMT" w:hAnsi="Times New Roman" w:cs="Times New Roman"/>
          <w:sz w:val="28"/>
          <w:szCs w:val="28"/>
        </w:rPr>
        <w:t>Макет доклада отражает его структуру, основное содержание</w:t>
      </w:r>
      <w:r w:rsidR="009C7DEF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Pr="001F349E">
        <w:rPr>
          <w:rFonts w:ascii="Times New Roman" w:eastAsia="TimesNewRomanPSMT" w:hAnsi="Times New Roman" w:cs="Times New Roman"/>
          <w:sz w:val="28"/>
          <w:szCs w:val="28"/>
        </w:rPr>
        <w:t>каждого раздела и включает список диаграмм и таблиц, необходимых для</w:t>
      </w:r>
      <w:r w:rsidR="009C7DE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F349E">
        <w:rPr>
          <w:rFonts w:ascii="Times New Roman" w:eastAsia="TimesNewRomanPSMT" w:hAnsi="Times New Roman" w:cs="Times New Roman"/>
          <w:sz w:val="28"/>
          <w:szCs w:val="28"/>
        </w:rPr>
        <w:t>аналитических заключений. Фактически речь идет о плане-проспекте</w:t>
      </w:r>
    </w:p>
    <w:p w:rsidR="00C47017" w:rsidRPr="002E66B4" w:rsidRDefault="00C47017" w:rsidP="009C7D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F349E">
        <w:rPr>
          <w:rFonts w:ascii="Times New Roman" w:eastAsia="TimesNewRomanPSMT" w:hAnsi="Times New Roman" w:cs="Times New Roman"/>
          <w:sz w:val="28"/>
          <w:szCs w:val="28"/>
        </w:rPr>
        <w:t xml:space="preserve">будущего издания. Разработка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макета позволяет более четко</w:t>
      </w:r>
      <w:r w:rsidR="009C7DEF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структурировать доклад, выделить разделы и подразделы, определить</w:t>
      </w:r>
      <w:r w:rsidR="009C7DEF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перечень показателей для сопоставительного анализа. Качественная</w:t>
      </w:r>
      <w:r w:rsidR="009C7DEF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проработка аннотированной версии макета облегчает подготовку базовой</w:t>
      </w:r>
      <w:r w:rsidR="009C7DEF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версии доклада и экономит время. Макет доклада должен быть согласован</w:t>
      </w:r>
      <w:r w:rsidR="009C7DEF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с органом государственно-общественного управления, руководителем</w:t>
      </w:r>
      <w:r w:rsidR="009C7DEF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органа управления образованием (руководителем школы). Для разработки</w:t>
      </w:r>
      <w:r w:rsidR="009C7DEF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оптимального макет доклада полезно провести изучение</w:t>
      </w:r>
      <w:r w:rsidR="009C7DEF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информационного запроса целевых групп посредством проведения опроса</w:t>
      </w:r>
      <w:r w:rsidR="009C7DEF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родителей, учащихся, педагогов и партнеров школы относительно</w:t>
      </w:r>
      <w:r w:rsidR="009C7DEF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информации, в которой они заинтересованы. Возможным вариантом</w:t>
      </w:r>
      <w:r w:rsidR="009C7DEF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является привлечение представителей целевых групп к разработке макета</w:t>
      </w:r>
      <w:r w:rsidR="009C7DEF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в рамках проектного семинара.</w:t>
      </w:r>
    </w:p>
    <w:p w:rsidR="00C47017" w:rsidRPr="002E66B4" w:rsidRDefault="00C47017" w:rsidP="001F349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2E66B4">
        <w:rPr>
          <w:rFonts w:ascii="Times New Roman" w:eastAsia="TimesNewRomanPSMT" w:hAnsi="Times New Roman" w:cs="Times New Roman"/>
          <w:sz w:val="28"/>
          <w:szCs w:val="28"/>
        </w:rPr>
        <w:t xml:space="preserve">5. </w:t>
      </w:r>
      <w:r w:rsidRPr="002E66B4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Формирование базы данных доклада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(</w:t>
      </w:r>
      <w:r w:rsidRPr="002E66B4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сбор и обработка данных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C47017" w:rsidRPr="002E66B4" w:rsidRDefault="00C47017" w:rsidP="00F126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E66B4">
        <w:rPr>
          <w:rFonts w:ascii="Times New Roman" w:eastAsia="TimesNewRomanPSMT" w:hAnsi="Times New Roman" w:cs="Times New Roman"/>
          <w:sz w:val="28"/>
          <w:szCs w:val="28"/>
        </w:rPr>
        <w:t>Сложность данного этапа для исполнителей определяется качеством</w:t>
      </w:r>
      <w:r w:rsidR="009C7DEF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сложившейся в органе управления (учреждении) системы сбора</w:t>
      </w:r>
      <w:r w:rsidR="009C7DEF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информации, прежде всего статистик образования.</w:t>
      </w:r>
      <w:r w:rsidR="009C7DEF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Сбор данных для подготовки докладов включает формирование</w:t>
      </w:r>
      <w:r w:rsidR="009C7DEF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запроса на дополнительные статистические данные в органы</w:t>
      </w:r>
      <w:r w:rsidR="009C7DEF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государственной статистики (например, данные по численности</w:t>
      </w:r>
      <w:r w:rsidR="009C7DEF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населения, рождаемости). Также возможно потребуется запрос на данные</w:t>
      </w:r>
      <w:r w:rsidR="009C7DEF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 xml:space="preserve">для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lastRenderedPageBreak/>
        <w:t>сопоставительного анализа (межмуниципального, межшкольного) в</w:t>
      </w:r>
      <w:r w:rsidR="009C7DEF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организации, владеющие соответствующей информацией.</w:t>
      </w:r>
    </w:p>
    <w:p w:rsidR="009C7DEF" w:rsidRPr="002E66B4" w:rsidRDefault="00C47017" w:rsidP="001F349E">
      <w:pPr>
        <w:autoSpaceDE w:val="0"/>
        <w:autoSpaceDN w:val="0"/>
        <w:adjustRightInd w:val="0"/>
        <w:spacing w:after="0" w:line="360" w:lineRule="auto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2E66B4">
        <w:rPr>
          <w:rFonts w:ascii="Times New Roman" w:eastAsia="TimesNewRomanPSMT" w:hAnsi="Times New Roman" w:cs="Times New Roman"/>
          <w:sz w:val="28"/>
          <w:szCs w:val="28"/>
        </w:rPr>
        <w:t xml:space="preserve">6. </w:t>
      </w:r>
      <w:r w:rsidRPr="002E66B4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Создание текста доклада.</w:t>
      </w:r>
    </w:p>
    <w:p w:rsidR="00C47017" w:rsidRPr="002E66B4" w:rsidRDefault="00C47017" w:rsidP="001F349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2E66B4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Результатом данного этапа является</w:t>
      </w:r>
      <w:r w:rsidR="009C7DEF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создание проекта доклада, на основе которого могут быть подготовлены</w:t>
      </w:r>
      <w:r w:rsidR="009C7DEF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проекты вариативных версий для различных целевых групп и форм</w:t>
      </w:r>
      <w:r w:rsidR="009C7DEF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презентации.</w:t>
      </w:r>
    </w:p>
    <w:p w:rsidR="009C7DEF" w:rsidRPr="002E66B4" w:rsidRDefault="00C47017" w:rsidP="001F349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2E66B4">
        <w:rPr>
          <w:rFonts w:ascii="Times New Roman" w:eastAsia="TimesNewRomanPSMT" w:hAnsi="Times New Roman" w:cs="Times New Roman"/>
          <w:sz w:val="28"/>
          <w:szCs w:val="28"/>
        </w:rPr>
        <w:t xml:space="preserve">7. </w:t>
      </w:r>
      <w:r w:rsidRPr="002E66B4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Согласование и утверждение текста доклада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</w:p>
    <w:p w:rsidR="00C47017" w:rsidRPr="002E66B4" w:rsidRDefault="00C47017" w:rsidP="009C7D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E66B4">
        <w:rPr>
          <w:rFonts w:ascii="Times New Roman" w:eastAsia="TimesNewRomanPSMT" w:hAnsi="Times New Roman" w:cs="Times New Roman"/>
          <w:sz w:val="28"/>
          <w:szCs w:val="28"/>
        </w:rPr>
        <w:t>Процедура</w:t>
      </w:r>
      <w:r w:rsidR="009C7DEF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согласования и утверждения проекта доклада может быть вариативной и</w:t>
      </w:r>
      <w:r w:rsidR="009C7DEF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зависит от существующей в органах управления образованием</w:t>
      </w:r>
    </w:p>
    <w:p w:rsidR="00C47017" w:rsidRPr="002E66B4" w:rsidRDefault="00C47017" w:rsidP="009C7D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E66B4">
        <w:rPr>
          <w:rFonts w:ascii="Times New Roman" w:eastAsia="TimesNewRomanPSMT" w:hAnsi="Times New Roman" w:cs="Times New Roman"/>
          <w:sz w:val="28"/>
          <w:szCs w:val="28"/>
        </w:rPr>
        <w:t>организационно-управленческой культуры, а также от масштаба</w:t>
      </w:r>
      <w:r w:rsidR="009C7DEF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реализации в них принципа государственно-общественного управления.</w:t>
      </w:r>
      <w:r w:rsidR="009C7DEF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Оптимальным вариантом является проведение публичной экспертизы-</w:t>
      </w:r>
      <w:r w:rsidR="009C7DEF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обсуждения проекта доклада с привлечением представителей целевых</w:t>
      </w:r>
      <w:r w:rsidR="009C7DEF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групп доклада. По результатам обсуждения доклад дорабатывается и</w:t>
      </w:r>
      <w:r w:rsidR="009C7DEF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утверждается решением органа управления образованием.</w:t>
      </w:r>
    </w:p>
    <w:p w:rsidR="009C7DEF" w:rsidRPr="002E66B4" w:rsidRDefault="00C47017" w:rsidP="009C7D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2E66B4">
        <w:rPr>
          <w:rFonts w:ascii="Times New Roman" w:eastAsia="TimesNewRomanPSMT" w:hAnsi="Times New Roman" w:cs="Times New Roman"/>
          <w:sz w:val="28"/>
          <w:szCs w:val="28"/>
        </w:rPr>
        <w:t xml:space="preserve">8. </w:t>
      </w:r>
      <w:r w:rsidRPr="002E66B4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Подготовка доклада к публикации и распространению. </w:t>
      </w:r>
    </w:p>
    <w:p w:rsidR="00C47017" w:rsidRPr="002E66B4" w:rsidRDefault="00C47017" w:rsidP="009C7D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E66B4">
        <w:rPr>
          <w:rFonts w:ascii="Times New Roman" w:eastAsia="TimesNewRomanPSMT" w:hAnsi="Times New Roman" w:cs="Times New Roman"/>
          <w:sz w:val="28"/>
          <w:szCs w:val="28"/>
        </w:rPr>
        <w:t>Специфика</w:t>
      </w:r>
      <w:r w:rsidR="009C7DEF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некоторых целевых групп доклада ("заинтересованные</w:t>
      </w:r>
      <w:r w:rsidR="009C7DEF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непрофессионалы") и новизна для специалистов системы образования</w:t>
      </w:r>
      <w:r w:rsidR="009C7DEF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некоторых задач, для решения которых используется доклад (связи с</w:t>
      </w:r>
      <w:r w:rsidR="009C7DEF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общественностью), предполагает серьезное внимание к стилю и качеству</w:t>
      </w:r>
      <w:r w:rsidR="009C7DEF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оформления доклада. Поэтому вопросам оформления в методических</w:t>
      </w:r>
      <w:r w:rsidR="009C7DEF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рекомендациях посвящен отдельный раздел.</w:t>
      </w:r>
      <w:r w:rsidR="00443F49" w:rsidRPr="00443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3F49">
        <w:rPr>
          <w:rFonts w:ascii="Times New Roman" w:eastAsia="Times New Roman" w:hAnsi="Times New Roman" w:cs="Times New Roman"/>
          <w:sz w:val="28"/>
          <w:szCs w:val="28"/>
        </w:rPr>
        <w:t>[1,7</w:t>
      </w:r>
      <w:r w:rsidR="00443F49" w:rsidRPr="00C65891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C47017" w:rsidRPr="002E66B4" w:rsidRDefault="00C47017" w:rsidP="009A2CAC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2E66B4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2.2. Структура </w:t>
      </w:r>
      <w:r w:rsidR="00A928F4" w:rsidRPr="002E66B4">
        <w:rPr>
          <w:rFonts w:ascii="Times New Roman" w:hAnsi="Times New Roman" w:cs="Times New Roman"/>
          <w:b/>
          <w:bCs/>
          <w:iCs/>
          <w:spacing w:val="-10"/>
          <w:sz w:val="28"/>
          <w:szCs w:val="28"/>
        </w:rPr>
        <w:t xml:space="preserve">публичного доклада, </w:t>
      </w:r>
      <w:r w:rsidR="00A928F4" w:rsidRPr="002E66B4">
        <w:rPr>
          <w:rFonts w:ascii="Times New Roman" w:hAnsi="Times New Roman" w:cs="Times New Roman"/>
          <w:b/>
          <w:bCs/>
          <w:iCs/>
          <w:spacing w:val="-13"/>
          <w:sz w:val="28"/>
          <w:szCs w:val="28"/>
        </w:rPr>
        <w:t>технология его подготовки</w:t>
      </w:r>
    </w:p>
    <w:p w:rsidR="00A928F4" w:rsidRPr="002E66B4" w:rsidRDefault="00A928F4" w:rsidP="00A928F4">
      <w:pPr>
        <w:shd w:val="clear" w:color="auto" w:fill="FFFFFF"/>
        <w:spacing w:after="0" w:line="360" w:lineRule="auto"/>
        <w:ind w:left="125" w:right="24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2E66B4">
        <w:rPr>
          <w:rFonts w:ascii="Times New Roman" w:hAnsi="Times New Roman" w:cs="Times New Roman"/>
          <w:spacing w:val="-6"/>
          <w:sz w:val="28"/>
          <w:szCs w:val="28"/>
        </w:rPr>
        <w:t xml:space="preserve">Структура Доклада должна </w:t>
      </w:r>
      <w:r w:rsidRPr="002E66B4">
        <w:rPr>
          <w:rFonts w:ascii="Times New Roman" w:hAnsi="Times New Roman" w:cs="Times New Roman"/>
          <w:spacing w:val="-10"/>
          <w:sz w:val="28"/>
          <w:szCs w:val="28"/>
        </w:rPr>
        <w:t>быть четкой и отражать логику Доклада. Структура До</w:t>
      </w:r>
      <w:r w:rsidRPr="002E66B4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8"/>
          <w:sz w:val="28"/>
          <w:szCs w:val="28"/>
        </w:rPr>
        <w:t>клада представлена в содержании и включает разде</w:t>
      </w:r>
      <w:r w:rsidRPr="002E66B4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10"/>
          <w:sz w:val="28"/>
          <w:szCs w:val="28"/>
        </w:rPr>
        <w:t xml:space="preserve">лы и подразделы. Не надо отказываться отделения на </w:t>
      </w:r>
      <w:r w:rsidRPr="002E66B4">
        <w:rPr>
          <w:rFonts w:ascii="Times New Roman" w:hAnsi="Times New Roman" w:cs="Times New Roman"/>
          <w:spacing w:val="-9"/>
          <w:sz w:val="28"/>
          <w:szCs w:val="28"/>
        </w:rPr>
        <w:t xml:space="preserve">подразделы из-за их небольшого объема. Подробное </w:t>
      </w:r>
      <w:r w:rsidRPr="002E66B4">
        <w:rPr>
          <w:rFonts w:ascii="Times New Roman" w:hAnsi="Times New Roman" w:cs="Times New Roman"/>
          <w:spacing w:val="-10"/>
          <w:sz w:val="28"/>
          <w:szCs w:val="28"/>
        </w:rPr>
        <w:t xml:space="preserve">деление помогает читателю лучше ориентироваться в </w:t>
      </w:r>
      <w:r w:rsidRPr="002E66B4">
        <w:rPr>
          <w:rFonts w:ascii="Times New Roman" w:hAnsi="Times New Roman" w:cs="Times New Roman"/>
          <w:spacing w:val="-9"/>
          <w:sz w:val="28"/>
          <w:szCs w:val="28"/>
        </w:rPr>
        <w:t>докладе и отделяет один сюжет от другого.</w:t>
      </w:r>
    </w:p>
    <w:p w:rsidR="00A928F4" w:rsidRPr="002E66B4" w:rsidRDefault="00A928F4" w:rsidP="00A928F4">
      <w:pPr>
        <w:shd w:val="clear" w:color="auto" w:fill="FFFFFF"/>
        <w:tabs>
          <w:tab w:val="left" w:leader="hyphen" w:pos="3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6B4">
        <w:rPr>
          <w:rFonts w:ascii="Times New Roman" w:hAnsi="Times New Roman" w:cs="Times New Roman"/>
          <w:spacing w:val="-6"/>
          <w:sz w:val="28"/>
          <w:szCs w:val="28"/>
        </w:rPr>
        <w:t>Структура Публичных докладов различных школ</w:t>
      </w:r>
      <w:r w:rsidRPr="002E66B4">
        <w:rPr>
          <w:rFonts w:ascii="Times New Roman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hAnsi="Times New Roman" w:cs="Times New Roman"/>
          <w:spacing w:val="-2"/>
          <w:sz w:val="28"/>
          <w:szCs w:val="28"/>
        </w:rPr>
        <w:t>может отличаться друг от друга. Отличия в струк</w:t>
      </w:r>
      <w:r w:rsidRPr="002E66B4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3"/>
          <w:sz w:val="28"/>
          <w:szCs w:val="28"/>
        </w:rPr>
        <w:t>туре Докладов определяются, прежде всего, осо</w:t>
      </w:r>
      <w:r w:rsidRPr="002E66B4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бенностями основного адресата (целевой группы). </w:t>
      </w:r>
      <w:r w:rsidRPr="002E66B4">
        <w:rPr>
          <w:rFonts w:ascii="Times New Roman" w:hAnsi="Times New Roman" w:cs="Times New Roman"/>
          <w:spacing w:val="-2"/>
          <w:sz w:val="28"/>
          <w:szCs w:val="28"/>
        </w:rPr>
        <w:t xml:space="preserve">Например, содержание Доклада, адресованного </w:t>
      </w:r>
      <w:r w:rsidRPr="002E66B4">
        <w:rPr>
          <w:rFonts w:ascii="Times New Roman" w:hAnsi="Times New Roman" w:cs="Times New Roman"/>
          <w:spacing w:val="-4"/>
          <w:sz w:val="28"/>
          <w:szCs w:val="28"/>
        </w:rPr>
        <w:t xml:space="preserve">преимущественно родителям будет отличаться от </w:t>
      </w:r>
      <w:r w:rsidRPr="002E66B4">
        <w:rPr>
          <w:rFonts w:ascii="Times New Roman" w:hAnsi="Times New Roman" w:cs="Times New Roman"/>
          <w:spacing w:val="-2"/>
          <w:sz w:val="28"/>
          <w:szCs w:val="28"/>
        </w:rPr>
        <w:t>Доклада, ориентированного, прежде всего, на со</w:t>
      </w:r>
      <w:r w:rsidRPr="002E66B4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6"/>
          <w:sz w:val="28"/>
          <w:szCs w:val="28"/>
        </w:rPr>
        <w:t>циальных партнеров или спонсоров. На содержание</w:t>
      </w:r>
      <w:r w:rsidRPr="002E66B4">
        <w:rPr>
          <w:rFonts w:ascii="Times New Roman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hAnsi="Times New Roman" w:cs="Times New Roman"/>
          <w:spacing w:val="-4"/>
          <w:sz w:val="28"/>
          <w:szCs w:val="28"/>
        </w:rPr>
        <w:t>документа будут влиять характеристики родитель</w:t>
      </w:r>
      <w:r w:rsidRPr="002E66B4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2"/>
          <w:sz w:val="28"/>
          <w:szCs w:val="28"/>
        </w:rPr>
        <w:t>ской и местной общественности (уровень образо</w:t>
      </w:r>
      <w:r w:rsidRPr="002E66B4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5"/>
          <w:sz w:val="28"/>
          <w:szCs w:val="28"/>
        </w:rPr>
        <w:t>вания, уровень обеспеченности, отношение к обра</w:t>
      </w:r>
      <w:r w:rsidRPr="002E66B4">
        <w:rPr>
          <w:rFonts w:ascii="Times New Roman" w:hAnsi="Times New Roman" w:cs="Times New Roman"/>
          <w:spacing w:val="-5"/>
          <w:sz w:val="28"/>
          <w:szCs w:val="28"/>
        </w:rPr>
        <w:softHyphen/>
        <w:t>зовательному учреждению и др.) Для определения структуры будущего Доклада можно провести изу</w:t>
      </w:r>
      <w:r w:rsidRPr="002E66B4">
        <w:rPr>
          <w:rFonts w:ascii="Times New Roman" w:hAnsi="Times New Roman" w:cs="Times New Roman"/>
          <w:spacing w:val="-5"/>
          <w:sz w:val="28"/>
          <w:szCs w:val="28"/>
        </w:rPr>
        <w:softHyphen/>
        <w:t>чение информационного запроса основных потре</w:t>
      </w:r>
      <w:r w:rsidRPr="002E66B4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7"/>
          <w:sz w:val="28"/>
          <w:szCs w:val="28"/>
        </w:rPr>
        <w:t xml:space="preserve">бителей. Другим важным фактором, определяющим </w:t>
      </w:r>
      <w:r w:rsidRPr="002E66B4">
        <w:rPr>
          <w:rFonts w:ascii="Times New Roman" w:hAnsi="Times New Roman" w:cs="Times New Roman"/>
          <w:spacing w:val="-4"/>
          <w:sz w:val="28"/>
          <w:szCs w:val="28"/>
        </w:rPr>
        <w:t xml:space="preserve">содержание Доклада, является подход авторов к </w:t>
      </w:r>
      <w:r w:rsidRPr="002E66B4">
        <w:rPr>
          <w:rFonts w:ascii="Times New Roman" w:hAnsi="Times New Roman" w:cs="Times New Roman"/>
          <w:spacing w:val="-3"/>
          <w:sz w:val="28"/>
          <w:szCs w:val="28"/>
        </w:rPr>
        <w:t xml:space="preserve">позиционированию своего учреждения в системе </w:t>
      </w:r>
      <w:r w:rsidRPr="002E66B4">
        <w:rPr>
          <w:rFonts w:ascii="Times New Roman" w:hAnsi="Times New Roman" w:cs="Times New Roman"/>
          <w:spacing w:val="-6"/>
          <w:sz w:val="28"/>
          <w:szCs w:val="28"/>
        </w:rPr>
        <w:t>образования, на рынке образовательных услуг и за</w:t>
      </w:r>
      <w:r w:rsidRPr="002E66B4">
        <w:rPr>
          <w:rFonts w:ascii="Times New Roman" w:hAnsi="Times New Roman" w:cs="Times New Roman"/>
          <w:spacing w:val="-6"/>
          <w:sz w:val="28"/>
          <w:szCs w:val="28"/>
        </w:rPr>
        <w:softHyphen/>
        <w:t>дачи, которые авторы предполагают решить с помо</w:t>
      </w:r>
      <w:r w:rsidRPr="002E66B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9"/>
          <w:sz w:val="28"/>
          <w:szCs w:val="28"/>
        </w:rPr>
        <w:t>щью доклада.</w:t>
      </w:r>
    </w:p>
    <w:p w:rsidR="00A928F4" w:rsidRPr="002E66B4" w:rsidRDefault="00A928F4" w:rsidP="00A928F4">
      <w:pPr>
        <w:shd w:val="clear" w:color="auto" w:fill="FFFFFF"/>
        <w:spacing w:after="0" w:line="360" w:lineRule="auto"/>
        <w:ind w:right="14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2E66B4">
        <w:rPr>
          <w:rFonts w:ascii="Times New Roman" w:hAnsi="Times New Roman" w:cs="Times New Roman"/>
          <w:spacing w:val="-5"/>
          <w:sz w:val="28"/>
          <w:szCs w:val="28"/>
        </w:rPr>
        <w:t xml:space="preserve">Если Доклад публикуется учреждением впервые, </w:t>
      </w:r>
      <w:r w:rsidRPr="002E66B4">
        <w:rPr>
          <w:rFonts w:ascii="Times New Roman" w:hAnsi="Times New Roman" w:cs="Times New Roman"/>
          <w:spacing w:val="-11"/>
          <w:sz w:val="28"/>
          <w:szCs w:val="28"/>
        </w:rPr>
        <w:t xml:space="preserve">то его  </w:t>
      </w:r>
      <w:r w:rsidRPr="002E66B4">
        <w:rPr>
          <w:rFonts w:ascii="Times New Roman" w:hAnsi="Times New Roman" w:cs="Times New Roman"/>
          <w:spacing w:val="-6"/>
          <w:sz w:val="28"/>
          <w:szCs w:val="28"/>
        </w:rPr>
        <w:t xml:space="preserve"> подробная ха</w:t>
      </w:r>
      <w:r w:rsidRPr="002E66B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3"/>
          <w:sz w:val="28"/>
          <w:szCs w:val="28"/>
        </w:rPr>
        <w:t xml:space="preserve">рактеристика внешних условий функционирования </w:t>
      </w:r>
      <w:r w:rsidRPr="002E66B4">
        <w:rPr>
          <w:rFonts w:ascii="Times New Roman" w:hAnsi="Times New Roman" w:cs="Times New Roman"/>
          <w:spacing w:val="-6"/>
          <w:sz w:val="28"/>
          <w:szCs w:val="28"/>
        </w:rPr>
        <w:t xml:space="preserve">учреждения или информация об основных целях и </w:t>
      </w:r>
      <w:r w:rsidRPr="002E66B4">
        <w:rPr>
          <w:rFonts w:ascii="Times New Roman" w:hAnsi="Times New Roman" w:cs="Times New Roman"/>
          <w:spacing w:val="-4"/>
          <w:sz w:val="28"/>
          <w:szCs w:val="28"/>
        </w:rPr>
        <w:t xml:space="preserve">задачах  развития школы, будет важна при первичной </w:t>
      </w:r>
      <w:r w:rsidRPr="002E66B4">
        <w:rPr>
          <w:rFonts w:ascii="Times New Roman" w:hAnsi="Times New Roman" w:cs="Times New Roman"/>
          <w:spacing w:val="-7"/>
          <w:sz w:val="28"/>
          <w:szCs w:val="28"/>
        </w:rPr>
        <w:t>публикации, но в дальнейшем ее можно исключить.</w:t>
      </w:r>
    </w:p>
    <w:p w:rsidR="00A928F4" w:rsidRPr="002E66B4" w:rsidRDefault="00A928F4" w:rsidP="00A928F4">
      <w:pPr>
        <w:shd w:val="clear" w:color="auto" w:fill="FFFFFF"/>
        <w:spacing w:after="0" w:line="360" w:lineRule="auto"/>
        <w:ind w:left="48" w:right="5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2E66B4">
        <w:rPr>
          <w:rFonts w:ascii="Times New Roman" w:hAnsi="Times New Roman" w:cs="Times New Roman"/>
          <w:spacing w:val="-6"/>
          <w:sz w:val="28"/>
          <w:szCs w:val="28"/>
        </w:rPr>
        <w:t xml:space="preserve">Очень важно отметить, что Доклад должен иметь </w:t>
      </w:r>
      <w:r w:rsidRPr="002E66B4">
        <w:rPr>
          <w:rFonts w:ascii="Times New Roman" w:hAnsi="Times New Roman" w:cs="Times New Roman"/>
          <w:spacing w:val="-8"/>
          <w:sz w:val="28"/>
          <w:szCs w:val="28"/>
        </w:rPr>
        <w:t>раздел, в котором представлены планы развития об</w:t>
      </w:r>
      <w:r w:rsidRPr="002E66B4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7"/>
          <w:sz w:val="28"/>
          <w:szCs w:val="28"/>
        </w:rPr>
        <w:t>разовательного учрёждёния</w:t>
      </w:r>
      <w:r w:rsidRPr="002E66B4">
        <w:rPr>
          <w:rFonts w:ascii="Times New Roman" w:hAnsi="Times New Roman" w:cs="Times New Roman"/>
          <w:spacing w:val="-11"/>
          <w:sz w:val="28"/>
          <w:szCs w:val="28"/>
        </w:rPr>
        <w:t>. Тем самым обще</w:t>
      </w:r>
      <w:r w:rsidRPr="002E66B4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6"/>
          <w:sz w:val="28"/>
          <w:szCs w:val="28"/>
        </w:rPr>
        <w:t xml:space="preserve">ственность будет информирована о том, какие шаги планирует предпринять учреждение для поддержки </w:t>
      </w:r>
      <w:r w:rsidRPr="002E66B4">
        <w:rPr>
          <w:rFonts w:ascii="Times New Roman" w:hAnsi="Times New Roman" w:cs="Times New Roman"/>
          <w:spacing w:val="-2"/>
          <w:sz w:val="28"/>
          <w:szCs w:val="28"/>
        </w:rPr>
        <w:t>позитивных процессов и решения возникших про</w:t>
      </w:r>
      <w:r w:rsidRPr="002E66B4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4"/>
          <w:sz w:val="28"/>
          <w:szCs w:val="28"/>
        </w:rPr>
        <w:t>блем. Выполнение этих планов - предмет для об</w:t>
      </w:r>
      <w:r w:rsidRPr="002E66B4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6"/>
          <w:sz w:val="28"/>
          <w:szCs w:val="28"/>
        </w:rPr>
        <w:t xml:space="preserve">суждения в следующем Публичном докладе. </w:t>
      </w:r>
      <w:r w:rsidRPr="002E66B4">
        <w:rPr>
          <w:rFonts w:ascii="Times New Roman" w:hAnsi="Times New Roman" w:cs="Times New Roman"/>
          <w:spacing w:val="-4"/>
          <w:sz w:val="28"/>
          <w:szCs w:val="28"/>
        </w:rPr>
        <w:t xml:space="preserve">Язык доклада должен быть понятным читателю. </w:t>
      </w:r>
      <w:r w:rsidRPr="002E66B4">
        <w:rPr>
          <w:rFonts w:ascii="Times New Roman" w:hAnsi="Times New Roman" w:cs="Times New Roman"/>
          <w:spacing w:val="-3"/>
          <w:sz w:val="28"/>
          <w:szCs w:val="28"/>
        </w:rPr>
        <w:t xml:space="preserve">Необходимо избегать специальной терминологии. </w:t>
      </w:r>
      <w:r w:rsidRPr="002E66B4">
        <w:rPr>
          <w:rFonts w:ascii="Times New Roman" w:hAnsi="Times New Roman" w:cs="Times New Roman"/>
          <w:spacing w:val="-5"/>
          <w:sz w:val="28"/>
          <w:szCs w:val="28"/>
        </w:rPr>
        <w:t xml:space="preserve">Если же термин по необходимости используется, то надо давать соответствующие разъяснения. В ряде </w:t>
      </w:r>
      <w:r w:rsidRPr="002E66B4">
        <w:rPr>
          <w:rFonts w:ascii="Times New Roman" w:hAnsi="Times New Roman" w:cs="Times New Roman"/>
          <w:spacing w:val="-3"/>
          <w:sz w:val="28"/>
          <w:szCs w:val="28"/>
        </w:rPr>
        <w:t xml:space="preserve">изданий принято давать в приложении глоссарий, </w:t>
      </w:r>
      <w:r w:rsidRPr="002E66B4">
        <w:rPr>
          <w:rFonts w:ascii="Times New Roman" w:hAnsi="Times New Roman" w:cs="Times New Roman"/>
          <w:spacing w:val="-5"/>
          <w:sz w:val="28"/>
          <w:szCs w:val="28"/>
        </w:rPr>
        <w:t>но представляется, что в подобном Публичном до</w:t>
      </w:r>
      <w:r w:rsidRPr="002E66B4">
        <w:rPr>
          <w:rFonts w:ascii="Times New Roman" w:hAnsi="Times New Roman" w:cs="Times New Roman"/>
          <w:spacing w:val="-5"/>
          <w:sz w:val="28"/>
          <w:szCs w:val="28"/>
        </w:rPr>
        <w:softHyphen/>
        <w:t>кладе достаточно пояснений в сносках.</w:t>
      </w:r>
    </w:p>
    <w:p w:rsidR="00A928F4" w:rsidRPr="002E66B4" w:rsidRDefault="00A928F4" w:rsidP="00A928F4">
      <w:pPr>
        <w:shd w:val="clear" w:color="auto" w:fill="FFFFFF"/>
        <w:spacing w:after="0" w:line="360" w:lineRule="auto"/>
        <w:ind w:left="48" w:firstLine="254"/>
        <w:jc w:val="both"/>
        <w:rPr>
          <w:rFonts w:ascii="Times New Roman" w:hAnsi="Times New Roman" w:cs="Times New Roman"/>
          <w:sz w:val="28"/>
          <w:szCs w:val="28"/>
        </w:rPr>
      </w:pPr>
      <w:r w:rsidRPr="002E66B4">
        <w:rPr>
          <w:rFonts w:ascii="Times New Roman" w:hAnsi="Times New Roman" w:cs="Times New Roman"/>
          <w:spacing w:val="-4"/>
          <w:sz w:val="28"/>
          <w:szCs w:val="28"/>
        </w:rPr>
        <w:t>Аналогично - с употреблением аббревиатур, ко</w:t>
      </w:r>
      <w:r w:rsidRPr="002E66B4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5"/>
          <w:sz w:val="28"/>
          <w:szCs w:val="28"/>
        </w:rPr>
        <w:t>торые часто понятны и привычны для авторов - ра</w:t>
      </w:r>
      <w:r w:rsidRPr="002E66B4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3"/>
          <w:sz w:val="28"/>
          <w:szCs w:val="28"/>
        </w:rPr>
        <w:t xml:space="preserve">ботников системы образования, но представляют </w:t>
      </w:r>
      <w:r w:rsidRPr="002E66B4">
        <w:rPr>
          <w:rFonts w:ascii="Times New Roman" w:hAnsi="Times New Roman" w:cs="Times New Roman"/>
          <w:spacing w:val="-6"/>
          <w:sz w:val="28"/>
          <w:szCs w:val="28"/>
        </w:rPr>
        <w:t xml:space="preserve">собой загадку для большинства читателей. </w:t>
      </w:r>
      <w:r w:rsidRPr="002E66B4">
        <w:rPr>
          <w:rFonts w:ascii="Times New Roman" w:hAnsi="Times New Roman" w:cs="Times New Roman"/>
          <w:spacing w:val="-3"/>
          <w:sz w:val="28"/>
          <w:szCs w:val="28"/>
        </w:rPr>
        <w:t xml:space="preserve">Иногда при подготовке докладов используют </w:t>
      </w:r>
      <w:r w:rsidRPr="002E66B4">
        <w:rPr>
          <w:rFonts w:ascii="Times New Roman" w:hAnsi="Times New Roman" w:cs="Times New Roman"/>
          <w:spacing w:val="-7"/>
          <w:sz w:val="28"/>
          <w:szCs w:val="28"/>
        </w:rPr>
        <w:t>фрагменты из подготовленных ранее текстов и спра</w:t>
      </w:r>
      <w:r w:rsidRPr="002E66B4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3"/>
          <w:sz w:val="28"/>
          <w:szCs w:val="28"/>
        </w:rPr>
        <w:t xml:space="preserve">вок. В этом </w:t>
      </w:r>
      <w:r w:rsidRPr="002E66B4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случае необходимо отредактировать </w:t>
      </w:r>
      <w:r w:rsidRPr="002E66B4">
        <w:rPr>
          <w:rFonts w:ascii="Times New Roman" w:hAnsi="Times New Roman" w:cs="Times New Roman"/>
          <w:spacing w:val="-6"/>
          <w:sz w:val="28"/>
          <w:szCs w:val="28"/>
        </w:rPr>
        <w:t xml:space="preserve">текст, чтобы обеспечить единство стиля и языка. </w:t>
      </w:r>
      <w:r w:rsidRPr="002E66B4">
        <w:rPr>
          <w:rFonts w:ascii="Times New Roman" w:hAnsi="Times New Roman" w:cs="Times New Roman"/>
          <w:spacing w:val="-7"/>
          <w:sz w:val="28"/>
          <w:szCs w:val="28"/>
        </w:rPr>
        <w:t xml:space="preserve">Использование других аналитических материалов </w:t>
      </w:r>
      <w:r w:rsidRPr="002E66B4">
        <w:rPr>
          <w:rFonts w:ascii="Times New Roman" w:hAnsi="Times New Roman" w:cs="Times New Roman"/>
          <w:spacing w:val="-10"/>
          <w:sz w:val="28"/>
          <w:szCs w:val="28"/>
        </w:rPr>
        <w:t xml:space="preserve">или данных ранее проведенных обследований делает </w:t>
      </w:r>
      <w:r w:rsidRPr="002E66B4">
        <w:rPr>
          <w:rFonts w:ascii="Times New Roman" w:hAnsi="Times New Roman" w:cs="Times New Roman"/>
          <w:spacing w:val="-6"/>
          <w:sz w:val="28"/>
          <w:szCs w:val="28"/>
        </w:rPr>
        <w:t>текст более интересным и разнообразным, позволя</w:t>
      </w:r>
      <w:r w:rsidRPr="002E66B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10"/>
          <w:sz w:val="28"/>
          <w:szCs w:val="28"/>
        </w:rPr>
        <w:t xml:space="preserve">ет дать читателю более полную картину. Однако, если </w:t>
      </w:r>
      <w:r w:rsidRPr="002E66B4">
        <w:rPr>
          <w:rFonts w:ascii="Times New Roman" w:hAnsi="Times New Roman" w:cs="Times New Roman"/>
          <w:spacing w:val="-7"/>
          <w:sz w:val="28"/>
          <w:szCs w:val="28"/>
        </w:rPr>
        <w:t>используются какие-либо данные, помимо статисти</w:t>
      </w:r>
      <w:r w:rsidRPr="002E66B4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11"/>
          <w:sz w:val="28"/>
          <w:szCs w:val="28"/>
        </w:rPr>
        <w:t>ческой отчетности, не говоря уже о результатах социо</w:t>
      </w:r>
      <w:r w:rsidRPr="002E66B4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9"/>
          <w:sz w:val="28"/>
          <w:szCs w:val="28"/>
        </w:rPr>
        <w:t xml:space="preserve">логических опросов, то необходимо давать ссылки на </w:t>
      </w:r>
      <w:r w:rsidRPr="002E66B4">
        <w:rPr>
          <w:rFonts w:ascii="Times New Roman" w:hAnsi="Times New Roman" w:cs="Times New Roman"/>
          <w:spacing w:val="-10"/>
          <w:sz w:val="28"/>
          <w:szCs w:val="28"/>
        </w:rPr>
        <w:t>соответствующие обследования и отчеты.</w:t>
      </w:r>
    </w:p>
    <w:p w:rsidR="00A928F4" w:rsidRPr="002E66B4" w:rsidRDefault="00A928F4" w:rsidP="00A928F4">
      <w:pPr>
        <w:shd w:val="clear" w:color="auto" w:fill="FFFFFF"/>
        <w:spacing w:after="0" w:line="360" w:lineRule="auto"/>
        <w:ind w:left="72" w:right="5" w:firstLine="250"/>
        <w:jc w:val="both"/>
        <w:rPr>
          <w:rFonts w:ascii="Times New Roman" w:hAnsi="Times New Roman" w:cs="Times New Roman"/>
          <w:sz w:val="28"/>
          <w:szCs w:val="28"/>
        </w:rPr>
      </w:pPr>
      <w:r w:rsidRPr="002E66B4">
        <w:rPr>
          <w:rFonts w:ascii="Times New Roman" w:hAnsi="Times New Roman" w:cs="Times New Roman"/>
          <w:spacing w:val="-5"/>
          <w:sz w:val="28"/>
          <w:szCs w:val="28"/>
        </w:rPr>
        <w:t>Это же относится и к выводам аналитических ис</w:t>
      </w:r>
      <w:r w:rsidRPr="002E66B4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4"/>
          <w:sz w:val="28"/>
          <w:szCs w:val="28"/>
        </w:rPr>
        <w:t xml:space="preserve">следований, если в Докладе не приведена полная </w:t>
      </w:r>
      <w:r w:rsidRPr="002E66B4">
        <w:rPr>
          <w:rFonts w:ascii="Times New Roman" w:hAnsi="Times New Roman" w:cs="Times New Roman"/>
          <w:spacing w:val="-5"/>
          <w:sz w:val="28"/>
          <w:szCs w:val="28"/>
        </w:rPr>
        <w:t>аргументация со ссылкой на соответствующий ис</w:t>
      </w:r>
      <w:r w:rsidRPr="002E66B4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6"/>
          <w:sz w:val="28"/>
          <w:szCs w:val="28"/>
        </w:rPr>
        <w:t xml:space="preserve">точник. Оборотов типа: «Известно, что...», «Принято </w:t>
      </w:r>
      <w:r w:rsidRPr="002E66B4">
        <w:rPr>
          <w:rFonts w:ascii="Times New Roman" w:hAnsi="Times New Roman" w:cs="Times New Roman"/>
          <w:spacing w:val="-7"/>
          <w:sz w:val="28"/>
          <w:szCs w:val="28"/>
        </w:rPr>
        <w:t>считать, что...» и т.п. лучше избегать.</w:t>
      </w:r>
    </w:p>
    <w:p w:rsidR="0065295A" w:rsidRPr="002E66B4" w:rsidRDefault="00A928F4" w:rsidP="0065295A">
      <w:pPr>
        <w:shd w:val="clear" w:color="auto" w:fill="FFFFFF"/>
        <w:spacing w:after="0" w:line="360" w:lineRule="auto"/>
        <w:ind w:left="86" w:right="5" w:firstLine="235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E66B4">
        <w:rPr>
          <w:rFonts w:ascii="Times New Roman" w:hAnsi="Times New Roman" w:cs="Times New Roman"/>
          <w:spacing w:val="-4"/>
          <w:sz w:val="28"/>
          <w:szCs w:val="28"/>
        </w:rPr>
        <w:t xml:space="preserve">Для обеспечения доступности представляемых </w:t>
      </w:r>
      <w:r w:rsidRPr="002E66B4">
        <w:rPr>
          <w:rFonts w:ascii="Times New Roman" w:hAnsi="Times New Roman" w:cs="Times New Roman"/>
          <w:spacing w:val="-7"/>
          <w:sz w:val="28"/>
          <w:szCs w:val="28"/>
        </w:rPr>
        <w:t>выводов для читателя Доклада необходимо макси</w:t>
      </w:r>
      <w:r w:rsidRPr="002E66B4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6"/>
          <w:sz w:val="28"/>
          <w:szCs w:val="28"/>
        </w:rPr>
        <w:t>мально использовать средства наглядности: графи</w:t>
      </w:r>
      <w:r w:rsidRPr="002E66B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5"/>
          <w:sz w:val="28"/>
          <w:szCs w:val="28"/>
        </w:rPr>
        <w:t>ки, диаграммы, схемы, рисунки.</w:t>
      </w:r>
    </w:p>
    <w:p w:rsidR="0065295A" w:rsidRPr="002E66B4" w:rsidRDefault="0065295A" w:rsidP="0065295A">
      <w:pPr>
        <w:shd w:val="clear" w:color="auto" w:fill="FFFFFF"/>
        <w:spacing w:after="0" w:line="360" w:lineRule="auto"/>
        <w:ind w:left="86" w:right="5" w:firstLine="235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E66B4">
        <w:rPr>
          <w:rFonts w:ascii="Times New Roman" w:hAnsi="Times New Roman" w:cs="Times New Roman"/>
          <w:spacing w:val="-4"/>
          <w:sz w:val="28"/>
          <w:szCs w:val="28"/>
        </w:rPr>
        <w:t>Иллюстрации в виде графиков и диаграмм поз</w:t>
      </w:r>
      <w:r w:rsidRPr="002E66B4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15"/>
          <w:sz w:val="28"/>
          <w:szCs w:val="28"/>
        </w:rPr>
        <w:t>воляют:</w:t>
      </w:r>
    </w:p>
    <w:p w:rsidR="0065295A" w:rsidRPr="002E66B4" w:rsidRDefault="0065295A" w:rsidP="0065295A">
      <w:pPr>
        <w:widowControl w:val="0"/>
        <w:numPr>
          <w:ilvl w:val="0"/>
          <w:numId w:val="4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360" w:lineRule="auto"/>
        <w:ind w:left="336"/>
        <w:rPr>
          <w:rFonts w:ascii="Times New Roman" w:hAnsi="Times New Roman" w:cs="Times New Roman"/>
          <w:sz w:val="28"/>
          <w:szCs w:val="28"/>
        </w:rPr>
      </w:pPr>
      <w:r w:rsidRPr="002E66B4">
        <w:rPr>
          <w:rFonts w:ascii="Times New Roman" w:hAnsi="Times New Roman" w:cs="Times New Roman"/>
          <w:spacing w:val="-6"/>
          <w:sz w:val="28"/>
          <w:szCs w:val="28"/>
        </w:rPr>
        <w:t>визуализировать представленные данные;</w:t>
      </w:r>
    </w:p>
    <w:p w:rsidR="0065295A" w:rsidRPr="002E66B4" w:rsidRDefault="0065295A" w:rsidP="0065295A">
      <w:pPr>
        <w:widowControl w:val="0"/>
        <w:numPr>
          <w:ilvl w:val="0"/>
          <w:numId w:val="4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360" w:lineRule="auto"/>
        <w:ind w:left="86" w:firstLine="250"/>
        <w:rPr>
          <w:rFonts w:ascii="Times New Roman" w:hAnsi="Times New Roman" w:cs="Times New Roman"/>
          <w:sz w:val="28"/>
          <w:szCs w:val="28"/>
        </w:rPr>
      </w:pPr>
      <w:r w:rsidRPr="002E66B4">
        <w:rPr>
          <w:rFonts w:ascii="Times New Roman" w:hAnsi="Times New Roman" w:cs="Times New Roman"/>
          <w:spacing w:val="-5"/>
          <w:sz w:val="28"/>
          <w:szCs w:val="28"/>
        </w:rPr>
        <w:t>наглядно представить тенденции развития сис</w:t>
      </w:r>
      <w:r w:rsidRPr="002E66B4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18"/>
          <w:sz w:val="28"/>
          <w:szCs w:val="28"/>
        </w:rPr>
        <w:t>темы,</w:t>
      </w:r>
    </w:p>
    <w:p w:rsidR="0065295A" w:rsidRPr="002E66B4" w:rsidRDefault="0065295A" w:rsidP="0065295A">
      <w:pPr>
        <w:widowControl w:val="0"/>
        <w:numPr>
          <w:ilvl w:val="0"/>
          <w:numId w:val="4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360" w:lineRule="auto"/>
        <w:ind w:left="336"/>
        <w:rPr>
          <w:rFonts w:ascii="Times New Roman" w:hAnsi="Times New Roman" w:cs="Times New Roman"/>
          <w:sz w:val="28"/>
          <w:szCs w:val="28"/>
        </w:rPr>
      </w:pPr>
      <w:r w:rsidRPr="002E66B4">
        <w:rPr>
          <w:rFonts w:ascii="Times New Roman" w:hAnsi="Times New Roman" w:cs="Times New Roman"/>
          <w:spacing w:val="-6"/>
          <w:sz w:val="28"/>
          <w:szCs w:val="28"/>
        </w:rPr>
        <w:t>иллюстрировать выводы авторов доклада.</w:t>
      </w:r>
    </w:p>
    <w:p w:rsidR="0065295A" w:rsidRPr="002E66B4" w:rsidRDefault="0065295A" w:rsidP="008723AB">
      <w:pPr>
        <w:shd w:val="clear" w:color="auto" w:fill="FFFFFF"/>
        <w:spacing w:after="0" w:line="360" w:lineRule="auto"/>
        <w:ind w:right="24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2E66B4">
        <w:rPr>
          <w:rFonts w:ascii="Times New Roman" w:hAnsi="Times New Roman" w:cs="Times New Roman"/>
          <w:spacing w:val="-6"/>
          <w:sz w:val="28"/>
          <w:szCs w:val="28"/>
        </w:rPr>
        <w:t>По возможности в тексте надо избегать перечис</w:t>
      </w:r>
      <w:r w:rsidRPr="002E66B4">
        <w:rPr>
          <w:rFonts w:ascii="Times New Roman" w:hAnsi="Times New Roman" w:cs="Times New Roman"/>
          <w:spacing w:val="-6"/>
          <w:sz w:val="28"/>
          <w:szCs w:val="28"/>
        </w:rPr>
        <w:softHyphen/>
        <w:t>лений большого объема цифровых данных. На ос</w:t>
      </w:r>
      <w:r w:rsidRPr="002E66B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5"/>
          <w:sz w:val="28"/>
          <w:szCs w:val="28"/>
        </w:rPr>
        <w:t xml:space="preserve">нове таким образом представленной информации трудно сделать необходимые выводы. В </w:t>
      </w:r>
      <w:r w:rsidRPr="002E66B4">
        <w:rPr>
          <w:rFonts w:ascii="Times New Roman" w:hAnsi="Times New Roman" w:cs="Times New Roman"/>
          <w:spacing w:val="-8"/>
          <w:sz w:val="28"/>
          <w:szCs w:val="28"/>
        </w:rPr>
        <w:t>принципе для большинства читателей важны не зна</w:t>
      </w:r>
      <w:r w:rsidRPr="002E66B4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2"/>
          <w:sz w:val="28"/>
          <w:szCs w:val="28"/>
        </w:rPr>
        <w:t xml:space="preserve">чения показателей сами по себе, а те тенденции, </w:t>
      </w:r>
      <w:r w:rsidRPr="002E66B4">
        <w:rPr>
          <w:rFonts w:ascii="Times New Roman" w:hAnsi="Times New Roman" w:cs="Times New Roman"/>
          <w:spacing w:val="-5"/>
          <w:sz w:val="28"/>
          <w:szCs w:val="28"/>
        </w:rPr>
        <w:t xml:space="preserve">которые отражает их динамика, или сопоставление </w:t>
      </w:r>
      <w:r w:rsidRPr="002E66B4">
        <w:rPr>
          <w:rFonts w:ascii="Times New Roman" w:hAnsi="Times New Roman" w:cs="Times New Roman"/>
          <w:spacing w:val="-6"/>
          <w:sz w:val="28"/>
          <w:szCs w:val="28"/>
        </w:rPr>
        <w:t>со значениями по сопоставимым образовательным системам и т.п.</w:t>
      </w:r>
    </w:p>
    <w:p w:rsidR="0065295A" w:rsidRPr="002E66B4" w:rsidRDefault="0065295A" w:rsidP="0065295A">
      <w:pPr>
        <w:shd w:val="clear" w:color="auto" w:fill="FFFFFF"/>
        <w:spacing w:after="0" w:line="360" w:lineRule="auto"/>
        <w:ind w:right="19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2E66B4">
        <w:rPr>
          <w:rFonts w:ascii="Times New Roman" w:hAnsi="Times New Roman" w:cs="Times New Roman"/>
          <w:spacing w:val="-8"/>
          <w:sz w:val="28"/>
          <w:szCs w:val="28"/>
        </w:rPr>
        <w:t xml:space="preserve"> Лучшим вариантом является перевод числовых </w:t>
      </w:r>
      <w:r w:rsidRPr="002E66B4">
        <w:rPr>
          <w:rFonts w:ascii="Times New Roman" w:hAnsi="Times New Roman" w:cs="Times New Roman"/>
          <w:spacing w:val="-9"/>
          <w:sz w:val="28"/>
          <w:szCs w:val="28"/>
        </w:rPr>
        <w:t>данных в графическую форму или замена соответст</w:t>
      </w:r>
      <w:r w:rsidRPr="002E66B4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6"/>
          <w:sz w:val="28"/>
          <w:szCs w:val="28"/>
        </w:rPr>
        <w:t>вующего фрагмента аналитическим текстом с ком</w:t>
      </w:r>
      <w:r w:rsidRPr="002E66B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7"/>
          <w:sz w:val="28"/>
          <w:szCs w:val="28"/>
        </w:rPr>
        <w:t xml:space="preserve">ментариями с отсылкой к таблице в тексте (если она </w:t>
      </w:r>
      <w:r w:rsidRPr="002E66B4">
        <w:rPr>
          <w:rFonts w:ascii="Times New Roman" w:hAnsi="Times New Roman" w:cs="Times New Roman"/>
          <w:spacing w:val="-9"/>
          <w:sz w:val="28"/>
          <w:szCs w:val="28"/>
        </w:rPr>
        <w:t>небольшая) или в приложении (если таблица объем</w:t>
      </w:r>
      <w:r w:rsidRPr="002E66B4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13"/>
          <w:sz w:val="28"/>
          <w:szCs w:val="28"/>
        </w:rPr>
        <w:t>ная).</w:t>
      </w:r>
    </w:p>
    <w:p w:rsidR="0065295A" w:rsidRPr="002E66B4" w:rsidRDefault="0065295A" w:rsidP="0065295A">
      <w:pPr>
        <w:shd w:val="clear" w:color="auto" w:fill="FFFFFF"/>
        <w:spacing w:after="0" w:line="360" w:lineRule="auto"/>
        <w:ind w:right="19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2E66B4">
        <w:rPr>
          <w:rFonts w:ascii="Times New Roman" w:hAnsi="Times New Roman" w:cs="Times New Roman"/>
          <w:spacing w:val="-5"/>
          <w:sz w:val="28"/>
          <w:szCs w:val="28"/>
        </w:rPr>
        <w:t xml:space="preserve"> В целом стоит ограничить использование в текс</w:t>
      </w:r>
      <w:r w:rsidRPr="002E66B4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7"/>
          <w:sz w:val="28"/>
          <w:szCs w:val="28"/>
        </w:rPr>
        <w:t xml:space="preserve">те таблиц. Непрофессиональный читатель не всегда </w:t>
      </w:r>
      <w:r w:rsidRPr="002E66B4">
        <w:rPr>
          <w:rFonts w:ascii="Times New Roman" w:hAnsi="Times New Roman" w:cs="Times New Roman"/>
          <w:spacing w:val="-5"/>
          <w:sz w:val="28"/>
          <w:szCs w:val="28"/>
        </w:rPr>
        <w:t xml:space="preserve">может в полной мере воспринять </w:t>
      </w:r>
      <w:r w:rsidRPr="002E66B4">
        <w:rPr>
          <w:rFonts w:ascii="Times New Roman" w:hAnsi="Times New Roman" w:cs="Times New Roman"/>
          <w:spacing w:val="-5"/>
          <w:sz w:val="28"/>
          <w:szCs w:val="28"/>
        </w:rPr>
        <w:lastRenderedPageBreak/>
        <w:t>информацию, ко</w:t>
      </w:r>
      <w:r w:rsidRPr="002E66B4">
        <w:rPr>
          <w:rFonts w:ascii="Times New Roman" w:hAnsi="Times New Roman" w:cs="Times New Roman"/>
          <w:spacing w:val="-5"/>
          <w:sz w:val="28"/>
          <w:szCs w:val="28"/>
        </w:rPr>
        <w:softHyphen/>
        <w:t xml:space="preserve">торая представлена в табличной форме, особенно, </w:t>
      </w:r>
      <w:r w:rsidRPr="002E66B4">
        <w:rPr>
          <w:rFonts w:ascii="Times New Roman" w:hAnsi="Times New Roman" w:cs="Times New Roman"/>
          <w:spacing w:val="-6"/>
          <w:sz w:val="28"/>
          <w:szCs w:val="28"/>
        </w:rPr>
        <w:t xml:space="preserve">если таблица достаточно велика и в ней приведены </w:t>
      </w:r>
      <w:r w:rsidRPr="002E66B4">
        <w:rPr>
          <w:rFonts w:ascii="Times New Roman" w:hAnsi="Times New Roman" w:cs="Times New Roman"/>
          <w:spacing w:val="-3"/>
          <w:sz w:val="28"/>
          <w:szCs w:val="28"/>
        </w:rPr>
        <w:t xml:space="preserve">не относительные данные (динамика, структура и </w:t>
      </w:r>
      <w:r w:rsidRPr="002E66B4">
        <w:rPr>
          <w:rFonts w:ascii="Times New Roman" w:hAnsi="Times New Roman" w:cs="Times New Roman"/>
          <w:spacing w:val="-4"/>
          <w:sz w:val="28"/>
          <w:szCs w:val="28"/>
        </w:rPr>
        <w:t>т.п.), а абсолютные значения тех или иных показа</w:t>
      </w:r>
      <w:r w:rsidRPr="002E66B4">
        <w:rPr>
          <w:rFonts w:ascii="Times New Roman" w:hAnsi="Times New Roman" w:cs="Times New Roman"/>
          <w:spacing w:val="-4"/>
          <w:sz w:val="28"/>
          <w:szCs w:val="28"/>
        </w:rPr>
        <w:softHyphen/>
        <w:t>телей. Более того, опыт подготовки Публичных до</w:t>
      </w:r>
      <w:r w:rsidRPr="002E66B4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кладов показывает, что сами авторы-разработчики </w:t>
      </w:r>
      <w:r w:rsidRPr="002E66B4">
        <w:rPr>
          <w:rFonts w:ascii="Times New Roman" w:hAnsi="Times New Roman" w:cs="Times New Roman"/>
          <w:spacing w:val="-5"/>
          <w:sz w:val="28"/>
          <w:szCs w:val="28"/>
        </w:rPr>
        <w:t>Доклада, ориентируясь на табличную форму пред</w:t>
      </w:r>
      <w:r w:rsidRPr="002E66B4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6"/>
          <w:sz w:val="28"/>
          <w:szCs w:val="28"/>
        </w:rPr>
        <w:t>ставления информации, могут неверно интерпрети</w:t>
      </w:r>
      <w:r w:rsidRPr="002E66B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5"/>
          <w:sz w:val="28"/>
          <w:szCs w:val="28"/>
        </w:rPr>
        <w:t>ровать количественные данные и сделать ошибоч</w:t>
      </w:r>
      <w:r w:rsidRPr="002E66B4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9"/>
          <w:sz w:val="28"/>
          <w:szCs w:val="28"/>
        </w:rPr>
        <w:t>ные выводы.</w:t>
      </w:r>
    </w:p>
    <w:p w:rsidR="0065295A" w:rsidRPr="002E66B4" w:rsidRDefault="0065295A" w:rsidP="0065295A">
      <w:pPr>
        <w:shd w:val="clear" w:color="auto" w:fill="FFFFFF"/>
        <w:spacing w:after="0" w:line="360" w:lineRule="auto"/>
        <w:ind w:right="29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2E66B4">
        <w:rPr>
          <w:rFonts w:ascii="Times New Roman" w:hAnsi="Times New Roman" w:cs="Times New Roman"/>
          <w:spacing w:val="-7"/>
          <w:sz w:val="28"/>
          <w:szCs w:val="28"/>
        </w:rPr>
        <w:t>Массивы количественных данных в таблицах мо</w:t>
      </w:r>
      <w:r w:rsidRPr="002E66B4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6"/>
          <w:sz w:val="28"/>
          <w:szCs w:val="28"/>
        </w:rPr>
        <w:t>гут быть в большинстве случаев успешно заменены графиками. Часть необходимых таблиц рекоменду</w:t>
      </w:r>
      <w:r w:rsidRPr="002E66B4">
        <w:rPr>
          <w:rFonts w:ascii="Times New Roman" w:hAnsi="Times New Roman" w:cs="Times New Roman"/>
          <w:spacing w:val="-6"/>
          <w:sz w:val="28"/>
          <w:szCs w:val="28"/>
        </w:rPr>
        <w:softHyphen/>
        <w:t>ется помещать в приложении.</w:t>
      </w:r>
      <w:r w:rsidRPr="002E66B4">
        <w:rPr>
          <w:rFonts w:ascii="Times New Roman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hAnsi="Times New Roman" w:cs="Times New Roman"/>
          <w:spacing w:val="-8"/>
          <w:sz w:val="28"/>
          <w:szCs w:val="28"/>
        </w:rPr>
        <w:t xml:space="preserve">Работа с графиками и диаграммами сама по себе </w:t>
      </w:r>
      <w:r w:rsidRPr="002E66B4">
        <w:rPr>
          <w:rFonts w:ascii="Times New Roman" w:hAnsi="Times New Roman" w:cs="Times New Roman"/>
          <w:spacing w:val="-5"/>
          <w:sz w:val="28"/>
          <w:szCs w:val="28"/>
        </w:rPr>
        <w:t xml:space="preserve">также требует специальных навыков. Существуют </w:t>
      </w:r>
      <w:r w:rsidRPr="002E66B4">
        <w:rPr>
          <w:rFonts w:ascii="Times New Roman" w:hAnsi="Times New Roman" w:cs="Times New Roman"/>
          <w:spacing w:val="-3"/>
          <w:sz w:val="28"/>
          <w:szCs w:val="28"/>
        </w:rPr>
        <w:t>различные виды диаграмм и для каждого конкрет</w:t>
      </w:r>
      <w:r w:rsidRPr="002E66B4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6"/>
          <w:sz w:val="28"/>
          <w:szCs w:val="28"/>
        </w:rPr>
        <w:t>ного примера необходимо выбирать наиболее под</w:t>
      </w:r>
      <w:r w:rsidRPr="002E66B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7"/>
          <w:sz w:val="28"/>
          <w:szCs w:val="28"/>
        </w:rPr>
        <w:t>ходящий.</w:t>
      </w:r>
    </w:p>
    <w:p w:rsidR="0065295A" w:rsidRPr="002E66B4" w:rsidRDefault="0065295A" w:rsidP="0065295A">
      <w:pPr>
        <w:shd w:val="clear" w:color="auto" w:fill="FFFFFF"/>
        <w:spacing w:after="0" w:line="360" w:lineRule="auto"/>
        <w:ind w:right="19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2E66B4">
        <w:rPr>
          <w:rFonts w:ascii="Times New Roman" w:hAnsi="Times New Roman" w:cs="Times New Roman"/>
          <w:spacing w:val="-4"/>
          <w:sz w:val="28"/>
          <w:szCs w:val="28"/>
        </w:rPr>
        <w:t xml:space="preserve"> Таким образом, наглядность позволяет сделать </w:t>
      </w:r>
      <w:r w:rsidRPr="002E66B4">
        <w:rPr>
          <w:rFonts w:ascii="Times New Roman" w:hAnsi="Times New Roman" w:cs="Times New Roman"/>
          <w:spacing w:val="-5"/>
          <w:sz w:val="28"/>
          <w:szCs w:val="28"/>
        </w:rPr>
        <w:t xml:space="preserve">текст Доклада более понятным и доступным. Кроме </w:t>
      </w:r>
      <w:r w:rsidRPr="002E66B4">
        <w:rPr>
          <w:rFonts w:ascii="Times New Roman" w:hAnsi="Times New Roman" w:cs="Times New Roman"/>
          <w:spacing w:val="-3"/>
          <w:sz w:val="28"/>
          <w:szCs w:val="28"/>
        </w:rPr>
        <w:t xml:space="preserve">того, наличие ярких цветных рисунков, графиков, </w:t>
      </w:r>
      <w:r w:rsidRPr="002E66B4">
        <w:rPr>
          <w:rFonts w:ascii="Times New Roman" w:hAnsi="Times New Roman" w:cs="Times New Roman"/>
          <w:spacing w:val="-4"/>
          <w:sz w:val="28"/>
          <w:szCs w:val="28"/>
        </w:rPr>
        <w:t>схем привлекает внимание к данному изданию, по</w:t>
      </w:r>
      <w:r w:rsidRPr="002E66B4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6"/>
          <w:sz w:val="28"/>
          <w:szCs w:val="28"/>
        </w:rPr>
        <w:t>буждает к более основательному знакомству.</w:t>
      </w:r>
      <w:r w:rsidRPr="002E66B4">
        <w:rPr>
          <w:rFonts w:ascii="Times New Roman" w:hAnsi="Times New Roman" w:cs="Times New Roman"/>
          <w:spacing w:val="-4"/>
          <w:sz w:val="28"/>
          <w:szCs w:val="28"/>
        </w:rPr>
        <w:t xml:space="preserve"> При подготовке публикации обязательно надо </w:t>
      </w:r>
      <w:r w:rsidRPr="002E66B4">
        <w:rPr>
          <w:rFonts w:ascii="Times New Roman" w:hAnsi="Times New Roman" w:cs="Times New Roman"/>
          <w:spacing w:val="-5"/>
          <w:sz w:val="28"/>
          <w:szCs w:val="28"/>
        </w:rPr>
        <w:t>привлекать редактора, корректора, художника.</w:t>
      </w:r>
    </w:p>
    <w:p w:rsidR="0065295A" w:rsidRPr="002E66B4" w:rsidRDefault="0065295A" w:rsidP="0065295A">
      <w:pPr>
        <w:shd w:val="clear" w:color="auto" w:fill="FFFFFF"/>
        <w:spacing w:after="0" w:line="360" w:lineRule="auto"/>
        <w:ind w:right="19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2E66B4">
        <w:rPr>
          <w:rFonts w:ascii="Times New Roman" w:hAnsi="Times New Roman" w:cs="Times New Roman"/>
          <w:spacing w:val="-7"/>
          <w:sz w:val="28"/>
          <w:szCs w:val="28"/>
        </w:rPr>
        <w:t xml:space="preserve"> Основная </w:t>
      </w:r>
      <w:r w:rsidRPr="002E66B4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дизайнерская работа по оформлению </w:t>
      </w:r>
      <w:r w:rsidRPr="002E66B4">
        <w:rPr>
          <w:rFonts w:ascii="Times New Roman" w:hAnsi="Times New Roman" w:cs="Times New Roman"/>
          <w:spacing w:val="-3"/>
          <w:sz w:val="28"/>
          <w:szCs w:val="28"/>
        </w:rPr>
        <w:t>Доклада осуществляется, как правило, на стадии подготовки его к изданию. На этом же этапе осу</w:t>
      </w:r>
      <w:r w:rsidRPr="002E66B4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7"/>
          <w:sz w:val="28"/>
          <w:szCs w:val="28"/>
        </w:rPr>
        <w:t xml:space="preserve">ществляется </w:t>
      </w:r>
      <w:r w:rsidRPr="002E66B4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редактирование </w:t>
      </w:r>
      <w:r w:rsidRPr="002E66B4">
        <w:rPr>
          <w:rFonts w:ascii="Times New Roman" w:hAnsi="Times New Roman" w:cs="Times New Roman"/>
          <w:spacing w:val="-7"/>
          <w:sz w:val="28"/>
          <w:szCs w:val="28"/>
        </w:rPr>
        <w:t>текста.</w:t>
      </w:r>
    </w:p>
    <w:p w:rsidR="0065295A" w:rsidRPr="002E66B4" w:rsidRDefault="0065295A" w:rsidP="0065295A">
      <w:pPr>
        <w:shd w:val="clear" w:color="auto" w:fill="FFFFFF"/>
        <w:spacing w:after="0" w:line="360" w:lineRule="auto"/>
        <w:ind w:right="10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2E66B4">
        <w:rPr>
          <w:rFonts w:ascii="Times New Roman" w:hAnsi="Times New Roman" w:cs="Times New Roman"/>
          <w:spacing w:val="-4"/>
          <w:sz w:val="28"/>
          <w:szCs w:val="28"/>
        </w:rPr>
        <w:t xml:space="preserve">При подготовке Доклада к изданию необходимо </w:t>
      </w:r>
      <w:r w:rsidRPr="002E66B4">
        <w:rPr>
          <w:rFonts w:ascii="Times New Roman" w:hAnsi="Times New Roman" w:cs="Times New Roman"/>
          <w:sz w:val="28"/>
          <w:szCs w:val="28"/>
        </w:rPr>
        <w:t>привлекать редактора, корректора и художника-</w:t>
      </w:r>
      <w:r w:rsidRPr="002E66B4">
        <w:rPr>
          <w:rFonts w:ascii="Times New Roman" w:hAnsi="Times New Roman" w:cs="Times New Roman"/>
          <w:spacing w:val="-2"/>
          <w:sz w:val="28"/>
          <w:szCs w:val="28"/>
        </w:rPr>
        <w:t xml:space="preserve">дизайнера. Те, кто много пишет, прекрасно знают, </w:t>
      </w:r>
      <w:r w:rsidRPr="002E66B4">
        <w:rPr>
          <w:rFonts w:ascii="Times New Roman" w:hAnsi="Times New Roman" w:cs="Times New Roman"/>
          <w:spacing w:val="-1"/>
          <w:sz w:val="28"/>
          <w:szCs w:val="28"/>
        </w:rPr>
        <w:t xml:space="preserve">что очень сложно увидеть в собственном тексте </w:t>
      </w:r>
      <w:r w:rsidRPr="002E66B4">
        <w:rPr>
          <w:rFonts w:ascii="Times New Roman" w:hAnsi="Times New Roman" w:cs="Times New Roman"/>
          <w:sz w:val="28"/>
          <w:szCs w:val="28"/>
        </w:rPr>
        <w:t xml:space="preserve">неудачные фразы. Для этого необходим «взгляд </w:t>
      </w:r>
      <w:r w:rsidRPr="002E66B4">
        <w:rPr>
          <w:rFonts w:ascii="Times New Roman" w:hAnsi="Times New Roman" w:cs="Times New Roman"/>
          <w:spacing w:val="-3"/>
          <w:sz w:val="28"/>
          <w:szCs w:val="28"/>
        </w:rPr>
        <w:t>со стороны».</w:t>
      </w:r>
    </w:p>
    <w:p w:rsidR="0065295A" w:rsidRPr="002E66B4" w:rsidRDefault="0065295A" w:rsidP="0065295A">
      <w:pPr>
        <w:shd w:val="clear" w:color="auto" w:fill="FFFFFF"/>
        <w:spacing w:after="0" w:line="360" w:lineRule="auto"/>
        <w:ind w:firstLine="293"/>
        <w:jc w:val="both"/>
        <w:rPr>
          <w:rFonts w:ascii="Times New Roman" w:hAnsi="Times New Roman" w:cs="Times New Roman"/>
          <w:sz w:val="28"/>
          <w:szCs w:val="28"/>
        </w:rPr>
      </w:pPr>
      <w:r w:rsidRPr="002E66B4">
        <w:rPr>
          <w:rFonts w:ascii="Times New Roman" w:hAnsi="Times New Roman" w:cs="Times New Roman"/>
          <w:spacing w:val="-6"/>
          <w:sz w:val="28"/>
          <w:szCs w:val="28"/>
        </w:rPr>
        <w:t>Публикация открытого Доклада учебного заведе</w:t>
      </w:r>
      <w:r w:rsidRPr="002E66B4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ния имеет свои особенности. Этот Доклад содержит </w:t>
      </w:r>
      <w:r w:rsidRPr="002E66B4">
        <w:rPr>
          <w:rFonts w:ascii="Times New Roman" w:hAnsi="Times New Roman" w:cs="Times New Roman"/>
          <w:spacing w:val="-3"/>
          <w:sz w:val="28"/>
          <w:szCs w:val="28"/>
        </w:rPr>
        <w:t xml:space="preserve">данные о конкретном юридическом лице, которые, </w:t>
      </w:r>
      <w:r w:rsidRPr="002E66B4">
        <w:rPr>
          <w:rFonts w:ascii="Times New Roman" w:hAnsi="Times New Roman" w:cs="Times New Roman"/>
          <w:spacing w:val="-5"/>
          <w:sz w:val="28"/>
          <w:szCs w:val="28"/>
        </w:rPr>
        <w:t xml:space="preserve">в соответствии с действующим законодательством, </w:t>
      </w:r>
      <w:r w:rsidRPr="002E66B4">
        <w:rPr>
          <w:rFonts w:ascii="Times New Roman" w:hAnsi="Times New Roman" w:cs="Times New Roman"/>
          <w:spacing w:val="-7"/>
          <w:sz w:val="28"/>
          <w:szCs w:val="28"/>
        </w:rPr>
        <w:t>не могут быть опубликованы без согласия руководи</w:t>
      </w:r>
      <w:r w:rsidRPr="002E66B4">
        <w:rPr>
          <w:rFonts w:ascii="Times New Roman" w:hAnsi="Times New Roman" w:cs="Times New Roman"/>
          <w:spacing w:val="-7"/>
          <w:sz w:val="28"/>
          <w:szCs w:val="28"/>
        </w:rPr>
        <w:softHyphen/>
        <w:t>теля данной организации. Если подпись руководите</w:t>
      </w:r>
      <w:r w:rsidRPr="002E66B4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6"/>
          <w:sz w:val="28"/>
          <w:szCs w:val="28"/>
        </w:rPr>
        <w:t xml:space="preserve">ля не стоит под Докладом или он не является одним </w:t>
      </w:r>
      <w:r w:rsidRPr="002E66B4">
        <w:rPr>
          <w:rFonts w:ascii="Times New Roman" w:hAnsi="Times New Roman" w:cs="Times New Roman"/>
          <w:spacing w:val="-5"/>
          <w:sz w:val="28"/>
          <w:szCs w:val="28"/>
        </w:rPr>
        <w:t xml:space="preserve">из авторов, что должно быть </w:t>
      </w:r>
      <w:r w:rsidRPr="002E66B4">
        <w:rPr>
          <w:rFonts w:ascii="Times New Roman" w:hAnsi="Times New Roman" w:cs="Times New Roman"/>
          <w:spacing w:val="-5"/>
          <w:sz w:val="28"/>
          <w:szCs w:val="28"/>
        </w:rPr>
        <w:lastRenderedPageBreak/>
        <w:t xml:space="preserve">отражено в выходных </w:t>
      </w:r>
      <w:r w:rsidRPr="002E66B4">
        <w:rPr>
          <w:rFonts w:ascii="Times New Roman" w:hAnsi="Times New Roman" w:cs="Times New Roman"/>
          <w:spacing w:val="-4"/>
          <w:sz w:val="28"/>
          <w:szCs w:val="28"/>
        </w:rPr>
        <w:t>данных издания, то необходимо получить его офи</w:t>
      </w:r>
      <w:r w:rsidRPr="002E66B4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6"/>
          <w:sz w:val="28"/>
          <w:szCs w:val="28"/>
        </w:rPr>
        <w:t>циальное согласие на публикацию данных.</w:t>
      </w:r>
    </w:p>
    <w:p w:rsidR="0065295A" w:rsidRPr="002E66B4" w:rsidRDefault="0065295A" w:rsidP="00447C04">
      <w:pPr>
        <w:shd w:val="clear" w:color="auto" w:fill="FFFFFF"/>
        <w:spacing w:after="0" w:line="360" w:lineRule="auto"/>
        <w:ind w:firstLine="293"/>
        <w:jc w:val="both"/>
        <w:rPr>
          <w:rFonts w:ascii="Times New Roman" w:hAnsi="Times New Roman" w:cs="Times New Roman"/>
          <w:sz w:val="28"/>
          <w:szCs w:val="28"/>
        </w:rPr>
      </w:pPr>
      <w:r w:rsidRPr="002E66B4">
        <w:rPr>
          <w:rFonts w:ascii="Times New Roman" w:hAnsi="Times New Roman" w:cs="Times New Roman"/>
          <w:spacing w:val="-1"/>
          <w:sz w:val="28"/>
          <w:szCs w:val="28"/>
        </w:rPr>
        <w:t xml:space="preserve">Доклад содержит </w:t>
      </w:r>
      <w:r w:rsidR="008723AB" w:rsidRPr="002E66B4">
        <w:rPr>
          <w:rFonts w:ascii="Times New Roman" w:hAnsi="Times New Roman" w:cs="Times New Roman"/>
          <w:spacing w:val="-7"/>
          <w:sz w:val="28"/>
          <w:szCs w:val="28"/>
        </w:rPr>
        <w:t xml:space="preserve">в </w:t>
      </w:r>
      <w:r w:rsidRPr="002E66B4">
        <w:rPr>
          <w:rFonts w:ascii="Times New Roman" w:hAnsi="Times New Roman" w:cs="Times New Roman"/>
          <w:spacing w:val="-7"/>
          <w:sz w:val="28"/>
          <w:szCs w:val="28"/>
        </w:rPr>
        <w:t>следующие основные разделы:</w:t>
      </w:r>
    </w:p>
    <w:p w:rsidR="0065295A" w:rsidRPr="002E66B4" w:rsidRDefault="0065295A" w:rsidP="008723AB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6B4">
        <w:rPr>
          <w:rFonts w:ascii="Times New Roman" w:hAnsi="Times New Roman" w:cs="Times New Roman"/>
          <w:spacing w:val="-5"/>
          <w:sz w:val="28"/>
          <w:szCs w:val="28"/>
        </w:rPr>
        <w:t xml:space="preserve">Общая характеристика общеобразовательного </w:t>
      </w:r>
      <w:r w:rsidRPr="002E66B4">
        <w:rPr>
          <w:rFonts w:ascii="Times New Roman" w:hAnsi="Times New Roman" w:cs="Times New Roman"/>
          <w:spacing w:val="-3"/>
          <w:sz w:val="28"/>
          <w:szCs w:val="28"/>
        </w:rPr>
        <w:t xml:space="preserve">учреждения (включая особенности района его </w:t>
      </w:r>
      <w:r w:rsidRPr="002E66B4">
        <w:rPr>
          <w:rFonts w:ascii="Times New Roman" w:hAnsi="Times New Roman" w:cs="Times New Roman"/>
          <w:spacing w:val="-4"/>
          <w:sz w:val="28"/>
          <w:szCs w:val="28"/>
        </w:rPr>
        <w:t>нахождения, в том числе особенности экономи</w:t>
      </w:r>
      <w:r w:rsidRPr="002E66B4">
        <w:rPr>
          <w:rFonts w:ascii="Times New Roman" w:hAnsi="Times New Roman" w:cs="Times New Roman"/>
          <w:spacing w:val="-4"/>
          <w:sz w:val="28"/>
          <w:szCs w:val="28"/>
        </w:rPr>
        <w:softHyphen/>
        <w:t>ческие, климатические, социальные, транспорт</w:t>
      </w:r>
      <w:r w:rsidRPr="002E66B4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7"/>
          <w:sz w:val="28"/>
          <w:szCs w:val="28"/>
        </w:rPr>
        <w:t>ные и др.).</w:t>
      </w:r>
    </w:p>
    <w:p w:rsidR="0065295A" w:rsidRPr="002E66B4" w:rsidRDefault="0065295A" w:rsidP="008723AB">
      <w:pPr>
        <w:widowControl w:val="0"/>
        <w:numPr>
          <w:ilvl w:val="0"/>
          <w:numId w:val="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60" w:lineRule="auto"/>
        <w:ind w:left="269" w:hanging="235"/>
        <w:jc w:val="both"/>
        <w:rPr>
          <w:rFonts w:ascii="Times New Roman" w:hAnsi="Times New Roman" w:cs="Times New Roman"/>
          <w:sz w:val="28"/>
          <w:szCs w:val="28"/>
        </w:rPr>
      </w:pPr>
      <w:r w:rsidRPr="002E66B4">
        <w:rPr>
          <w:rFonts w:ascii="Times New Roman" w:hAnsi="Times New Roman" w:cs="Times New Roman"/>
          <w:spacing w:val="-7"/>
          <w:sz w:val="28"/>
          <w:szCs w:val="28"/>
        </w:rPr>
        <w:t>Состав обуча</w:t>
      </w:r>
      <w:r w:rsidR="008723AB" w:rsidRPr="002E66B4">
        <w:rPr>
          <w:rFonts w:ascii="Times New Roman" w:hAnsi="Times New Roman" w:cs="Times New Roman"/>
          <w:spacing w:val="-7"/>
          <w:sz w:val="28"/>
          <w:szCs w:val="28"/>
        </w:rPr>
        <w:t xml:space="preserve">ющихся (основные количественные данные, в том числе по </w:t>
      </w:r>
      <w:r w:rsidRPr="002E66B4">
        <w:rPr>
          <w:rFonts w:ascii="Times New Roman" w:hAnsi="Times New Roman" w:cs="Times New Roman"/>
          <w:spacing w:val="-7"/>
          <w:sz w:val="28"/>
          <w:szCs w:val="28"/>
        </w:rPr>
        <w:t>возрастам и классам обу</w:t>
      </w:r>
      <w:r w:rsidRPr="002E66B4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8"/>
          <w:sz w:val="28"/>
          <w:szCs w:val="28"/>
        </w:rPr>
        <w:t>чения; обобщенные данные по месту жительства,</w:t>
      </w:r>
      <w:r w:rsidR="008723AB" w:rsidRPr="002E66B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66B4">
        <w:rPr>
          <w:rFonts w:ascii="Times New Roman" w:hAnsi="Times New Roman" w:cs="Times New Roman"/>
          <w:spacing w:val="-9"/>
          <w:sz w:val="28"/>
          <w:szCs w:val="28"/>
        </w:rPr>
        <w:t>социальным особенностям семей обучающихся).</w:t>
      </w:r>
    </w:p>
    <w:p w:rsidR="0065295A" w:rsidRPr="002E66B4" w:rsidRDefault="0065295A" w:rsidP="008723AB">
      <w:pPr>
        <w:widowControl w:val="0"/>
        <w:numPr>
          <w:ilvl w:val="0"/>
          <w:numId w:val="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60" w:lineRule="auto"/>
        <w:ind w:left="269" w:hanging="235"/>
        <w:jc w:val="both"/>
        <w:rPr>
          <w:rFonts w:ascii="Times New Roman" w:hAnsi="Times New Roman" w:cs="Times New Roman"/>
          <w:sz w:val="28"/>
          <w:szCs w:val="28"/>
        </w:rPr>
      </w:pPr>
      <w:r w:rsidRPr="002E66B4">
        <w:rPr>
          <w:rFonts w:ascii="Times New Roman" w:hAnsi="Times New Roman" w:cs="Times New Roman"/>
          <w:spacing w:val="-5"/>
          <w:sz w:val="28"/>
          <w:szCs w:val="28"/>
        </w:rPr>
        <w:t>Структура   уп</w:t>
      </w:r>
      <w:r w:rsidR="008723AB" w:rsidRPr="002E66B4">
        <w:rPr>
          <w:rFonts w:ascii="Times New Roman" w:hAnsi="Times New Roman" w:cs="Times New Roman"/>
          <w:spacing w:val="-5"/>
          <w:sz w:val="28"/>
          <w:szCs w:val="28"/>
        </w:rPr>
        <w:t xml:space="preserve">равления   общеобразовательного </w:t>
      </w:r>
      <w:r w:rsidRPr="002E66B4">
        <w:rPr>
          <w:rFonts w:ascii="Times New Roman" w:hAnsi="Times New Roman" w:cs="Times New Roman"/>
          <w:spacing w:val="-5"/>
          <w:sz w:val="28"/>
          <w:szCs w:val="28"/>
        </w:rPr>
        <w:t>учреждения, его органов самоуправления.</w:t>
      </w:r>
    </w:p>
    <w:p w:rsidR="0065295A" w:rsidRPr="002E66B4" w:rsidRDefault="0065295A" w:rsidP="008723AB">
      <w:pPr>
        <w:widowControl w:val="0"/>
        <w:numPr>
          <w:ilvl w:val="0"/>
          <w:numId w:val="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60" w:lineRule="auto"/>
        <w:ind w:left="269" w:hanging="235"/>
        <w:jc w:val="both"/>
        <w:rPr>
          <w:rFonts w:ascii="Times New Roman" w:hAnsi="Times New Roman" w:cs="Times New Roman"/>
          <w:sz w:val="28"/>
          <w:szCs w:val="28"/>
        </w:rPr>
      </w:pPr>
      <w:r w:rsidRPr="002E66B4">
        <w:rPr>
          <w:rFonts w:ascii="Times New Roman" w:hAnsi="Times New Roman" w:cs="Times New Roman"/>
          <w:spacing w:val="-10"/>
          <w:sz w:val="28"/>
          <w:szCs w:val="28"/>
        </w:rPr>
        <w:t>Условия осущест</w:t>
      </w:r>
      <w:r w:rsidR="008723AB" w:rsidRPr="002E66B4">
        <w:rPr>
          <w:rFonts w:ascii="Times New Roman" w:hAnsi="Times New Roman" w:cs="Times New Roman"/>
          <w:spacing w:val="-10"/>
          <w:sz w:val="28"/>
          <w:szCs w:val="28"/>
        </w:rPr>
        <w:t>вления образовательного процес</w:t>
      </w:r>
      <w:r w:rsidR="008723AB" w:rsidRPr="002E66B4">
        <w:rPr>
          <w:rFonts w:ascii="Times New Roman" w:hAnsi="Times New Roman" w:cs="Times New Roman"/>
          <w:spacing w:val="-10"/>
          <w:sz w:val="28"/>
          <w:szCs w:val="28"/>
        </w:rPr>
        <w:softHyphen/>
        <w:t xml:space="preserve">са, в т.ч. материально </w:t>
      </w:r>
      <w:r w:rsidRPr="002E66B4">
        <w:rPr>
          <w:rFonts w:ascii="Times New Roman" w:hAnsi="Times New Roman" w:cs="Times New Roman"/>
          <w:spacing w:val="-10"/>
          <w:sz w:val="28"/>
          <w:szCs w:val="28"/>
        </w:rPr>
        <w:t>техническая база, кадры.</w:t>
      </w:r>
    </w:p>
    <w:p w:rsidR="0065295A" w:rsidRPr="002E66B4" w:rsidRDefault="0065295A" w:rsidP="008723AB">
      <w:pPr>
        <w:widowControl w:val="0"/>
        <w:numPr>
          <w:ilvl w:val="0"/>
          <w:numId w:val="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60" w:lineRule="auto"/>
        <w:ind w:left="269" w:hanging="235"/>
        <w:jc w:val="both"/>
        <w:rPr>
          <w:rFonts w:ascii="Times New Roman" w:hAnsi="Times New Roman" w:cs="Times New Roman"/>
          <w:sz w:val="28"/>
          <w:szCs w:val="28"/>
        </w:rPr>
      </w:pPr>
      <w:r w:rsidRPr="002E66B4">
        <w:rPr>
          <w:rFonts w:ascii="Times New Roman" w:hAnsi="Times New Roman" w:cs="Times New Roman"/>
          <w:spacing w:val="-4"/>
          <w:sz w:val="28"/>
          <w:szCs w:val="28"/>
        </w:rPr>
        <w:t>Учебный план общеобразовательного учрежде</w:t>
      </w:r>
      <w:r w:rsidRPr="002E66B4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6"/>
          <w:sz w:val="28"/>
          <w:szCs w:val="28"/>
        </w:rPr>
        <w:t>ния, режим обучения.</w:t>
      </w:r>
    </w:p>
    <w:p w:rsidR="0065295A" w:rsidRPr="002E66B4" w:rsidRDefault="0065295A" w:rsidP="008723AB">
      <w:pPr>
        <w:widowControl w:val="0"/>
        <w:numPr>
          <w:ilvl w:val="0"/>
          <w:numId w:val="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60" w:lineRule="auto"/>
        <w:ind w:left="269" w:hanging="235"/>
        <w:jc w:val="both"/>
        <w:rPr>
          <w:rFonts w:ascii="Times New Roman" w:hAnsi="Times New Roman" w:cs="Times New Roman"/>
          <w:sz w:val="28"/>
          <w:szCs w:val="28"/>
        </w:rPr>
      </w:pPr>
      <w:r w:rsidRPr="002E66B4">
        <w:rPr>
          <w:rFonts w:ascii="Times New Roman" w:hAnsi="Times New Roman" w:cs="Times New Roman"/>
          <w:spacing w:val="-2"/>
          <w:sz w:val="28"/>
          <w:szCs w:val="28"/>
        </w:rPr>
        <w:t>Кадровое обеспечение образовательного про</w:t>
      </w:r>
      <w:r w:rsidRPr="002E66B4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6"/>
          <w:sz w:val="28"/>
          <w:szCs w:val="28"/>
        </w:rPr>
        <w:t>цесса.</w:t>
      </w:r>
    </w:p>
    <w:p w:rsidR="0065295A" w:rsidRPr="002E66B4" w:rsidRDefault="0065295A" w:rsidP="008723AB">
      <w:pPr>
        <w:widowControl w:val="0"/>
        <w:numPr>
          <w:ilvl w:val="0"/>
          <w:numId w:val="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60" w:lineRule="auto"/>
        <w:ind w:left="269" w:hanging="235"/>
        <w:jc w:val="both"/>
        <w:rPr>
          <w:rFonts w:ascii="Times New Roman" w:hAnsi="Times New Roman" w:cs="Times New Roman"/>
          <w:sz w:val="28"/>
          <w:szCs w:val="28"/>
        </w:rPr>
      </w:pPr>
      <w:r w:rsidRPr="002E66B4">
        <w:rPr>
          <w:rFonts w:ascii="Times New Roman" w:hAnsi="Times New Roman" w:cs="Times New Roman"/>
          <w:spacing w:val="-3"/>
          <w:sz w:val="28"/>
          <w:szCs w:val="28"/>
        </w:rPr>
        <w:t>Финансовое</w:t>
      </w:r>
      <w:r w:rsidR="008723AB" w:rsidRPr="002E66B4">
        <w:rPr>
          <w:rFonts w:ascii="Times New Roman" w:hAnsi="Times New Roman" w:cs="Times New Roman"/>
          <w:spacing w:val="-3"/>
          <w:sz w:val="28"/>
          <w:szCs w:val="28"/>
        </w:rPr>
        <w:t xml:space="preserve"> обеспечение функционирования и развитии </w:t>
      </w:r>
      <w:r w:rsidRPr="002E66B4">
        <w:rPr>
          <w:rFonts w:ascii="Times New Roman" w:hAnsi="Times New Roman" w:cs="Times New Roman"/>
          <w:spacing w:val="-3"/>
          <w:sz w:val="28"/>
          <w:szCs w:val="28"/>
        </w:rPr>
        <w:t>общеобразовательного   учреждения</w:t>
      </w:r>
      <w:r w:rsidR="008723AB" w:rsidRPr="002E66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66B4">
        <w:rPr>
          <w:rFonts w:ascii="Times New Roman" w:hAnsi="Times New Roman" w:cs="Times New Roman"/>
          <w:spacing w:val="-6"/>
          <w:sz w:val="28"/>
          <w:szCs w:val="28"/>
        </w:rPr>
        <w:t>(основные данные по получаемому бюджетному</w:t>
      </w:r>
      <w:r w:rsidR="008723AB" w:rsidRPr="002E66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66B4">
        <w:rPr>
          <w:rFonts w:ascii="Times New Roman" w:hAnsi="Times New Roman" w:cs="Times New Roman"/>
          <w:spacing w:val="-8"/>
          <w:sz w:val="28"/>
          <w:szCs w:val="28"/>
        </w:rPr>
        <w:t>финансированию, привлеченным внебюджетным</w:t>
      </w:r>
      <w:r w:rsidR="008723AB" w:rsidRPr="002E66B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66B4">
        <w:rPr>
          <w:rFonts w:ascii="Times New Roman" w:hAnsi="Times New Roman" w:cs="Times New Roman"/>
          <w:spacing w:val="-6"/>
          <w:sz w:val="28"/>
          <w:szCs w:val="28"/>
        </w:rPr>
        <w:t>средствам, основным направлениям их расходо</w:t>
      </w:r>
      <w:r w:rsidRPr="002E66B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7"/>
          <w:sz w:val="28"/>
          <w:szCs w:val="28"/>
        </w:rPr>
        <w:t>вания).</w:t>
      </w:r>
    </w:p>
    <w:p w:rsidR="0065295A" w:rsidRPr="002E66B4" w:rsidRDefault="0065295A" w:rsidP="008723AB">
      <w:pPr>
        <w:widowControl w:val="0"/>
        <w:numPr>
          <w:ilvl w:val="0"/>
          <w:numId w:val="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60" w:lineRule="auto"/>
        <w:ind w:left="269" w:hanging="235"/>
        <w:jc w:val="both"/>
        <w:rPr>
          <w:rFonts w:ascii="Times New Roman" w:hAnsi="Times New Roman" w:cs="Times New Roman"/>
          <w:sz w:val="28"/>
          <w:szCs w:val="28"/>
        </w:rPr>
      </w:pPr>
      <w:r w:rsidRPr="002E66B4">
        <w:rPr>
          <w:rFonts w:ascii="Times New Roman" w:hAnsi="Times New Roman" w:cs="Times New Roman"/>
          <w:spacing w:val="-4"/>
          <w:sz w:val="28"/>
          <w:szCs w:val="28"/>
        </w:rPr>
        <w:t>Результаты    образовательной    деятельности,</w:t>
      </w:r>
      <w:r w:rsidR="008723AB" w:rsidRPr="002E66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723AB" w:rsidRPr="002E66B4">
        <w:rPr>
          <w:rFonts w:ascii="Times New Roman" w:hAnsi="Times New Roman" w:cs="Times New Roman"/>
          <w:spacing w:val="-3"/>
          <w:sz w:val="28"/>
          <w:szCs w:val="28"/>
        </w:rPr>
        <w:t xml:space="preserve">включающие в себя </w:t>
      </w:r>
      <w:r w:rsidRPr="002E66B4">
        <w:rPr>
          <w:rFonts w:ascii="Times New Roman" w:hAnsi="Times New Roman" w:cs="Times New Roman"/>
          <w:spacing w:val="-3"/>
          <w:sz w:val="28"/>
          <w:szCs w:val="28"/>
        </w:rPr>
        <w:t>результаты внешней оцен</w:t>
      </w:r>
      <w:r w:rsidRPr="002E66B4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5"/>
          <w:sz w:val="28"/>
          <w:szCs w:val="28"/>
        </w:rPr>
        <w:t>ки (основные учебные результаты обучающихся</w:t>
      </w:r>
      <w:r w:rsidRPr="002E66B4">
        <w:rPr>
          <w:rFonts w:ascii="Times New Roman" w:hAnsi="Times New Roman" w:cs="Times New Roman"/>
          <w:spacing w:val="-5"/>
          <w:sz w:val="28"/>
          <w:szCs w:val="28"/>
        </w:rPr>
        <w:br/>
      </w:r>
      <w:r w:rsidRPr="002E66B4">
        <w:rPr>
          <w:rFonts w:ascii="Times New Roman" w:hAnsi="Times New Roman" w:cs="Times New Roman"/>
          <w:spacing w:val="-2"/>
          <w:sz w:val="28"/>
          <w:szCs w:val="28"/>
        </w:rPr>
        <w:t>и выпускников последнего года, в том числе на</w:t>
      </w:r>
      <w:r w:rsidR="008723AB" w:rsidRPr="002E66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66B4">
        <w:rPr>
          <w:rFonts w:ascii="Times New Roman" w:hAnsi="Times New Roman" w:cs="Times New Roman"/>
          <w:spacing w:val="-5"/>
          <w:sz w:val="28"/>
          <w:szCs w:val="28"/>
        </w:rPr>
        <w:t>ЕГЭ, внешней аттестации выпускников основной</w:t>
      </w:r>
      <w:r w:rsidR="008723AB" w:rsidRPr="002E66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66B4">
        <w:rPr>
          <w:rFonts w:ascii="Times New Roman" w:hAnsi="Times New Roman" w:cs="Times New Roman"/>
          <w:spacing w:val="-3"/>
          <w:sz w:val="28"/>
          <w:szCs w:val="28"/>
        </w:rPr>
        <w:t>школы, в процессах регионального и/или аттес</w:t>
      </w:r>
      <w:r w:rsidRPr="002E66B4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3"/>
          <w:sz w:val="28"/>
          <w:szCs w:val="28"/>
        </w:rPr>
        <w:br/>
        <w:t>тационного образовательного тестирования, на</w:t>
      </w:r>
      <w:r w:rsidR="008723AB" w:rsidRPr="002E66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66B4">
        <w:rPr>
          <w:rFonts w:ascii="Times New Roman" w:hAnsi="Times New Roman" w:cs="Times New Roman"/>
          <w:spacing w:val="-5"/>
          <w:sz w:val="28"/>
          <w:szCs w:val="28"/>
        </w:rPr>
        <w:t>олимпиадах, ученических конкурсах, спортивных</w:t>
      </w:r>
      <w:r w:rsidR="008723AB" w:rsidRPr="002E66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66B4">
        <w:rPr>
          <w:rFonts w:ascii="Times New Roman" w:hAnsi="Times New Roman" w:cs="Times New Roman"/>
          <w:spacing w:val="-4"/>
          <w:sz w:val="28"/>
          <w:szCs w:val="28"/>
        </w:rPr>
        <w:t>соревнованиях, мероприятиях сфере искусства,</w:t>
      </w:r>
      <w:r w:rsidRPr="002E66B4">
        <w:rPr>
          <w:rFonts w:ascii="Times New Roman" w:hAnsi="Times New Roman" w:cs="Times New Roman"/>
          <w:spacing w:val="-4"/>
          <w:sz w:val="28"/>
          <w:szCs w:val="28"/>
        </w:rPr>
        <w:br/>
        <w:t>технического творчества и др.).</w:t>
      </w:r>
    </w:p>
    <w:p w:rsidR="0065295A" w:rsidRPr="002E66B4" w:rsidRDefault="0065295A" w:rsidP="0065295A">
      <w:pPr>
        <w:shd w:val="clear" w:color="auto" w:fill="FFFFFF"/>
        <w:spacing w:after="0" w:line="360" w:lineRule="auto"/>
        <w:ind w:left="283" w:right="19" w:hanging="245"/>
        <w:jc w:val="both"/>
        <w:rPr>
          <w:rFonts w:ascii="Times New Roman" w:hAnsi="Times New Roman" w:cs="Times New Roman"/>
          <w:sz w:val="28"/>
          <w:szCs w:val="28"/>
        </w:rPr>
      </w:pPr>
      <w:r w:rsidRPr="002E66B4">
        <w:rPr>
          <w:rFonts w:ascii="Times New Roman" w:hAnsi="Times New Roman" w:cs="Times New Roman"/>
          <w:spacing w:val="-3"/>
          <w:sz w:val="28"/>
          <w:szCs w:val="28"/>
        </w:rPr>
        <w:t>- Состояние здоровья школьников, меры по охра</w:t>
      </w:r>
      <w:r w:rsidRPr="002E66B4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5"/>
          <w:sz w:val="28"/>
          <w:szCs w:val="28"/>
        </w:rPr>
        <w:t>не и укреплению здоровья.</w:t>
      </w:r>
    </w:p>
    <w:p w:rsidR="0065295A" w:rsidRPr="002E66B4" w:rsidRDefault="0065295A" w:rsidP="0065295A">
      <w:pPr>
        <w:widowControl w:val="0"/>
        <w:numPr>
          <w:ilvl w:val="0"/>
          <w:numId w:val="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2E66B4">
        <w:rPr>
          <w:rFonts w:ascii="Times New Roman" w:hAnsi="Times New Roman" w:cs="Times New Roman"/>
          <w:spacing w:val="-5"/>
          <w:sz w:val="28"/>
          <w:szCs w:val="28"/>
        </w:rPr>
        <w:t>Организация питания.</w:t>
      </w:r>
    </w:p>
    <w:p w:rsidR="0065295A" w:rsidRPr="002E66B4" w:rsidRDefault="0065295A" w:rsidP="0065295A">
      <w:pPr>
        <w:widowControl w:val="0"/>
        <w:numPr>
          <w:ilvl w:val="0"/>
          <w:numId w:val="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2E66B4">
        <w:rPr>
          <w:rFonts w:ascii="Times New Roman" w:hAnsi="Times New Roman" w:cs="Times New Roman"/>
          <w:spacing w:val="-5"/>
          <w:sz w:val="28"/>
          <w:szCs w:val="28"/>
        </w:rPr>
        <w:t>Обеспечение безопасности.</w:t>
      </w:r>
    </w:p>
    <w:p w:rsidR="0065295A" w:rsidRPr="002E66B4" w:rsidRDefault="0065295A" w:rsidP="008723AB">
      <w:pPr>
        <w:widowControl w:val="0"/>
        <w:numPr>
          <w:ilvl w:val="0"/>
          <w:numId w:val="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60" w:lineRule="auto"/>
        <w:ind w:left="269" w:hanging="235"/>
        <w:jc w:val="both"/>
        <w:rPr>
          <w:rFonts w:ascii="Times New Roman" w:hAnsi="Times New Roman" w:cs="Times New Roman"/>
          <w:sz w:val="28"/>
          <w:szCs w:val="28"/>
        </w:rPr>
      </w:pPr>
      <w:r w:rsidRPr="002E66B4">
        <w:rPr>
          <w:rFonts w:ascii="Times New Roman" w:hAnsi="Times New Roman" w:cs="Times New Roman"/>
          <w:spacing w:val="-6"/>
          <w:sz w:val="28"/>
          <w:szCs w:val="28"/>
        </w:rPr>
        <w:t>Перечень дополнительных образовательных ус</w:t>
      </w:r>
      <w:r w:rsidRPr="002E66B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7"/>
          <w:sz w:val="28"/>
          <w:szCs w:val="28"/>
        </w:rPr>
        <w:t xml:space="preserve">луг, предоставляемых </w:t>
      </w:r>
      <w:r w:rsidRPr="002E66B4">
        <w:rPr>
          <w:rFonts w:ascii="Times New Roman" w:hAnsi="Times New Roman" w:cs="Times New Roman"/>
          <w:spacing w:val="-7"/>
          <w:sz w:val="28"/>
          <w:szCs w:val="28"/>
        </w:rPr>
        <w:lastRenderedPageBreak/>
        <w:t>общеобразовательным уч</w:t>
      </w:r>
      <w:r w:rsidRPr="002E66B4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4"/>
          <w:sz w:val="28"/>
          <w:szCs w:val="28"/>
        </w:rPr>
        <w:t>реждением (в том числе на платной договорной</w:t>
      </w:r>
      <w:r w:rsidRPr="002E66B4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2E66B4">
        <w:rPr>
          <w:rFonts w:ascii="Times New Roman" w:hAnsi="Times New Roman" w:cs="Times New Roman"/>
          <w:spacing w:val="-5"/>
          <w:sz w:val="28"/>
          <w:szCs w:val="28"/>
        </w:rPr>
        <w:t>основе), условия и порядок их предоставления.</w:t>
      </w:r>
    </w:p>
    <w:p w:rsidR="0065295A" w:rsidRPr="002E66B4" w:rsidRDefault="0065295A" w:rsidP="008723AB">
      <w:pPr>
        <w:widowControl w:val="0"/>
        <w:numPr>
          <w:ilvl w:val="0"/>
          <w:numId w:val="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60" w:lineRule="auto"/>
        <w:ind w:left="269" w:hanging="235"/>
        <w:jc w:val="both"/>
        <w:rPr>
          <w:rFonts w:ascii="Times New Roman" w:hAnsi="Times New Roman" w:cs="Times New Roman"/>
          <w:sz w:val="28"/>
          <w:szCs w:val="28"/>
        </w:rPr>
      </w:pPr>
      <w:r w:rsidRPr="002E66B4">
        <w:rPr>
          <w:rFonts w:ascii="Times New Roman" w:hAnsi="Times New Roman" w:cs="Times New Roman"/>
          <w:spacing w:val="-4"/>
          <w:sz w:val="28"/>
          <w:szCs w:val="28"/>
        </w:rPr>
        <w:t>Социальная активность и социальное партнерс</w:t>
      </w:r>
      <w:r w:rsidRPr="002E66B4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5"/>
          <w:sz w:val="28"/>
          <w:szCs w:val="28"/>
        </w:rPr>
        <w:t>тво общеобраз</w:t>
      </w:r>
      <w:r w:rsidR="008723AB" w:rsidRPr="002E66B4">
        <w:rPr>
          <w:rFonts w:ascii="Times New Roman" w:hAnsi="Times New Roman" w:cs="Times New Roman"/>
          <w:spacing w:val="-5"/>
          <w:sz w:val="28"/>
          <w:szCs w:val="28"/>
        </w:rPr>
        <w:t>овательного учреждения (сотруд</w:t>
      </w:r>
      <w:r w:rsidR="008723AB" w:rsidRPr="002E66B4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5"/>
          <w:sz w:val="28"/>
          <w:szCs w:val="28"/>
        </w:rPr>
        <w:t>ничество с вуз</w:t>
      </w:r>
      <w:r w:rsidR="008723AB" w:rsidRPr="002E66B4">
        <w:rPr>
          <w:rFonts w:ascii="Times New Roman" w:hAnsi="Times New Roman" w:cs="Times New Roman"/>
          <w:spacing w:val="-5"/>
          <w:sz w:val="28"/>
          <w:szCs w:val="28"/>
        </w:rPr>
        <w:t>ами, учреждениями среднего про</w:t>
      </w:r>
      <w:r w:rsidR="008723AB" w:rsidRPr="002E66B4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5"/>
          <w:sz w:val="28"/>
          <w:szCs w:val="28"/>
        </w:rPr>
        <w:t>фобразования,   предприятиями,   некоммерчес</w:t>
      </w:r>
      <w:r w:rsidRPr="002E66B4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4"/>
          <w:sz w:val="28"/>
          <w:szCs w:val="28"/>
        </w:rPr>
        <w:t>кими организациями и общественными объеди</w:t>
      </w:r>
      <w:r w:rsidRPr="002E66B4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1"/>
          <w:sz w:val="28"/>
          <w:szCs w:val="28"/>
        </w:rPr>
        <w:t>нениями; социально значимые мероприятия и</w:t>
      </w:r>
      <w:r w:rsidRPr="002E66B4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2E66B4">
        <w:rPr>
          <w:rFonts w:ascii="Times New Roman" w:hAnsi="Times New Roman" w:cs="Times New Roman"/>
          <w:spacing w:val="-3"/>
          <w:sz w:val="28"/>
          <w:szCs w:val="28"/>
        </w:rPr>
        <w:t>программы общеобразовательного учреждения</w:t>
      </w:r>
      <w:r w:rsidR="008723AB" w:rsidRPr="002E66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66B4">
        <w:rPr>
          <w:rFonts w:ascii="Times New Roman" w:hAnsi="Times New Roman" w:cs="Times New Roman"/>
          <w:spacing w:val="-6"/>
          <w:sz w:val="28"/>
          <w:szCs w:val="28"/>
        </w:rPr>
        <w:t>и др.). Публикации в СМИ об общеобразователь</w:t>
      </w:r>
      <w:r w:rsidRPr="002E66B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7"/>
          <w:sz w:val="28"/>
          <w:szCs w:val="28"/>
        </w:rPr>
        <w:t>ном учреждении.</w:t>
      </w:r>
    </w:p>
    <w:p w:rsidR="0065295A" w:rsidRPr="002E66B4" w:rsidRDefault="0065295A" w:rsidP="001A1CA4">
      <w:pPr>
        <w:widowControl w:val="0"/>
        <w:numPr>
          <w:ilvl w:val="0"/>
          <w:numId w:val="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60" w:lineRule="auto"/>
        <w:ind w:left="269" w:hanging="235"/>
        <w:jc w:val="both"/>
        <w:rPr>
          <w:rFonts w:ascii="Times New Roman" w:hAnsi="Times New Roman" w:cs="Times New Roman"/>
          <w:sz w:val="28"/>
          <w:szCs w:val="28"/>
        </w:rPr>
      </w:pPr>
      <w:r w:rsidRPr="002E66B4">
        <w:rPr>
          <w:rFonts w:ascii="Times New Roman" w:hAnsi="Times New Roman" w:cs="Times New Roman"/>
          <w:spacing w:val="-7"/>
          <w:sz w:val="28"/>
          <w:szCs w:val="28"/>
        </w:rPr>
        <w:t>Основные с</w:t>
      </w:r>
      <w:r w:rsidR="008723AB" w:rsidRPr="002E66B4">
        <w:rPr>
          <w:rFonts w:ascii="Times New Roman" w:hAnsi="Times New Roman" w:cs="Times New Roman"/>
          <w:spacing w:val="-7"/>
          <w:sz w:val="28"/>
          <w:szCs w:val="28"/>
        </w:rPr>
        <w:t>охраняющиеся проблемы общеобра</w:t>
      </w:r>
      <w:r w:rsidR="008723AB" w:rsidRPr="002E66B4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7"/>
          <w:sz w:val="28"/>
          <w:szCs w:val="28"/>
        </w:rPr>
        <w:t>зовательного уч</w:t>
      </w:r>
      <w:r w:rsidR="008723AB" w:rsidRPr="002E66B4">
        <w:rPr>
          <w:rFonts w:ascii="Times New Roman" w:hAnsi="Times New Roman" w:cs="Times New Roman"/>
          <w:spacing w:val="-7"/>
          <w:sz w:val="28"/>
          <w:szCs w:val="28"/>
        </w:rPr>
        <w:t>реждения (в том числе не решен</w:t>
      </w:r>
      <w:r w:rsidR="008723AB" w:rsidRPr="002E66B4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7"/>
          <w:sz w:val="28"/>
          <w:szCs w:val="28"/>
        </w:rPr>
        <w:t>ные в отчетном году).</w:t>
      </w:r>
    </w:p>
    <w:p w:rsidR="0065295A" w:rsidRPr="002E66B4" w:rsidRDefault="0065295A" w:rsidP="001A1CA4">
      <w:pPr>
        <w:widowControl w:val="0"/>
        <w:numPr>
          <w:ilvl w:val="0"/>
          <w:numId w:val="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360" w:lineRule="auto"/>
        <w:ind w:left="269" w:hanging="235"/>
        <w:jc w:val="both"/>
        <w:rPr>
          <w:rFonts w:ascii="Times New Roman" w:hAnsi="Times New Roman" w:cs="Times New Roman"/>
          <w:sz w:val="28"/>
          <w:szCs w:val="28"/>
        </w:rPr>
      </w:pPr>
      <w:r w:rsidRPr="002E66B4">
        <w:rPr>
          <w:rFonts w:ascii="Times New Roman" w:hAnsi="Times New Roman" w:cs="Times New Roman"/>
          <w:spacing w:val="-7"/>
          <w:sz w:val="28"/>
          <w:szCs w:val="28"/>
        </w:rPr>
        <w:t>Основные направления ближайшего (на год, сле</w:t>
      </w:r>
      <w:r w:rsidRPr="002E66B4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="008723AB" w:rsidRPr="002E66B4">
        <w:rPr>
          <w:rFonts w:ascii="Times New Roman" w:hAnsi="Times New Roman" w:cs="Times New Roman"/>
          <w:spacing w:val="-3"/>
          <w:sz w:val="28"/>
          <w:szCs w:val="28"/>
        </w:rPr>
        <w:t xml:space="preserve">дующий за отчетным) </w:t>
      </w:r>
      <w:r w:rsidRPr="002E66B4">
        <w:rPr>
          <w:rFonts w:ascii="Times New Roman" w:hAnsi="Times New Roman" w:cs="Times New Roman"/>
          <w:spacing w:val="-3"/>
          <w:sz w:val="28"/>
          <w:szCs w:val="28"/>
        </w:rPr>
        <w:t>развития общеобразова</w:t>
      </w:r>
      <w:r w:rsidRPr="002E66B4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6"/>
          <w:sz w:val="28"/>
          <w:szCs w:val="28"/>
        </w:rPr>
        <w:t>тельного учреждения.</w:t>
      </w:r>
    </w:p>
    <w:p w:rsidR="008723AB" w:rsidRPr="003E7552" w:rsidRDefault="008723AB" w:rsidP="001A1CA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755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Примерный состав </w:t>
      </w:r>
      <w:r w:rsidRPr="003E7552">
        <w:rPr>
          <w:rFonts w:ascii="Times New Roman" w:hAnsi="Times New Roman" w:cs="Times New Roman"/>
          <w:spacing w:val="-1"/>
          <w:sz w:val="28"/>
          <w:szCs w:val="28"/>
        </w:rPr>
        <w:t>показателей</w:t>
      </w:r>
      <w:r w:rsidR="001A1CA4" w:rsidRPr="003E75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E7552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Публичного </w:t>
      </w:r>
      <w:r w:rsidRPr="003E7552">
        <w:rPr>
          <w:rFonts w:ascii="Times New Roman" w:hAnsi="Times New Roman" w:cs="Times New Roman"/>
          <w:spacing w:val="-2"/>
          <w:sz w:val="28"/>
          <w:szCs w:val="28"/>
        </w:rPr>
        <w:t xml:space="preserve">доклада </w:t>
      </w:r>
      <w:r w:rsidRPr="003E7552">
        <w:rPr>
          <w:rFonts w:ascii="Times New Roman" w:hAnsi="Times New Roman" w:cs="Times New Roman"/>
          <w:bCs/>
          <w:spacing w:val="-8"/>
          <w:sz w:val="28"/>
          <w:szCs w:val="28"/>
        </w:rPr>
        <w:t>образовательного учреждения</w:t>
      </w:r>
      <w:r w:rsidR="003E7552">
        <w:rPr>
          <w:rFonts w:ascii="Times New Roman" w:hAnsi="Times New Roman" w:cs="Times New Roman"/>
          <w:bCs/>
          <w:spacing w:val="-8"/>
          <w:sz w:val="28"/>
          <w:szCs w:val="28"/>
        </w:rPr>
        <w:t>:</w:t>
      </w:r>
    </w:p>
    <w:p w:rsidR="008723AB" w:rsidRPr="002E66B4" w:rsidRDefault="008723AB" w:rsidP="001A1CA4">
      <w:pPr>
        <w:shd w:val="clear" w:color="auto" w:fill="FFFFFF"/>
        <w:spacing w:after="0" w:line="360" w:lineRule="auto"/>
        <w:ind w:left="10" w:firstLine="254"/>
        <w:jc w:val="both"/>
        <w:rPr>
          <w:rFonts w:ascii="Times New Roman" w:hAnsi="Times New Roman" w:cs="Times New Roman"/>
          <w:sz w:val="28"/>
          <w:szCs w:val="28"/>
        </w:rPr>
      </w:pPr>
      <w:r w:rsidRPr="002E66B4">
        <w:rPr>
          <w:rFonts w:ascii="Times New Roman" w:hAnsi="Times New Roman" w:cs="Times New Roman"/>
          <w:sz w:val="28"/>
          <w:szCs w:val="28"/>
        </w:rPr>
        <w:t xml:space="preserve">Для раскрытия содержания отчета по данным </w:t>
      </w:r>
      <w:r w:rsidRPr="002E66B4">
        <w:rPr>
          <w:rFonts w:ascii="Times New Roman" w:hAnsi="Times New Roman" w:cs="Times New Roman"/>
          <w:spacing w:val="6"/>
          <w:sz w:val="28"/>
          <w:szCs w:val="28"/>
        </w:rPr>
        <w:t>разделам важен выбор набора аналитических</w:t>
      </w:r>
      <w:r w:rsidR="001A1CA4" w:rsidRPr="002E66B4">
        <w:rPr>
          <w:rFonts w:ascii="Times New Roman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hAnsi="Times New Roman" w:cs="Times New Roman"/>
          <w:spacing w:val="-2"/>
          <w:sz w:val="28"/>
          <w:szCs w:val="28"/>
        </w:rPr>
        <w:t xml:space="preserve">показателей, которые включают в себя сочетание </w:t>
      </w:r>
      <w:r w:rsidRPr="002E66B4">
        <w:rPr>
          <w:rFonts w:ascii="Times New Roman" w:hAnsi="Times New Roman" w:cs="Times New Roman"/>
          <w:spacing w:val="-3"/>
          <w:sz w:val="28"/>
          <w:szCs w:val="28"/>
        </w:rPr>
        <w:t>натуральных и стоимостных показателей, объем</w:t>
      </w:r>
      <w:r w:rsidRPr="002E66B4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2E66B4">
        <w:rPr>
          <w:rFonts w:ascii="Times New Roman" w:hAnsi="Times New Roman" w:cs="Times New Roman"/>
          <w:sz w:val="28"/>
          <w:szCs w:val="28"/>
        </w:rPr>
        <w:t xml:space="preserve">ных показателей и показателей эффективности </w:t>
      </w:r>
      <w:r w:rsidRPr="002E66B4">
        <w:rPr>
          <w:rFonts w:ascii="Times New Roman" w:hAnsi="Times New Roman" w:cs="Times New Roman"/>
          <w:spacing w:val="-1"/>
          <w:sz w:val="28"/>
          <w:szCs w:val="28"/>
        </w:rPr>
        <w:t>использования ресурсов, а также анализ их дина</w:t>
      </w:r>
      <w:r w:rsidRPr="002E66B4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4"/>
          <w:sz w:val="28"/>
          <w:szCs w:val="28"/>
        </w:rPr>
        <w:t>мики.</w:t>
      </w:r>
    </w:p>
    <w:p w:rsidR="008723AB" w:rsidRPr="002E66B4" w:rsidRDefault="008723AB" w:rsidP="001A1CA4">
      <w:pPr>
        <w:shd w:val="clear" w:color="auto" w:fill="FFFFFF"/>
        <w:spacing w:after="0" w:line="360" w:lineRule="auto"/>
        <w:ind w:left="29" w:right="19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2E66B4">
        <w:rPr>
          <w:rFonts w:ascii="Times New Roman" w:hAnsi="Times New Roman" w:cs="Times New Roman"/>
          <w:spacing w:val="-4"/>
          <w:sz w:val="28"/>
          <w:szCs w:val="28"/>
        </w:rPr>
        <w:t>При этом анализ должен отражать не только ха</w:t>
      </w:r>
      <w:r w:rsidRPr="002E66B4">
        <w:rPr>
          <w:rFonts w:ascii="Times New Roman" w:hAnsi="Times New Roman" w:cs="Times New Roman"/>
          <w:spacing w:val="-4"/>
          <w:sz w:val="28"/>
          <w:szCs w:val="28"/>
        </w:rPr>
        <w:softHyphen/>
        <w:t>рактеристики и специфику учреждения, но и учиты</w:t>
      </w:r>
      <w:r w:rsidRPr="002E66B4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6"/>
          <w:sz w:val="28"/>
          <w:szCs w:val="28"/>
        </w:rPr>
        <w:t>вать приоритеты школьной образовательной поли</w:t>
      </w:r>
      <w:r w:rsidRPr="002E66B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3"/>
          <w:sz w:val="28"/>
          <w:szCs w:val="28"/>
        </w:rPr>
        <w:t>тики в Российской Федерации, а именно:</w:t>
      </w:r>
    </w:p>
    <w:p w:rsidR="008723AB" w:rsidRPr="002E66B4" w:rsidRDefault="008723AB" w:rsidP="001A1CA4">
      <w:pPr>
        <w:widowControl w:val="0"/>
        <w:numPr>
          <w:ilvl w:val="0"/>
          <w:numId w:val="8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left="19" w:firstLine="278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2E66B4">
        <w:rPr>
          <w:rFonts w:ascii="Times New Roman" w:hAnsi="Times New Roman" w:cs="Times New Roman"/>
          <w:spacing w:val="-6"/>
          <w:sz w:val="28"/>
          <w:szCs w:val="28"/>
        </w:rPr>
        <w:t>обеспечение равных возможностей всем уча</w:t>
      </w:r>
      <w:r w:rsidRPr="002E66B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="001A1CA4" w:rsidRPr="002E66B4">
        <w:rPr>
          <w:rFonts w:ascii="Times New Roman" w:hAnsi="Times New Roman" w:cs="Times New Roman"/>
          <w:spacing w:val="-4"/>
          <w:sz w:val="28"/>
          <w:szCs w:val="28"/>
        </w:rPr>
        <w:t xml:space="preserve">щимся для получения  </w:t>
      </w:r>
      <w:r w:rsidRPr="002E66B4">
        <w:rPr>
          <w:rFonts w:ascii="Times New Roman" w:hAnsi="Times New Roman" w:cs="Times New Roman"/>
          <w:spacing w:val="-4"/>
          <w:sz w:val="28"/>
          <w:szCs w:val="28"/>
        </w:rPr>
        <w:t>качественного общего обра</w:t>
      </w:r>
      <w:r w:rsidRPr="002E66B4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5"/>
          <w:sz w:val="28"/>
          <w:szCs w:val="28"/>
        </w:rPr>
        <w:t>зования на всех его ступенях;</w:t>
      </w:r>
    </w:p>
    <w:p w:rsidR="008723AB" w:rsidRPr="002E66B4" w:rsidRDefault="008723AB" w:rsidP="001A1CA4">
      <w:pPr>
        <w:widowControl w:val="0"/>
        <w:numPr>
          <w:ilvl w:val="0"/>
          <w:numId w:val="8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left="19" w:firstLine="278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E66B4">
        <w:rPr>
          <w:rFonts w:ascii="Times New Roman" w:hAnsi="Times New Roman" w:cs="Times New Roman"/>
          <w:spacing w:val="-5"/>
          <w:sz w:val="28"/>
          <w:szCs w:val="28"/>
        </w:rPr>
        <w:t>поддержка учащихся в выборе маршрута об</w:t>
      </w:r>
      <w:r w:rsidRPr="002E66B4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6"/>
          <w:sz w:val="28"/>
          <w:szCs w:val="28"/>
        </w:rPr>
        <w:t>разования;</w:t>
      </w:r>
    </w:p>
    <w:p w:rsidR="008723AB" w:rsidRPr="002E66B4" w:rsidRDefault="008723AB" w:rsidP="001A1CA4">
      <w:pPr>
        <w:widowControl w:val="0"/>
        <w:numPr>
          <w:ilvl w:val="0"/>
          <w:numId w:val="8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left="19" w:firstLine="27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E66B4">
        <w:rPr>
          <w:rFonts w:ascii="Times New Roman" w:hAnsi="Times New Roman" w:cs="Times New Roman"/>
          <w:spacing w:val="-4"/>
          <w:sz w:val="28"/>
          <w:szCs w:val="28"/>
        </w:rPr>
        <w:t>обеспечение академической подготовки уча</w:t>
      </w:r>
      <w:r w:rsidRPr="002E66B4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1A1CA4" w:rsidRPr="002E66B4">
        <w:rPr>
          <w:rFonts w:ascii="Times New Roman" w:hAnsi="Times New Roman" w:cs="Times New Roman"/>
          <w:spacing w:val="-1"/>
          <w:sz w:val="28"/>
          <w:szCs w:val="28"/>
        </w:rPr>
        <w:t xml:space="preserve">щихся и качественной </w:t>
      </w:r>
      <w:r w:rsidRPr="002E66B4">
        <w:rPr>
          <w:rFonts w:ascii="Times New Roman" w:hAnsi="Times New Roman" w:cs="Times New Roman"/>
          <w:spacing w:val="-1"/>
          <w:sz w:val="28"/>
          <w:szCs w:val="28"/>
        </w:rPr>
        <w:t>подготовки к дальнейшему</w:t>
      </w:r>
      <w:r w:rsidR="001A1CA4" w:rsidRPr="002E66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66B4">
        <w:rPr>
          <w:rFonts w:ascii="Times New Roman" w:hAnsi="Times New Roman" w:cs="Times New Roman"/>
          <w:spacing w:val="-5"/>
          <w:sz w:val="28"/>
          <w:szCs w:val="28"/>
        </w:rPr>
        <w:t>профессиональному образованию;</w:t>
      </w:r>
    </w:p>
    <w:p w:rsidR="008723AB" w:rsidRPr="002E66B4" w:rsidRDefault="008723AB" w:rsidP="001A1CA4">
      <w:pPr>
        <w:widowControl w:val="0"/>
        <w:numPr>
          <w:ilvl w:val="0"/>
          <w:numId w:val="8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left="19" w:firstLine="278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E66B4">
        <w:rPr>
          <w:rFonts w:ascii="Times New Roman" w:hAnsi="Times New Roman" w:cs="Times New Roman"/>
          <w:spacing w:val="-6"/>
          <w:sz w:val="28"/>
          <w:szCs w:val="28"/>
        </w:rPr>
        <w:t>справедливость и эффективность в использо</w:t>
      </w:r>
      <w:r w:rsidRPr="002E66B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="001A1CA4" w:rsidRPr="002E66B4">
        <w:rPr>
          <w:rFonts w:ascii="Times New Roman" w:hAnsi="Times New Roman" w:cs="Times New Roman"/>
          <w:spacing w:val="-5"/>
          <w:sz w:val="28"/>
          <w:szCs w:val="28"/>
        </w:rPr>
        <w:t xml:space="preserve">вании ресурсов, их </w:t>
      </w:r>
      <w:r w:rsidRPr="002E66B4">
        <w:rPr>
          <w:rFonts w:ascii="Times New Roman" w:hAnsi="Times New Roman" w:cs="Times New Roman"/>
          <w:spacing w:val="-5"/>
          <w:sz w:val="28"/>
          <w:szCs w:val="28"/>
        </w:rPr>
        <w:t>обновление;</w:t>
      </w:r>
    </w:p>
    <w:p w:rsidR="008723AB" w:rsidRPr="002E66B4" w:rsidRDefault="008723AB" w:rsidP="001A1CA4">
      <w:pPr>
        <w:widowControl w:val="0"/>
        <w:numPr>
          <w:ilvl w:val="0"/>
          <w:numId w:val="8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left="19" w:firstLine="278"/>
        <w:rPr>
          <w:rFonts w:ascii="Times New Roman" w:hAnsi="Times New Roman" w:cs="Times New Roman"/>
          <w:spacing w:val="-12"/>
          <w:sz w:val="28"/>
          <w:szCs w:val="28"/>
        </w:rPr>
      </w:pPr>
      <w:r w:rsidRPr="002E66B4">
        <w:rPr>
          <w:rFonts w:ascii="Times New Roman" w:hAnsi="Times New Roman" w:cs="Times New Roman"/>
          <w:spacing w:val="-4"/>
          <w:sz w:val="28"/>
          <w:szCs w:val="28"/>
        </w:rPr>
        <w:t>обеспечение благоприятной обстановки чис</w:t>
      </w:r>
      <w:r w:rsidRPr="002E66B4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5"/>
          <w:sz w:val="28"/>
          <w:szCs w:val="28"/>
        </w:rPr>
        <w:t>тоты, заботы и безопасности детей;</w:t>
      </w:r>
    </w:p>
    <w:p w:rsidR="008723AB" w:rsidRPr="002E66B4" w:rsidRDefault="008723AB" w:rsidP="001A1CA4">
      <w:pPr>
        <w:widowControl w:val="0"/>
        <w:numPr>
          <w:ilvl w:val="0"/>
          <w:numId w:val="8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left="19" w:firstLine="278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E66B4">
        <w:rPr>
          <w:rFonts w:ascii="Times New Roman" w:hAnsi="Times New Roman" w:cs="Times New Roman"/>
          <w:spacing w:val="-6"/>
          <w:sz w:val="28"/>
          <w:szCs w:val="28"/>
        </w:rPr>
        <w:lastRenderedPageBreak/>
        <w:t>целенаправленное, планируемое повышение</w:t>
      </w:r>
      <w:r w:rsidR="001A1CA4" w:rsidRPr="002E66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66B4">
        <w:rPr>
          <w:rFonts w:ascii="Times New Roman" w:hAnsi="Times New Roman" w:cs="Times New Roman"/>
          <w:spacing w:val="-1"/>
          <w:sz w:val="28"/>
          <w:szCs w:val="28"/>
        </w:rPr>
        <w:t>квалификации</w:t>
      </w:r>
      <w:r w:rsidR="001A1CA4" w:rsidRPr="002E66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66B4">
        <w:rPr>
          <w:rFonts w:ascii="Times New Roman" w:hAnsi="Times New Roman" w:cs="Times New Roman"/>
          <w:spacing w:val="-1"/>
          <w:sz w:val="28"/>
          <w:szCs w:val="28"/>
        </w:rPr>
        <w:t>педагогических кадров, поддержка</w:t>
      </w:r>
      <w:r w:rsidR="001A1CA4" w:rsidRPr="002E66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66B4">
        <w:rPr>
          <w:rFonts w:ascii="Times New Roman" w:hAnsi="Times New Roman" w:cs="Times New Roman"/>
          <w:spacing w:val="-5"/>
          <w:sz w:val="28"/>
          <w:szCs w:val="28"/>
        </w:rPr>
        <w:t>лидеров образования;</w:t>
      </w:r>
    </w:p>
    <w:p w:rsidR="008723AB" w:rsidRPr="002E66B4" w:rsidRDefault="008723AB" w:rsidP="001A1CA4">
      <w:pPr>
        <w:widowControl w:val="0"/>
        <w:numPr>
          <w:ilvl w:val="0"/>
          <w:numId w:val="8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left="19" w:firstLine="278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2E66B4">
        <w:rPr>
          <w:rFonts w:ascii="Times New Roman" w:hAnsi="Times New Roman" w:cs="Times New Roman"/>
          <w:spacing w:val="-6"/>
          <w:sz w:val="28"/>
          <w:szCs w:val="28"/>
        </w:rPr>
        <w:t>демократизация управления и включение об</w:t>
      </w:r>
      <w:r w:rsidRPr="002E66B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="001A1CA4" w:rsidRPr="002E66B4">
        <w:rPr>
          <w:rFonts w:ascii="Times New Roman" w:hAnsi="Times New Roman" w:cs="Times New Roman"/>
          <w:spacing w:val="-4"/>
          <w:sz w:val="28"/>
          <w:szCs w:val="28"/>
        </w:rPr>
        <w:t xml:space="preserve">щества (социальное </w:t>
      </w:r>
      <w:r w:rsidRPr="002E66B4">
        <w:rPr>
          <w:rFonts w:ascii="Times New Roman" w:hAnsi="Times New Roman" w:cs="Times New Roman"/>
          <w:spacing w:val="-4"/>
          <w:sz w:val="28"/>
          <w:szCs w:val="28"/>
        </w:rPr>
        <w:t>партнерство) в решение задач</w:t>
      </w:r>
      <w:r w:rsidR="001A1CA4" w:rsidRPr="002E66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66B4">
        <w:rPr>
          <w:rFonts w:ascii="Times New Roman" w:hAnsi="Times New Roman" w:cs="Times New Roman"/>
          <w:spacing w:val="-5"/>
          <w:sz w:val="28"/>
          <w:szCs w:val="28"/>
        </w:rPr>
        <w:t>школьного образования;</w:t>
      </w:r>
    </w:p>
    <w:p w:rsidR="008723AB" w:rsidRPr="002E66B4" w:rsidRDefault="008723AB" w:rsidP="001A1CA4">
      <w:pPr>
        <w:widowControl w:val="0"/>
        <w:numPr>
          <w:ilvl w:val="0"/>
          <w:numId w:val="8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left="19" w:firstLine="278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2E66B4">
        <w:rPr>
          <w:rFonts w:ascii="Times New Roman" w:hAnsi="Times New Roman" w:cs="Times New Roman"/>
          <w:spacing w:val="-6"/>
          <w:sz w:val="28"/>
          <w:szCs w:val="28"/>
        </w:rPr>
        <w:t>участие в новых формах аттестации школьни</w:t>
      </w:r>
      <w:r w:rsidRPr="002E66B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10"/>
          <w:sz w:val="28"/>
          <w:szCs w:val="28"/>
        </w:rPr>
        <w:t>ков;</w:t>
      </w:r>
    </w:p>
    <w:p w:rsidR="008723AB" w:rsidRPr="002E66B4" w:rsidRDefault="008723AB" w:rsidP="001A1CA4">
      <w:pPr>
        <w:widowControl w:val="0"/>
        <w:numPr>
          <w:ilvl w:val="0"/>
          <w:numId w:val="8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left="19" w:firstLine="278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2E66B4">
        <w:rPr>
          <w:rFonts w:ascii="Times New Roman" w:hAnsi="Times New Roman" w:cs="Times New Roman"/>
          <w:spacing w:val="-7"/>
          <w:sz w:val="28"/>
          <w:szCs w:val="28"/>
        </w:rPr>
        <w:t>воздействие всех мер управления на повыше</w:t>
      </w:r>
      <w:r w:rsidRPr="002E66B4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6"/>
          <w:sz w:val="28"/>
          <w:szCs w:val="28"/>
        </w:rPr>
        <w:t>ние качества образования (повышение успеваемос</w:t>
      </w:r>
      <w:r w:rsidRPr="002E66B4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2"/>
          <w:sz w:val="28"/>
          <w:szCs w:val="28"/>
        </w:rPr>
        <w:t>ти учащихся, снижение отсева и отчужденности от</w:t>
      </w:r>
      <w:r w:rsidRPr="002E66B4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2E66B4">
        <w:rPr>
          <w:rFonts w:ascii="Times New Roman" w:hAnsi="Times New Roman" w:cs="Times New Roman"/>
          <w:spacing w:val="-5"/>
          <w:sz w:val="28"/>
          <w:szCs w:val="28"/>
        </w:rPr>
        <w:t>школы и обучени</w:t>
      </w:r>
      <w:r w:rsidR="001A1CA4" w:rsidRPr="002E66B4">
        <w:rPr>
          <w:rFonts w:ascii="Times New Roman" w:hAnsi="Times New Roman" w:cs="Times New Roman"/>
          <w:spacing w:val="-5"/>
          <w:sz w:val="28"/>
          <w:szCs w:val="28"/>
        </w:rPr>
        <w:t xml:space="preserve">я детей из различных социальных </w:t>
      </w:r>
      <w:r w:rsidRPr="002E66B4">
        <w:rPr>
          <w:rFonts w:ascii="Times New Roman" w:hAnsi="Times New Roman" w:cs="Times New Roman"/>
          <w:spacing w:val="-5"/>
          <w:sz w:val="28"/>
          <w:szCs w:val="28"/>
        </w:rPr>
        <w:t>групп).</w:t>
      </w:r>
    </w:p>
    <w:p w:rsidR="00A928F4" w:rsidRPr="00374CBE" w:rsidRDefault="008723AB" w:rsidP="00374CBE">
      <w:pPr>
        <w:shd w:val="clear" w:color="auto" w:fill="FFFFFF"/>
        <w:spacing w:after="0" w:line="360" w:lineRule="auto"/>
        <w:ind w:left="19" w:right="24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2E66B4">
        <w:rPr>
          <w:rFonts w:ascii="Times New Roman" w:hAnsi="Times New Roman" w:cs="Times New Roman"/>
          <w:spacing w:val="-5"/>
          <w:sz w:val="28"/>
          <w:szCs w:val="28"/>
        </w:rPr>
        <w:t xml:space="preserve">Предлагаемый вариант индикаторов основан на </w:t>
      </w:r>
      <w:r w:rsidRPr="002E66B4">
        <w:rPr>
          <w:rFonts w:ascii="Times New Roman" w:hAnsi="Times New Roman" w:cs="Times New Roman"/>
          <w:spacing w:val="-3"/>
          <w:sz w:val="28"/>
          <w:szCs w:val="28"/>
        </w:rPr>
        <w:t>показателях, количественные характеристики ко</w:t>
      </w:r>
      <w:r w:rsidRPr="002E66B4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торых свидетельствуют о комплексе успешных и </w:t>
      </w:r>
      <w:r w:rsidRPr="002E66B4">
        <w:rPr>
          <w:rFonts w:ascii="Times New Roman" w:hAnsi="Times New Roman" w:cs="Times New Roman"/>
          <w:spacing w:val="-9"/>
          <w:sz w:val="28"/>
          <w:szCs w:val="28"/>
        </w:rPr>
        <w:t>неуспешных, эффективных или неэффективных дей</w:t>
      </w:r>
      <w:r w:rsidRPr="002E66B4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2E66B4">
        <w:rPr>
          <w:rFonts w:ascii="Times New Roman" w:hAnsi="Times New Roman" w:cs="Times New Roman"/>
          <w:spacing w:val="-4"/>
          <w:sz w:val="28"/>
          <w:szCs w:val="28"/>
        </w:rPr>
        <w:t>ствиях школы, направленных на достижение этой миссии.</w:t>
      </w:r>
    </w:p>
    <w:p w:rsidR="00C47017" w:rsidRPr="002E66B4" w:rsidRDefault="00C47017" w:rsidP="00CD3479">
      <w:pPr>
        <w:autoSpaceDE w:val="0"/>
        <w:autoSpaceDN w:val="0"/>
        <w:adjustRightInd w:val="0"/>
        <w:spacing w:after="0" w:line="360" w:lineRule="auto"/>
        <w:ind w:firstLine="29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E66B4">
        <w:rPr>
          <w:rFonts w:ascii="Times New Roman" w:eastAsia="TimesNewRomanPSMT" w:hAnsi="Times New Roman" w:cs="Times New Roman"/>
          <w:sz w:val="28"/>
          <w:szCs w:val="28"/>
        </w:rPr>
        <w:t>Такой подход позволяет, с одной стороны, обеспечить методическое</w:t>
      </w:r>
      <w:r w:rsidR="00CD34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единство и сопоставимость данных, используемых для сравнительного</w:t>
      </w:r>
      <w:r w:rsidR="00CD34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анализа, накопл</w:t>
      </w:r>
      <w:r w:rsidR="00CD3479">
        <w:rPr>
          <w:rFonts w:ascii="Times New Roman" w:eastAsia="TimesNewRomanPSMT" w:hAnsi="Times New Roman" w:cs="Times New Roman"/>
          <w:sz w:val="28"/>
          <w:szCs w:val="28"/>
        </w:rPr>
        <w:t xml:space="preserve">ение единообразной информации,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 xml:space="preserve"> с другой – учет</w:t>
      </w:r>
      <w:r w:rsidR="00CD347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индивидуальных особенностей и предпочтений муниципалитетов.</w:t>
      </w:r>
    </w:p>
    <w:p w:rsidR="00C47017" w:rsidRPr="002E66B4" w:rsidRDefault="00C47017" w:rsidP="009A2C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E66B4">
        <w:rPr>
          <w:rFonts w:ascii="Times New Roman" w:eastAsia="TimesNewRomanPSMT" w:hAnsi="Times New Roman" w:cs="Times New Roman"/>
          <w:sz w:val="28"/>
          <w:szCs w:val="28"/>
        </w:rPr>
        <w:t>Типовой макет муници</w:t>
      </w:r>
      <w:r w:rsidR="00CD3479">
        <w:rPr>
          <w:rFonts w:ascii="Times New Roman" w:eastAsia="TimesNewRomanPSMT" w:hAnsi="Times New Roman" w:cs="Times New Roman"/>
          <w:sz w:val="28"/>
          <w:szCs w:val="28"/>
        </w:rPr>
        <w:t>пального доклада представлен в П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риложении 1.</w:t>
      </w:r>
    </w:p>
    <w:p w:rsidR="00C47017" w:rsidRPr="002E66B4" w:rsidRDefault="00C47017" w:rsidP="009A2C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E66B4">
        <w:rPr>
          <w:rFonts w:ascii="Times New Roman" w:eastAsia="TimesNewRomanPSMT" w:hAnsi="Times New Roman" w:cs="Times New Roman"/>
          <w:sz w:val="28"/>
          <w:szCs w:val="28"/>
        </w:rPr>
        <w:t>Кроме того, к публичному докладу образовательного учреждения</w:t>
      </w:r>
      <w:r w:rsidR="009A2CAC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могут быть приложены информационные буклеты для родителей по</w:t>
      </w:r>
      <w:r w:rsidR="009A2CAC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различным</w:t>
      </w:r>
      <w:r w:rsidR="009A2CAC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направлениям деятельности учреждения и условиям обучения</w:t>
      </w:r>
      <w:r w:rsidR="009A2CAC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в нем</w:t>
      </w:r>
      <w:r w:rsidR="009A2CAC" w:rsidRPr="002E66B4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Например: "Программа питания"; "Дополнительное образование";</w:t>
      </w:r>
      <w:r w:rsidR="009A2CAC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"Условия приема в первый класс" и т.д.</w:t>
      </w:r>
    </w:p>
    <w:p w:rsidR="00C47017" w:rsidRPr="002E66B4" w:rsidRDefault="00C47017" w:rsidP="009A2C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E66B4">
        <w:rPr>
          <w:rFonts w:ascii="Times New Roman" w:eastAsia="TimesNewRomanPSMT" w:hAnsi="Times New Roman" w:cs="Times New Roman"/>
          <w:sz w:val="28"/>
          <w:szCs w:val="28"/>
        </w:rPr>
        <w:t>Макеты публичных докладов различных школ могут довольно сильно</w:t>
      </w:r>
      <w:r w:rsidR="009A2CAC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отличаться друг от друга. Отличия в структуре докладов определяются,</w:t>
      </w:r>
      <w:r w:rsidR="009A2CAC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прежде всего, особенностями основного адресата (целевой группы).</w:t>
      </w:r>
      <w:r w:rsidR="009A2CAC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Например, содержание доклада, адресованного преимущественно</w:t>
      </w:r>
      <w:r w:rsidR="009A2CAC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родителям, будет отличаться от доклада, ориентированного, прежде всего,</w:t>
      </w:r>
      <w:r w:rsidR="009A2CAC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на социальных партнеров или спонсоров. На содержание документа будут</w:t>
      </w:r>
      <w:r w:rsidR="009A2CAC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влиять характеристики родительской и местной общественности (уровень</w:t>
      </w:r>
      <w:r w:rsidR="009A2CAC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lastRenderedPageBreak/>
        <w:t>образования, уровень обеспеченности, отношение к образовательному</w:t>
      </w:r>
      <w:r w:rsidR="009A2CAC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учреждению и др.).</w:t>
      </w:r>
    </w:p>
    <w:p w:rsidR="00C47017" w:rsidRPr="002E66B4" w:rsidRDefault="00C47017" w:rsidP="009A2C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E66B4">
        <w:rPr>
          <w:rFonts w:ascii="Times New Roman" w:eastAsia="TimesNewRomanPSMT" w:hAnsi="Times New Roman" w:cs="Times New Roman"/>
          <w:sz w:val="28"/>
          <w:szCs w:val="28"/>
        </w:rPr>
        <w:t>Для определения структуры будущего доклада можно провести</w:t>
      </w:r>
      <w:r w:rsidR="009A2CAC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изучение информационного запроса основных потребителей.</w:t>
      </w:r>
      <w:r w:rsidR="009A2CAC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Важными факторами, определяющими содержание доклада, являются</w:t>
      </w:r>
      <w:r w:rsidR="009A2CAC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подход авторов к</w:t>
      </w:r>
      <w:r w:rsidR="009A2CAC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позиционированию своего учреждения в системе</w:t>
      </w:r>
      <w:r w:rsidR="009A2CAC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образования, на рынке образовательных услуг и задачи, которые авторы</w:t>
      </w:r>
      <w:r w:rsidR="009A2CAC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предполагают решить с помощью доклада.</w:t>
      </w:r>
    </w:p>
    <w:p w:rsidR="00C47017" w:rsidRPr="002E66B4" w:rsidRDefault="00C47017" w:rsidP="009A2C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E66B4">
        <w:rPr>
          <w:rFonts w:ascii="Times New Roman" w:eastAsia="TimesNewRomanPSMT" w:hAnsi="Times New Roman" w:cs="Times New Roman"/>
          <w:sz w:val="28"/>
          <w:szCs w:val="28"/>
        </w:rPr>
        <w:t>Если доклад публикуется учреждением впервые, то его содержание</w:t>
      </w:r>
      <w:r w:rsidR="009A2CAC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может отличаться по структуре от всех последующих. Так, например,</w:t>
      </w:r>
      <w:r w:rsidR="009A2CAC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подробная характеристика внешних условий функционирования</w:t>
      </w:r>
      <w:r w:rsidR="009A2CAC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учреждения или информация об основных целях и задач развития школы</w:t>
      </w:r>
      <w:r w:rsidR="009A2CAC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будет важна при первичной публикации, но в дальнейшем ее можно</w:t>
      </w:r>
      <w:r w:rsidR="009A2CAC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исключить.</w:t>
      </w:r>
    </w:p>
    <w:p w:rsidR="00C47017" w:rsidRPr="009A2CAC" w:rsidRDefault="00C47017" w:rsidP="009A2C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E66B4">
        <w:rPr>
          <w:rFonts w:ascii="Times New Roman" w:eastAsia="TimesNewRomanPSMT" w:hAnsi="Times New Roman" w:cs="Times New Roman"/>
          <w:sz w:val="28"/>
          <w:szCs w:val="28"/>
        </w:rPr>
        <w:t>Очень важно отметить, что доклад должен иметь раздел, в котором</w:t>
      </w:r>
      <w:r w:rsidR="009A2CAC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представлены планы развития образовательного учреждения на</w:t>
      </w:r>
      <w:r w:rsidR="009A2CAC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следующий учебный год и ближайшую перспективу. Тем самым</w:t>
      </w:r>
      <w:r w:rsidR="009A2CAC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общественность будет информирована, какие шаги планирует</w:t>
      </w:r>
      <w:r w:rsidR="009A2CAC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предпринять учреждение для поддержки позитивных процессов и</w:t>
      </w:r>
      <w:r w:rsidR="009A2CAC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решения возникших проблем. Выполнение этих планов – предмет для</w:t>
      </w:r>
      <w:r w:rsidR="009A2CAC" w:rsidRPr="002E66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E66B4">
        <w:rPr>
          <w:rFonts w:ascii="Times New Roman" w:eastAsia="TimesNewRomanPSMT" w:hAnsi="Times New Roman" w:cs="Times New Roman"/>
          <w:sz w:val="28"/>
          <w:szCs w:val="28"/>
        </w:rPr>
        <w:t>обсуждения в следующем публичном</w:t>
      </w:r>
      <w:r w:rsidRPr="009A2CAC">
        <w:rPr>
          <w:rFonts w:ascii="Times New Roman" w:eastAsia="TimesNewRomanPSMT" w:hAnsi="Times New Roman" w:cs="Times New Roman"/>
          <w:sz w:val="28"/>
          <w:szCs w:val="28"/>
        </w:rPr>
        <w:t xml:space="preserve"> докладе.</w:t>
      </w:r>
    </w:p>
    <w:p w:rsidR="00C47017" w:rsidRPr="00F126FA" w:rsidRDefault="00C47017" w:rsidP="00CD34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F126FA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2.3. Информационная база </w:t>
      </w:r>
      <w:r w:rsidR="00285A24" w:rsidRPr="00F126FA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публичного доклада</w:t>
      </w:r>
    </w:p>
    <w:p w:rsidR="00C47017" w:rsidRPr="00F126FA" w:rsidRDefault="00C47017" w:rsidP="00F126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126FA">
        <w:rPr>
          <w:rFonts w:ascii="Times New Roman" w:eastAsia="TimesNewRomanPSMT" w:hAnsi="Times New Roman" w:cs="Times New Roman"/>
          <w:sz w:val="28"/>
          <w:szCs w:val="28"/>
        </w:rPr>
        <w:t>Качество докладов определяется в значительной степени качеством</w:t>
      </w:r>
      <w:r w:rsidR="00E84448" w:rsidRPr="00F126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>используемой при подготовке докладов информации, которая должна</w:t>
      </w:r>
      <w:r w:rsidR="00E84448" w:rsidRPr="00F126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>быть надежной, достоверной и по возможности полной.</w:t>
      </w:r>
    </w:p>
    <w:p w:rsidR="00C47017" w:rsidRPr="00F126FA" w:rsidRDefault="00C47017" w:rsidP="00F126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126FA">
        <w:rPr>
          <w:rFonts w:ascii="Times New Roman" w:eastAsia="TimesNewRomanPSMT" w:hAnsi="Times New Roman" w:cs="Times New Roman"/>
          <w:sz w:val="28"/>
          <w:szCs w:val="28"/>
        </w:rPr>
        <w:t>При этом в докладе рассматривается не исходная информация (данные</w:t>
      </w:r>
      <w:r w:rsidR="00E84448" w:rsidRPr="00F126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 xml:space="preserve">как таковые), а индикаторы – </w:t>
      </w:r>
      <w:r w:rsidRPr="00F126F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аналитические расчетные показатели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E84448" w:rsidRPr="00F126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>содержательно характеризующие состояние и тенденции развитие</w:t>
      </w:r>
      <w:r w:rsidR="00E84448" w:rsidRPr="00F126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>системы образования, на основе чего осуществляется принятие решений.</w:t>
      </w:r>
    </w:p>
    <w:p w:rsidR="00C47017" w:rsidRPr="00F126FA" w:rsidRDefault="00C47017" w:rsidP="00F126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126FA">
        <w:rPr>
          <w:rFonts w:ascii="Times New Roman" w:eastAsia="TimesNewRomanPSMT" w:hAnsi="Times New Roman" w:cs="Times New Roman"/>
          <w:sz w:val="28"/>
          <w:szCs w:val="28"/>
        </w:rPr>
        <w:lastRenderedPageBreak/>
        <w:t>Именно использование индикаторов обеспечивает приведение данных</w:t>
      </w:r>
      <w:r w:rsidR="00E84448" w:rsidRPr="00F126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>к виду, позволяющему использовать их в качестве основы для построения</w:t>
      </w:r>
      <w:r w:rsidR="00E84448" w:rsidRPr="00F126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>выводов и принятия решений.</w:t>
      </w:r>
    </w:p>
    <w:p w:rsidR="00C47017" w:rsidRPr="00F126FA" w:rsidRDefault="00C47017" w:rsidP="00F126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126FA">
        <w:rPr>
          <w:rFonts w:ascii="Times New Roman" w:eastAsia="TimesNewRomanPSMT" w:hAnsi="Times New Roman" w:cs="Times New Roman"/>
          <w:sz w:val="28"/>
          <w:szCs w:val="28"/>
        </w:rPr>
        <w:t xml:space="preserve">Совокупность индикаторов должна обеспечить </w:t>
      </w:r>
      <w:r w:rsidRPr="00F126F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возможность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C47017" w:rsidRPr="00F126FA" w:rsidRDefault="00C47017" w:rsidP="00F126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126FA">
        <w:rPr>
          <w:rFonts w:ascii="Times New Roman" w:eastAsia="TimesNewRomanPSMT" w:hAnsi="Times New Roman" w:cs="Times New Roman"/>
          <w:sz w:val="28"/>
          <w:szCs w:val="28"/>
        </w:rPr>
        <w:t>1) описания состояния системы и спрогнозировать ее развитие;</w:t>
      </w:r>
    </w:p>
    <w:p w:rsidR="00C47017" w:rsidRPr="00F126FA" w:rsidRDefault="00C47017" w:rsidP="00F126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126FA">
        <w:rPr>
          <w:rFonts w:ascii="Times New Roman" w:eastAsia="TimesNewRomanPSMT" w:hAnsi="Times New Roman" w:cs="Times New Roman"/>
          <w:sz w:val="28"/>
          <w:szCs w:val="28"/>
        </w:rPr>
        <w:t>2) общей оценки системы;</w:t>
      </w:r>
    </w:p>
    <w:p w:rsidR="00C47017" w:rsidRPr="00F126FA" w:rsidRDefault="00C47017" w:rsidP="00F126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126FA">
        <w:rPr>
          <w:rFonts w:ascii="Times New Roman" w:eastAsia="TimesNewRomanPSMT" w:hAnsi="Times New Roman" w:cs="Times New Roman"/>
          <w:sz w:val="28"/>
          <w:szCs w:val="28"/>
        </w:rPr>
        <w:t>3) выявления проблем или возможности их появления.</w:t>
      </w:r>
    </w:p>
    <w:p w:rsidR="00C47017" w:rsidRPr="00F126FA" w:rsidRDefault="00C47017" w:rsidP="00F126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126FA">
        <w:rPr>
          <w:rFonts w:ascii="Times New Roman" w:eastAsia="TimesNewRomanPSMT" w:hAnsi="Times New Roman" w:cs="Times New Roman"/>
          <w:sz w:val="28"/>
          <w:szCs w:val="28"/>
        </w:rPr>
        <w:t>Для расчета индикаторов разработана специальная методология.</w:t>
      </w:r>
      <w:r w:rsidR="003A252E" w:rsidRPr="00F126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>Большое значение имеет математический инструментарий. Для каждого</w:t>
      </w:r>
      <w:r w:rsidR="003A252E" w:rsidRPr="00F126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>индикатора разработана формула, по которой производится расчет со</w:t>
      </w:r>
      <w:r w:rsidR="003A252E" w:rsidRPr="00F126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>ссылкой на</w:t>
      </w:r>
      <w:r w:rsidR="003A252E" w:rsidRPr="00F126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>источник данных для расчета: к каким первичным показателям</w:t>
      </w:r>
      <w:r w:rsidR="003A252E" w:rsidRPr="00F126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>необходимо обращаться (номер формы, номер раздела формы, номер</w:t>
      </w:r>
      <w:r w:rsidR="003A252E" w:rsidRPr="00F126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>строки и графы).</w:t>
      </w:r>
    </w:p>
    <w:p w:rsidR="00C47017" w:rsidRPr="00F126FA" w:rsidRDefault="00C47017" w:rsidP="00F126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126FA">
        <w:rPr>
          <w:rFonts w:ascii="Times New Roman" w:eastAsia="TimesNewRomanPSMT" w:hAnsi="Times New Roman" w:cs="Times New Roman"/>
          <w:sz w:val="28"/>
          <w:szCs w:val="28"/>
        </w:rPr>
        <w:t>От корректности методологии расчета индикаторов для последующего</w:t>
      </w:r>
      <w:r w:rsidR="003A252E" w:rsidRPr="00F126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>их использования при подготовке докладов зависит успешность</w:t>
      </w:r>
      <w:r w:rsidR="003A252E" w:rsidRPr="00F126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>проведенного анализа, адекватность сделанных выводов и выработанных</w:t>
      </w:r>
      <w:r w:rsidR="003A252E" w:rsidRPr="00F126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>на основе анализа рекомендаций и в итоге определение основных</w:t>
      </w:r>
      <w:r w:rsidR="003A252E" w:rsidRPr="00F126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>направлений образовательной политики.</w:t>
      </w:r>
    </w:p>
    <w:p w:rsidR="00C47017" w:rsidRPr="00F126FA" w:rsidRDefault="00C47017" w:rsidP="00F126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126FA">
        <w:rPr>
          <w:rFonts w:ascii="Times New Roman" w:eastAsia="TimesNewRomanPSMT" w:hAnsi="Times New Roman" w:cs="Times New Roman"/>
          <w:sz w:val="28"/>
          <w:szCs w:val="28"/>
        </w:rPr>
        <w:t>В качестве информационной базы докладов используются в основном</w:t>
      </w:r>
      <w:r w:rsidR="003A252E" w:rsidRPr="00F126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>данные государственной статистической отчетности (как по образованию,</w:t>
      </w:r>
    </w:p>
    <w:p w:rsidR="00C47017" w:rsidRPr="00F126FA" w:rsidRDefault="00C47017" w:rsidP="00F126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126FA">
        <w:rPr>
          <w:rFonts w:ascii="Times New Roman" w:eastAsia="TimesNewRomanPSMT" w:hAnsi="Times New Roman" w:cs="Times New Roman"/>
          <w:sz w:val="28"/>
          <w:szCs w:val="28"/>
        </w:rPr>
        <w:t>так и по иным сферам социально-экономической жизни общества),</w:t>
      </w:r>
      <w:r w:rsidR="003A252E" w:rsidRPr="00F126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>которые обеспечивают надежность и достоверность расчетов, легко</w:t>
      </w:r>
      <w:r w:rsidR="003A252E" w:rsidRPr="00F126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>поддаются</w:t>
      </w:r>
      <w:r w:rsidR="003A252E" w:rsidRPr="00F126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>проверке.</w:t>
      </w:r>
    </w:p>
    <w:p w:rsidR="00C47017" w:rsidRPr="00F126FA" w:rsidRDefault="00C47017" w:rsidP="00F126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126F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Информационная база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>доклада включает три блока.</w:t>
      </w:r>
    </w:p>
    <w:p w:rsidR="00C47017" w:rsidRPr="00F126FA" w:rsidRDefault="00C47017" w:rsidP="00F126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126FA">
        <w:rPr>
          <w:rFonts w:ascii="Times New Roman" w:eastAsia="TimesNewRomanPSMT" w:hAnsi="Times New Roman" w:cs="Times New Roman"/>
          <w:sz w:val="28"/>
          <w:szCs w:val="28"/>
        </w:rPr>
        <w:t xml:space="preserve">1. </w:t>
      </w:r>
      <w:r w:rsidRPr="00F126F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Исходная информация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>, включающая первичные данные по</w:t>
      </w:r>
      <w:r w:rsidR="003A252E" w:rsidRPr="00F126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>образованию и социально-экономической характеристике территории, в</w:t>
      </w:r>
      <w:r w:rsidR="003A252E" w:rsidRPr="00F126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>рамках которой</w:t>
      </w:r>
      <w:r w:rsidR="003A252E" w:rsidRPr="00F126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>функционирует данная система.</w:t>
      </w:r>
    </w:p>
    <w:p w:rsidR="00C47017" w:rsidRPr="00F126FA" w:rsidRDefault="00C47017" w:rsidP="00F126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126FA">
        <w:rPr>
          <w:rFonts w:ascii="Times New Roman" w:eastAsia="TimesNewRomanPSMT" w:hAnsi="Times New Roman" w:cs="Times New Roman"/>
          <w:sz w:val="28"/>
          <w:szCs w:val="28"/>
        </w:rPr>
        <w:t>Из этих данных формируется электронная база, которая в докладе не</w:t>
      </w:r>
      <w:r w:rsidR="003A252E" w:rsidRPr="00F126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>публикуется, но может быть дана в приложении к нему.</w:t>
      </w:r>
      <w:r w:rsidR="003A252E" w:rsidRPr="00F126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>Основные источники первичной информации для формирования докладов:</w:t>
      </w:r>
      <w:r w:rsidR="003A252E" w:rsidRPr="00F126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>формы</w:t>
      </w:r>
      <w:r w:rsidR="003A252E" w:rsidRPr="00F126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lastRenderedPageBreak/>
        <w:t>государственной статистической отчетности по образованию;</w:t>
      </w:r>
      <w:r w:rsidR="003A252E" w:rsidRPr="00F126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>формы</w:t>
      </w:r>
      <w:r w:rsidR="003A252E" w:rsidRPr="00F126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>государственной статистической отчетности, не относящиеся</w:t>
      </w:r>
      <w:r w:rsidR="003A252E" w:rsidRPr="00F126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>непосредственно к образованию;</w:t>
      </w:r>
      <w:r w:rsidR="003A252E" w:rsidRPr="00F126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>данные отчетности муниципальных финансовых органов об</w:t>
      </w:r>
      <w:r w:rsidR="003A252E" w:rsidRPr="00F126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>исполнении бюджета;</w:t>
      </w:r>
      <w:r w:rsidR="003A252E" w:rsidRPr="00F126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>данные о результатах ЕГЭ по каждому образовательному учреждению</w:t>
      </w:r>
      <w:r w:rsidRPr="00F126FA">
        <w:rPr>
          <w:rFonts w:ascii="Times New Roman" w:eastAsia="TimesNewRomanPS-BoldMT" w:hAnsi="Times New Roman" w:cs="Times New Roman"/>
          <w:b/>
          <w:bCs/>
          <w:sz w:val="28"/>
          <w:szCs w:val="28"/>
        </w:rPr>
        <w:t>,</w:t>
      </w:r>
      <w:r w:rsidR="003A252E" w:rsidRPr="00F126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>результаты мониторинга качества образования;</w:t>
      </w:r>
      <w:r w:rsidR="003A252E" w:rsidRPr="00F126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>данные других регулярных и нерегулярных исследований в</w:t>
      </w:r>
      <w:r w:rsidR="004D5BAD" w:rsidRPr="00F126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>образовании (например, информатизация региональной системы</w:t>
      </w:r>
      <w:r w:rsidR="003A252E" w:rsidRPr="00F126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 xml:space="preserve">образования, кадровое обеспечение, международные исследования </w:t>
      </w:r>
      <w:r w:rsidR="004D5BAD" w:rsidRPr="00F126FA">
        <w:rPr>
          <w:rFonts w:ascii="Times New Roman" w:eastAsia="TimesNewRomanPSMT" w:hAnsi="Times New Roman" w:cs="Times New Roman"/>
          <w:sz w:val="28"/>
          <w:szCs w:val="28"/>
        </w:rPr>
        <w:t xml:space="preserve">  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>TIMSS,</w:t>
      </w:r>
    </w:p>
    <w:p w:rsidR="00C47017" w:rsidRPr="00F126FA" w:rsidRDefault="00C47017" w:rsidP="00F126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126FA">
        <w:rPr>
          <w:rFonts w:ascii="Times New Roman" w:eastAsia="TimesNewRomanPSMT" w:hAnsi="Times New Roman" w:cs="Times New Roman"/>
          <w:sz w:val="28"/>
          <w:szCs w:val="28"/>
        </w:rPr>
        <w:t>PISA и др.).</w:t>
      </w:r>
    </w:p>
    <w:p w:rsidR="00C47017" w:rsidRPr="00A668E9" w:rsidRDefault="00C47017" w:rsidP="00A668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126FA">
        <w:rPr>
          <w:rFonts w:ascii="Times New Roman" w:eastAsia="TimesNewRomanPSMT" w:hAnsi="Times New Roman" w:cs="Times New Roman"/>
          <w:sz w:val="28"/>
          <w:szCs w:val="28"/>
        </w:rPr>
        <w:t xml:space="preserve">2. </w:t>
      </w:r>
      <w:r w:rsidRPr="00F126F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Вспомогательная информация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>с показателями и инструментами для</w:t>
      </w:r>
      <w:r w:rsidR="00F126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>сравнительного анализа. Это:</w:t>
      </w:r>
      <w:r w:rsidR="004D5BAD" w:rsidRPr="00F126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>поправочные коэффициенты – показатели, при помощи которых</w:t>
      </w:r>
      <w:r w:rsidR="004D5BAD" w:rsidRPr="00F126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>первичные данные по территории приводятся к сопоставимому виду для</w:t>
      </w:r>
      <w:r w:rsidR="004D5BAD" w:rsidRPr="00F126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>проведения сопоставительного анализа. Например, при сравнении</w:t>
      </w:r>
      <w:r w:rsidR="004D5BAD" w:rsidRPr="00F126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>расходов бюджета на образование по регионам данные приводятся к</w:t>
      </w:r>
      <w:r w:rsidR="004D5BAD" w:rsidRPr="00F126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126FA">
        <w:rPr>
          <w:rFonts w:ascii="Times New Roman" w:eastAsia="TimesNewRomanPSMT" w:hAnsi="Times New Roman" w:cs="Times New Roman"/>
          <w:sz w:val="28"/>
          <w:szCs w:val="28"/>
        </w:rPr>
        <w:t xml:space="preserve">сопоставимому виду с помощью коэффициента удорожания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условной</w:t>
      </w:r>
      <w:r w:rsidR="004D5BAD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668E9" w:rsidRPr="00A668E9">
        <w:rPr>
          <w:rFonts w:ascii="Times New Roman" w:eastAsia="TimesNewRomanPSMT" w:hAnsi="Times New Roman" w:cs="Times New Roman"/>
          <w:sz w:val="28"/>
          <w:szCs w:val="28"/>
        </w:rPr>
        <w:t xml:space="preserve">единицы бюджетной услуги,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для приведения финансовых данных</w:t>
      </w:r>
      <w:r w:rsidR="004D5BAD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за разные периоды к сопоставимому виду применяются индексы-дефляторы (коэффициент инфляции) и др.;</w:t>
      </w:r>
      <w:r w:rsidR="004D5BAD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международные индикаторы, средние значения ключевых индикаторов</w:t>
      </w:r>
      <w:r w:rsidR="004D5BAD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по РФ, региону, муниципалитету и т.п.</w:t>
      </w:r>
    </w:p>
    <w:p w:rsidR="00C47017" w:rsidRPr="00A668E9" w:rsidRDefault="00C47017" w:rsidP="00C4701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668E9">
        <w:rPr>
          <w:rFonts w:ascii="Times New Roman" w:eastAsia="TimesNewRomanPSMT" w:hAnsi="Times New Roman" w:cs="Times New Roman"/>
          <w:sz w:val="28"/>
          <w:szCs w:val="28"/>
        </w:rPr>
        <w:t xml:space="preserve">3. </w:t>
      </w:r>
      <w:r w:rsidRPr="00A668E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Аналитические индикаторы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, включающие:</w:t>
      </w:r>
    </w:p>
    <w:p w:rsidR="00C47017" w:rsidRPr="00A668E9" w:rsidRDefault="00C47017" w:rsidP="004D5B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A668E9">
        <w:rPr>
          <w:rFonts w:ascii="Times New Roman" w:eastAsia="TimesNewRomanPSMT" w:hAnsi="Times New Roman" w:cs="Times New Roman"/>
          <w:sz w:val="28"/>
          <w:szCs w:val="28"/>
        </w:rPr>
        <w:t xml:space="preserve">1) индикаторы, характеризующие </w:t>
      </w:r>
      <w:r w:rsidRPr="00A668E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условия функционирования системы</w:t>
      </w:r>
    </w:p>
    <w:p w:rsidR="00C47017" w:rsidRPr="00A668E9" w:rsidRDefault="00C47017" w:rsidP="004D5B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668E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образования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(контекстные индикаторы) – социально-экономическое</w:t>
      </w:r>
      <w:r w:rsidR="004D5BAD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описание территории, в рамках которой функционирует система</w:t>
      </w:r>
      <w:r w:rsidR="004D5BAD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образования. Эти индикаторы не являются предметом самостоятельного</w:t>
      </w:r>
      <w:r w:rsidR="004D5BAD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рассмотрения, а используются как фоновые при анализе показателей</w:t>
      </w:r>
      <w:r w:rsidR="004D5BAD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 xml:space="preserve">образования. Они также применяются </w:t>
      </w:r>
      <w:r w:rsidRPr="00A668E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для группировки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территорий при</w:t>
      </w:r>
      <w:r w:rsidR="004D5BAD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сопоставительном анализе (меж- и внутри</w:t>
      </w:r>
      <w:r w:rsidR="004D5BAD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муниципальном). Это такие</w:t>
      </w:r>
      <w:r w:rsidR="004D5BAD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показатели, как доходы бюджета на душу населения, доля сельского</w:t>
      </w:r>
      <w:r w:rsidR="004D5BAD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населения и т.д.;</w:t>
      </w:r>
    </w:p>
    <w:p w:rsidR="00C47017" w:rsidRPr="00A668E9" w:rsidRDefault="00C47017" w:rsidP="004D5B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A668E9">
        <w:rPr>
          <w:rFonts w:ascii="Times New Roman" w:eastAsia="TimesNewRomanPSMT" w:hAnsi="Times New Roman" w:cs="Times New Roman"/>
          <w:sz w:val="28"/>
          <w:szCs w:val="28"/>
        </w:rPr>
        <w:t xml:space="preserve">2) индикаторы, используемые </w:t>
      </w:r>
      <w:r w:rsidRPr="00A668E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для характеристики системы</w:t>
      </w:r>
    </w:p>
    <w:p w:rsidR="00C47017" w:rsidRPr="00A668E9" w:rsidRDefault="00C47017" w:rsidP="004D5B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668E9">
        <w:rPr>
          <w:rFonts w:ascii="Times New Roman" w:eastAsia="TimesNewRomanPS-ItalicMT" w:hAnsi="Times New Roman" w:cs="Times New Roman"/>
          <w:i/>
          <w:iCs/>
          <w:sz w:val="28"/>
          <w:szCs w:val="28"/>
        </w:rPr>
        <w:lastRenderedPageBreak/>
        <w:t xml:space="preserve">образования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в различных аспектах и сгруппированные по направлениям</w:t>
      </w:r>
      <w:r w:rsidR="00A668E9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анализа:</w:t>
      </w:r>
      <w:r w:rsidR="00A668E9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 xml:space="preserve">социально-экономическая характеристика муниципальной </w:t>
      </w:r>
      <w:r w:rsidR="00A668E9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системы</w:t>
      </w:r>
    </w:p>
    <w:p w:rsidR="00C47017" w:rsidRPr="00A668E9" w:rsidRDefault="00C47017" w:rsidP="004D5B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668E9">
        <w:rPr>
          <w:rFonts w:ascii="Times New Roman" w:eastAsia="TimesNewRomanPSMT" w:hAnsi="Times New Roman" w:cs="Times New Roman"/>
          <w:sz w:val="28"/>
          <w:szCs w:val="28"/>
        </w:rPr>
        <w:t>образования;</w:t>
      </w:r>
      <w:r w:rsidR="00A668E9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масштаб системы образования;</w:t>
      </w:r>
      <w:r w:rsidR="00A668E9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ресурсы системы</w:t>
      </w:r>
      <w:r w:rsidR="00A668E9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 xml:space="preserve"> образования,</w:t>
      </w:r>
    </w:p>
    <w:p w:rsidR="00C47017" w:rsidRPr="00A668E9" w:rsidRDefault="00C47017" w:rsidP="004D5B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668E9">
        <w:rPr>
          <w:rFonts w:ascii="Times New Roman" w:eastAsia="TimesNewRomanPSMT" w:hAnsi="Times New Roman" w:cs="Times New Roman"/>
          <w:sz w:val="28"/>
          <w:szCs w:val="28"/>
        </w:rPr>
        <w:t>условия обучения и организация учебного процесса;</w:t>
      </w:r>
      <w:r w:rsidR="00A668E9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результаты обучения и функционирования системы.</w:t>
      </w:r>
    </w:p>
    <w:p w:rsidR="00C47017" w:rsidRPr="00A668E9" w:rsidRDefault="00C47017" w:rsidP="00A668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668E9">
        <w:rPr>
          <w:rFonts w:ascii="Times New Roman" w:eastAsia="TimesNewRomanPSMT" w:hAnsi="Times New Roman" w:cs="Times New Roman"/>
          <w:sz w:val="28"/>
          <w:szCs w:val="28"/>
        </w:rPr>
        <w:t>Часть этих показателей (а при необходимости и все) используется при</w:t>
      </w:r>
      <w:r w:rsidR="004D5BAD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написании аналитической части доклада для характеристики результатов</w:t>
      </w:r>
      <w:r w:rsidR="004D5BAD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функционирования системы образования, иллюстрируется графиками и</w:t>
      </w:r>
      <w:r w:rsidR="004D5BAD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диаграммами, размещается в таблицах непосредственно в тексте доклада.</w:t>
      </w:r>
      <w:r w:rsidR="004D5BAD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Между этими показателями устанавливаются взаимосвязи,</w:t>
      </w:r>
      <w:r w:rsidR="004D5BAD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характеризуется их влияние друг на друга и на систему в целом. По</w:t>
      </w:r>
      <w:r w:rsidR="004D5BAD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ключевым показателям данного блока проводится сравнение</w:t>
      </w:r>
      <w:r w:rsidR="004D5BAD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анализируемой системы с другими образовательными системами.</w:t>
      </w:r>
      <w:r w:rsidR="004D5BAD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Оценка системы образования производится с трех основных позиций:</w:t>
      </w:r>
      <w:r w:rsidR="004D5BAD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доступность образования определенного уровня и качества для</w:t>
      </w:r>
      <w:r w:rsidR="004D5BAD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населения;</w:t>
      </w:r>
      <w:r w:rsidR="004D5BAD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результаты функционирования системы, результаты обучения и</w:t>
      </w:r>
      <w:r w:rsidR="004D5BAD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соответствие требованиям рынка труда;</w:t>
      </w:r>
    </w:p>
    <w:p w:rsidR="00C47017" w:rsidRPr="00A668E9" w:rsidRDefault="00C47017" w:rsidP="00A668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668E9">
        <w:rPr>
          <w:rFonts w:ascii="Times New Roman" w:eastAsia="TimesNewRomanPSMT" w:hAnsi="Times New Roman" w:cs="Times New Roman"/>
          <w:sz w:val="28"/>
          <w:szCs w:val="28"/>
        </w:rPr>
        <w:t>использование имеющихся ресурсов системы образования и другие</w:t>
      </w:r>
      <w:r w:rsidR="004D5BAD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актуальные проблемы функционирования и развития образования.</w:t>
      </w:r>
      <w:r w:rsidR="004D5BAD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Используемые при расчете индикаторов исходные статистические</w:t>
      </w:r>
      <w:r w:rsidR="004D5BAD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данные представляют собой широкий спектр информации, получаемой из</w:t>
      </w:r>
      <w:r w:rsidR="004D5BAD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различных источников муниципального и регионального уровней.</w:t>
      </w:r>
      <w:r w:rsidR="004D5BAD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Можно выделить чет ыре основных группы используемых в</w:t>
      </w:r>
      <w:r w:rsidR="004D5BAD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расчетах статистических данных по их назначению:</w:t>
      </w:r>
      <w:r w:rsidR="00A668E9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экономические данные;</w:t>
      </w:r>
    </w:p>
    <w:p w:rsidR="00C47017" w:rsidRPr="00A668E9" w:rsidRDefault="00C47017" w:rsidP="00A668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668E9">
        <w:rPr>
          <w:rFonts w:ascii="Times New Roman" w:eastAsia="TimesNewRomanPSMT" w:hAnsi="Times New Roman" w:cs="Times New Roman"/>
          <w:sz w:val="28"/>
          <w:szCs w:val="28"/>
        </w:rPr>
        <w:t>демографические данные;</w:t>
      </w:r>
    </w:p>
    <w:p w:rsidR="00C47017" w:rsidRPr="00A668E9" w:rsidRDefault="00C47017" w:rsidP="00A668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668E9">
        <w:rPr>
          <w:rFonts w:ascii="Times New Roman" w:eastAsia="TimesNewRomanPSMT" w:hAnsi="Times New Roman" w:cs="Times New Roman"/>
          <w:sz w:val="28"/>
          <w:szCs w:val="28"/>
        </w:rPr>
        <w:t>данные образовательной статистики;</w:t>
      </w:r>
    </w:p>
    <w:p w:rsidR="00C47017" w:rsidRPr="00A668E9" w:rsidRDefault="00C47017" w:rsidP="00A668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668E9">
        <w:rPr>
          <w:rFonts w:ascii="Times New Roman" w:eastAsia="TimesNewRomanPSMT" w:hAnsi="Times New Roman" w:cs="Times New Roman"/>
          <w:sz w:val="28"/>
          <w:szCs w:val="28"/>
        </w:rPr>
        <w:t xml:space="preserve">статистические данные </w:t>
      </w:r>
      <w:r w:rsidR="004D5BAD" w:rsidRPr="00A668E9">
        <w:rPr>
          <w:rFonts w:ascii="Times New Roman" w:eastAsia="TimesNewRomanPSMT" w:hAnsi="Times New Roman" w:cs="Times New Roman"/>
          <w:sz w:val="28"/>
          <w:szCs w:val="28"/>
        </w:rPr>
        <w:t xml:space="preserve">о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занятости в</w:t>
      </w:r>
      <w:r w:rsidR="004D5BAD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промышленности и уровне</w:t>
      </w:r>
      <w:r w:rsidR="00A668E9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безработицы.</w:t>
      </w:r>
    </w:p>
    <w:p w:rsidR="00C47017" w:rsidRPr="00A668E9" w:rsidRDefault="00C47017" w:rsidP="00A668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668E9">
        <w:rPr>
          <w:rFonts w:ascii="Times New Roman" w:eastAsia="TimesNewRomanPSMT" w:hAnsi="Times New Roman" w:cs="Times New Roman"/>
          <w:sz w:val="28"/>
          <w:szCs w:val="28"/>
        </w:rPr>
        <w:t>Фактически всю необходимую для публикации информацию можно</w:t>
      </w:r>
      <w:r w:rsidR="00A668E9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разделить на две части: внешнюю и внутреннюю.</w:t>
      </w:r>
      <w:r w:rsidR="004D5BAD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Внешняя информация находится в разрозненных базах данных,</w:t>
      </w:r>
      <w:r w:rsidR="004D5BAD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 xml:space="preserve">владельцами которых являются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lastRenderedPageBreak/>
        <w:t>различные организации. Единообразный</w:t>
      </w:r>
      <w:r w:rsidR="004D5BAD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доступ к ней осуществить не представляется возможным. Основные</w:t>
      </w:r>
      <w:r w:rsidR="004D5BAD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владельцы статистической информации – Федеральная служба по статистике</w:t>
      </w:r>
      <w:r w:rsidR="004D5BAD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и ее территориальные органы. Данные по статистике образования в</w:t>
      </w:r>
      <w:r w:rsidR="004D5BAD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большинстве своем имеются в региональных органах управления</w:t>
      </w:r>
      <w:r w:rsidR="004D5BAD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образованием и содержатся в региональных базах образовательных</w:t>
      </w:r>
      <w:r w:rsidR="004D5BAD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данных того или иного формата.</w:t>
      </w:r>
      <w:r w:rsidR="004D5BAD">
        <w:rPr>
          <w:rFonts w:ascii="Times New Roman" w:eastAsia="TimesNewRomanPSMT" w:hAnsi="Times New Roman" w:cs="Times New Roman"/>
          <w:color w:val="FF0000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Довольно большой объем информации находится в открытом доступе</w:t>
      </w:r>
      <w:r w:rsidR="00A668E9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на сайтах</w:t>
      </w:r>
      <w:r w:rsidR="00A668E9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 xml:space="preserve"> организаций, </w:t>
      </w:r>
      <w:r w:rsidR="00A668E9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занимающихся</w:t>
      </w:r>
      <w:r w:rsidR="00A668E9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 xml:space="preserve"> статистикой.</w:t>
      </w:r>
      <w:r w:rsidR="00A668E9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 xml:space="preserve"> Вот некоторые</w:t>
      </w:r>
      <w:r w:rsidR="00A668E9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 xml:space="preserve"> из</w:t>
      </w:r>
      <w:r w:rsidR="00A668E9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 xml:space="preserve"> них:</w:t>
      </w:r>
    </w:p>
    <w:p w:rsidR="00C47017" w:rsidRPr="00A668E9" w:rsidRDefault="00C47017" w:rsidP="00A668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668E9">
        <w:rPr>
          <w:rFonts w:ascii="Times New Roman" w:eastAsia="TimesNewRomanPSMT" w:hAnsi="Times New Roman" w:cs="Times New Roman"/>
          <w:sz w:val="28"/>
          <w:szCs w:val="28"/>
        </w:rPr>
        <w:t>http://stat.edu.ru – статистика Российского образования;</w:t>
      </w:r>
    </w:p>
    <w:p w:rsidR="00C47017" w:rsidRPr="00A668E9" w:rsidRDefault="00C47017" w:rsidP="00A668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668E9">
        <w:rPr>
          <w:rFonts w:ascii="Times New Roman" w:eastAsia="TimesNewRomanPSMT" w:hAnsi="Times New Roman" w:cs="Times New Roman"/>
          <w:sz w:val="28"/>
          <w:szCs w:val="28"/>
        </w:rPr>
        <w:t>Понимая все существующие трудности, разработчики докладов</w:t>
      </w:r>
      <w:r w:rsidR="00A25B19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должны самостоятельно разрабатывать и реализовывать индивидуальные</w:t>
      </w:r>
      <w:r w:rsidR="00A25B19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стратегии получения необходимой информации, основанные на</w:t>
      </w:r>
      <w:r w:rsidR="00A25B19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договорных отношениях с ее владельцами.</w:t>
      </w:r>
      <w:r w:rsidR="00A25B19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Какую-то часть необходимой информации придется искать в</w:t>
      </w:r>
      <w:r w:rsidR="00A25B19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нетрадиционных, негосударственных источниках либо разрабатывать и</w:t>
      </w:r>
      <w:r w:rsidR="00A25B19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проводить собственное исследование. В этом случае необходимо помнить,</w:t>
      </w:r>
      <w:r w:rsidR="00A25B19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что такая информация будет иметь более низкий уровень достоверности, а</w:t>
      </w:r>
      <w:r w:rsidR="00A25B19" w:rsidRPr="00A668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668E9">
        <w:rPr>
          <w:rFonts w:ascii="Times New Roman" w:eastAsia="TimesNewRomanPSMT" w:hAnsi="Times New Roman" w:cs="Times New Roman"/>
          <w:sz w:val="28"/>
          <w:szCs w:val="28"/>
        </w:rPr>
        <w:t>его легитимность придется доказывать.</w:t>
      </w:r>
    </w:p>
    <w:p w:rsidR="00C47017" w:rsidRPr="00A02002" w:rsidRDefault="00C47017" w:rsidP="00A020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02002">
        <w:rPr>
          <w:rFonts w:ascii="Times New Roman" w:eastAsia="TimesNewRomanPSMT" w:hAnsi="Times New Roman" w:cs="Times New Roman"/>
          <w:sz w:val="28"/>
          <w:szCs w:val="28"/>
        </w:rPr>
        <w:t>Если в докладе используется достаточно много показателей, которые</w:t>
      </w:r>
    </w:p>
    <w:p w:rsidR="00C47017" w:rsidRPr="00A02002" w:rsidRDefault="00C47017" w:rsidP="00A25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02002">
        <w:rPr>
          <w:rFonts w:ascii="Times New Roman" w:eastAsia="TimesNewRomanPSMT" w:hAnsi="Times New Roman" w:cs="Times New Roman"/>
          <w:sz w:val="28"/>
          <w:szCs w:val="28"/>
        </w:rPr>
        <w:t>не входят в состав индикаторов, рекомендованных ведущими</w:t>
      </w:r>
      <w:r w:rsidR="00A25B19" w:rsidRPr="00A020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2002">
        <w:rPr>
          <w:rFonts w:ascii="Times New Roman" w:eastAsia="TimesNewRomanPSMT" w:hAnsi="Times New Roman" w:cs="Times New Roman"/>
          <w:sz w:val="28"/>
          <w:szCs w:val="28"/>
        </w:rPr>
        <w:t>организациями в области статистик образования и</w:t>
      </w:r>
      <w:r w:rsidR="00A25B19" w:rsidRPr="00A020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2002">
        <w:rPr>
          <w:rFonts w:ascii="Times New Roman" w:eastAsia="TimesNewRomanPSMT" w:hAnsi="Times New Roman" w:cs="Times New Roman"/>
          <w:sz w:val="28"/>
          <w:szCs w:val="28"/>
        </w:rPr>
        <w:t>используемых при подготовке национального и регионального докладов, то</w:t>
      </w:r>
      <w:r w:rsidR="00A25B19" w:rsidRPr="00A020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2002">
        <w:rPr>
          <w:rFonts w:ascii="Times New Roman" w:eastAsia="TimesNewRomanPSMT" w:hAnsi="Times New Roman" w:cs="Times New Roman"/>
          <w:sz w:val="28"/>
          <w:szCs w:val="28"/>
        </w:rPr>
        <w:t>на стадии подготовки доклада к таким индикаторам должна быть написана</w:t>
      </w:r>
      <w:r w:rsidR="00A25B19" w:rsidRPr="00A020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2002">
        <w:rPr>
          <w:rFonts w:ascii="Times New Roman" w:eastAsia="TimesNewRomanPSMT" w:hAnsi="Times New Roman" w:cs="Times New Roman"/>
          <w:sz w:val="28"/>
          <w:szCs w:val="28"/>
        </w:rPr>
        <w:t>методология расчета с указанием источников информации и по</w:t>
      </w:r>
      <w:r w:rsidR="00A25B19" w:rsidRPr="00A020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2002">
        <w:rPr>
          <w:rFonts w:ascii="Times New Roman" w:eastAsia="TimesNewRomanPSMT" w:hAnsi="Times New Roman" w:cs="Times New Roman"/>
          <w:sz w:val="28"/>
          <w:szCs w:val="28"/>
        </w:rPr>
        <w:t>возможности определены объекты его дальнейшего сравнения (с другими</w:t>
      </w:r>
      <w:r w:rsidR="00A25B19" w:rsidRPr="00A020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2002">
        <w:rPr>
          <w:rFonts w:ascii="Times New Roman" w:eastAsia="TimesNewRomanPSMT" w:hAnsi="Times New Roman" w:cs="Times New Roman"/>
          <w:sz w:val="28"/>
          <w:szCs w:val="28"/>
        </w:rPr>
        <w:t>муниципалитетами; со средними по региону, по образовательным</w:t>
      </w:r>
      <w:r w:rsidR="00A25B19" w:rsidRPr="00A020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2002">
        <w:rPr>
          <w:rFonts w:ascii="Times New Roman" w:eastAsia="TimesNewRomanPSMT" w:hAnsi="Times New Roman" w:cs="Times New Roman"/>
          <w:sz w:val="28"/>
          <w:szCs w:val="28"/>
        </w:rPr>
        <w:t>учреждениям).</w:t>
      </w:r>
    </w:p>
    <w:p w:rsidR="00C47017" w:rsidRPr="00A02002" w:rsidRDefault="00C47017" w:rsidP="00A25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02002">
        <w:rPr>
          <w:rFonts w:ascii="Times New Roman" w:eastAsia="TimesNewRomanPSMT" w:hAnsi="Times New Roman" w:cs="Times New Roman"/>
          <w:sz w:val="28"/>
          <w:szCs w:val="28"/>
        </w:rPr>
        <w:t>В любом случае полученные данные требуют дальнейшей обработки,</w:t>
      </w:r>
      <w:r w:rsidR="00A25B19" w:rsidRPr="00A020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2002">
        <w:rPr>
          <w:rFonts w:ascii="Times New Roman" w:eastAsia="TimesNewRomanPSMT" w:hAnsi="Times New Roman" w:cs="Times New Roman"/>
          <w:sz w:val="28"/>
          <w:szCs w:val="28"/>
        </w:rPr>
        <w:t>начиная от математических расчетов и заканчивая построением графиков</w:t>
      </w:r>
      <w:r w:rsidR="00A25B19" w:rsidRPr="00A020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2002">
        <w:rPr>
          <w:rFonts w:ascii="Times New Roman" w:eastAsia="TimesNewRomanPSMT" w:hAnsi="Times New Roman" w:cs="Times New Roman"/>
          <w:sz w:val="28"/>
          <w:szCs w:val="28"/>
        </w:rPr>
        <w:t>и диаграмм. В качестве информационных ресурсов, наиболее подходящих</w:t>
      </w:r>
      <w:r w:rsidR="00A25B19" w:rsidRPr="00A020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2002">
        <w:rPr>
          <w:rFonts w:ascii="Times New Roman" w:eastAsia="TimesNewRomanPSMT" w:hAnsi="Times New Roman" w:cs="Times New Roman"/>
          <w:sz w:val="28"/>
          <w:szCs w:val="28"/>
        </w:rPr>
        <w:t>для осуществления такой обработки, можно назвать программные</w:t>
      </w:r>
      <w:r w:rsidR="00A25B19" w:rsidRPr="00A020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2002">
        <w:rPr>
          <w:rFonts w:ascii="Times New Roman" w:eastAsia="TimesNewRomanPSMT" w:hAnsi="Times New Roman" w:cs="Times New Roman"/>
          <w:sz w:val="28"/>
          <w:szCs w:val="28"/>
        </w:rPr>
        <w:t>продукты MS Excel, входящий в стандартный набор программ MS Office и</w:t>
      </w:r>
      <w:r w:rsidR="00A25B19" w:rsidRPr="00A020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2002">
        <w:rPr>
          <w:rFonts w:ascii="Times New Roman" w:eastAsia="TimesNewRomanPSMT" w:hAnsi="Times New Roman" w:cs="Times New Roman"/>
          <w:sz w:val="28"/>
          <w:szCs w:val="28"/>
        </w:rPr>
        <w:t xml:space="preserve">Microsoft Visio и </w:t>
      </w:r>
      <w:r w:rsidRPr="00A02002">
        <w:rPr>
          <w:rFonts w:ascii="Times New Roman" w:eastAsia="TimesNewRomanPSMT" w:hAnsi="Times New Roman" w:cs="Times New Roman"/>
          <w:sz w:val="28"/>
          <w:szCs w:val="28"/>
        </w:rPr>
        <w:lastRenderedPageBreak/>
        <w:t>позволяющие работать с таблицами, схемами, моделями.</w:t>
      </w:r>
      <w:r w:rsidR="00A25B19" w:rsidRPr="00A020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2002">
        <w:rPr>
          <w:rFonts w:ascii="Times New Roman" w:eastAsia="TimesNewRomanPSMT" w:hAnsi="Times New Roman" w:cs="Times New Roman"/>
          <w:sz w:val="28"/>
          <w:szCs w:val="28"/>
        </w:rPr>
        <w:t>Каждый из них имеет свои достоинства и недостатки, поэтому</w:t>
      </w:r>
      <w:r w:rsidR="00A25B19" w:rsidRPr="00A020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2002">
        <w:rPr>
          <w:rFonts w:ascii="Times New Roman" w:eastAsia="TimesNewRomanPSMT" w:hAnsi="Times New Roman" w:cs="Times New Roman"/>
          <w:sz w:val="28"/>
          <w:szCs w:val="28"/>
        </w:rPr>
        <w:t>разработчикам доклада целесообразно владеть обоими этими</w:t>
      </w:r>
      <w:r w:rsidR="00A25B19" w:rsidRPr="00A020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2002">
        <w:rPr>
          <w:rFonts w:ascii="Times New Roman" w:eastAsia="TimesNewRomanPSMT" w:hAnsi="Times New Roman" w:cs="Times New Roman"/>
          <w:sz w:val="28"/>
          <w:szCs w:val="28"/>
        </w:rPr>
        <w:t>программными продуктами и по возможности некоторыми другими.</w:t>
      </w:r>
      <w:r w:rsidR="00A25B19" w:rsidRPr="00A020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2002">
        <w:rPr>
          <w:rFonts w:ascii="Times New Roman" w:eastAsia="TimesNewRomanPSMT" w:hAnsi="Times New Roman" w:cs="Times New Roman"/>
          <w:sz w:val="28"/>
          <w:szCs w:val="28"/>
        </w:rPr>
        <w:t>При формировании базы данных могут возникнуть проблемы даже в</w:t>
      </w:r>
      <w:r w:rsidR="00A25B19" w:rsidRPr="00A020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2002">
        <w:rPr>
          <w:rFonts w:ascii="Times New Roman" w:eastAsia="TimesNewRomanPSMT" w:hAnsi="Times New Roman" w:cs="Times New Roman"/>
          <w:sz w:val="28"/>
          <w:szCs w:val="28"/>
        </w:rPr>
        <w:t>том случае, когда вся информация поступает из легитимных источников.</w:t>
      </w:r>
    </w:p>
    <w:p w:rsidR="00C47017" w:rsidRPr="00A02002" w:rsidRDefault="00C47017" w:rsidP="00C4701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02002">
        <w:rPr>
          <w:rFonts w:ascii="Times New Roman" w:eastAsia="TimesNewRomanPSMT" w:hAnsi="Times New Roman" w:cs="Times New Roman"/>
          <w:sz w:val="28"/>
          <w:szCs w:val="28"/>
        </w:rPr>
        <w:t>Среди таких проблем можно выделить следующие:</w:t>
      </w:r>
    </w:p>
    <w:p w:rsidR="00C47017" w:rsidRPr="00A02002" w:rsidRDefault="00C47017" w:rsidP="00A25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02002">
        <w:rPr>
          <w:rFonts w:ascii="Times New Roman" w:eastAsia="TimesNewRomanPSMT" w:hAnsi="Times New Roman" w:cs="Times New Roman"/>
          <w:sz w:val="28"/>
          <w:szCs w:val="28"/>
        </w:rPr>
        <w:t>сопоставимость статистических данных по образованию по отчетны</w:t>
      </w:r>
      <w:r w:rsidR="00A25B19" w:rsidRPr="00A020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2002">
        <w:rPr>
          <w:rFonts w:ascii="Times New Roman" w:eastAsia="TimesNewRomanPSMT" w:hAnsi="Times New Roman" w:cs="Times New Roman"/>
          <w:sz w:val="28"/>
          <w:szCs w:val="28"/>
        </w:rPr>
        <w:t>периодам ввиду изменения инструментария статистического наблюдения</w:t>
      </w:r>
      <w:r w:rsidR="00A25B19" w:rsidRPr="00A020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2002">
        <w:rPr>
          <w:rFonts w:ascii="Times New Roman" w:eastAsia="TimesNewRomanPSMT" w:hAnsi="Times New Roman" w:cs="Times New Roman"/>
          <w:sz w:val="28"/>
          <w:szCs w:val="28"/>
        </w:rPr>
        <w:t>по образованию без развития соответствующего методического</w:t>
      </w:r>
      <w:r w:rsidR="00A25B19" w:rsidRPr="00A020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2002">
        <w:rPr>
          <w:rFonts w:ascii="Times New Roman" w:eastAsia="TimesNewRomanPSMT" w:hAnsi="Times New Roman" w:cs="Times New Roman"/>
          <w:sz w:val="28"/>
          <w:szCs w:val="28"/>
        </w:rPr>
        <w:t>сопровождения (ежегодное изменение содержания наблюдения и подмена</w:t>
      </w:r>
      <w:r w:rsidR="00A25B19" w:rsidRPr="00A020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2002">
        <w:rPr>
          <w:rFonts w:ascii="Times New Roman" w:eastAsia="TimesNewRomanPSMT" w:hAnsi="Times New Roman" w:cs="Times New Roman"/>
          <w:sz w:val="28"/>
          <w:szCs w:val="28"/>
        </w:rPr>
        <w:t>объекта наблюдения);</w:t>
      </w:r>
    </w:p>
    <w:p w:rsidR="00C47017" w:rsidRPr="00A02002" w:rsidRDefault="00C47017" w:rsidP="00A25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02002">
        <w:rPr>
          <w:rFonts w:ascii="Times New Roman" w:eastAsia="TimesNewRomanPSMT" w:hAnsi="Times New Roman" w:cs="Times New Roman"/>
          <w:sz w:val="28"/>
          <w:szCs w:val="28"/>
        </w:rPr>
        <w:t>отсутствие данных по социально-экономическому развитию</w:t>
      </w:r>
      <w:r w:rsidR="00A25B19" w:rsidRPr="00A020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2002">
        <w:rPr>
          <w:rFonts w:ascii="Times New Roman" w:eastAsia="TimesNewRomanPSMT" w:hAnsi="Times New Roman" w:cs="Times New Roman"/>
          <w:sz w:val="28"/>
          <w:szCs w:val="28"/>
        </w:rPr>
        <w:t>муниципалитета в органе статистики;</w:t>
      </w:r>
    </w:p>
    <w:p w:rsidR="00C47017" w:rsidRPr="00A02002" w:rsidRDefault="00C47017" w:rsidP="00A25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02002">
        <w:rPr>
          <w:rFonts w:ascii="Times New Roman" w:eastAsia="TimesNewRomanPSMT" w:hAnsi="Times New Roman" w:cs="Times New Roman"/>
          <w:sz w:val="28"/>
          <w:szCs w:val="28"/>
        </w:rPr>
        <w:t>несовпадение данных в различных источниках.</w:t>
      </w:r>
      <w:r w:rsidR="00443F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443F49">
        <w:rPr>
          <w:rFonts w:ascii="Times New Roman" w:eastAsia="Times New Roman" w:hAnsi="Times New Roman" w:cs="Times New Roman"/>
          <w:sz w:val="28"/>
          <w:szCs w:val="28"/>
        </w:rPr>
        <w:t>[2, 8. 10.13</w:t>
      </w:r>
      <w:r w:rsidR="00443F49" w:rsidRPr="00C65891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C47017" w:rsidRPr="00A02002" w:rsidRDefault="00C47017" w:rsidP="00A020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02002">
        <w:rPr>
          <w:rFonts w:ascii="Times New Roman" w:eastAsia="TimesNewRomanPSMT" w:hAnsi="Times New Roman" w:cs="Times New Roman"/>
          <w:sz w:val="28"/>
          <w:szCs w:val="28"/>
        </w:rPr>
        <w:t>Отмеченные объективные сложности работы с информацией менее</w:t>
      </w:r>
      <w:r w:rsidR="00A020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2002">
        <w:rPr>
          <w:rFonts w:ascii="Times New Roman" w:eastAsia="TimesNewRomanPSMT" w:hAnsi="Times New Roman" w:cs="Times New Roman"/>
          <w:sz w:val="28"/>
          <w:szCs w:val="28"/>
        </w:rPr>
        <w:t>характерны для доклада образовательного учреждения, который по</w:t>
      </w:r>
      <w:r w:rsidR="00A25B19" w:rsidRPr="00A020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2002">
        <w:rPr>
          <w:rFonts w:ascii="Times New Roman" w:eastAsia="TimesNewRomanPSMT" w:hAnsi="Times New Roman" w:cs="Times New Roman"/>
          <w:sz w:val="28"/>
          <w:szCs w:val="28"/>
        </w:rPr>
        <w:t>большей части строится на основе внутренней информации, собираемой</w:t>
      </w:r>
      <w:r w:rsidR="00A25B19" w:rsidRPr="00A020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2002">
        <w:rPr>
          <w:rFonts w:ascii="Times New Roman" w:eastAsia="TimesNewRomanPSMT" w:hAnsi="Times New Roman" w:cs="Times New Roman"/>
          <w:sz w:val="28"/>
          <w:szCs w:val="28"/>
        </w:rPr>
        <w:t>авторами доклада.</w:t>
      </w:r>
    </w:p>
    <w:p w:rsidR="00C47017" w:rsidRPr="00A02002" w:rsidRDefault="00C47017" w:rsidP="00A25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02002">
        <w:rPr>
          <w:rFonts w:ascii="Times New Roman" w:eastAsia="TimesNewRomanPSMT" w:hAnsi="Times New Roman" w:cs="Times New Roman"/>
          <w:sz w:val="28"/>
          <w:szCs w:val="28"/>
        </w:rPr>
        <w:t>Большая ее часть традиционно собирается и обрабатывается в</w:t>
      </w:r>
      <w:r w:rsidR="00A25B19" w:rsidRPr="00A020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2002">
        <w:rPr>
          <w:rFonts w:ascii="Times New Roman" w:eastAsia="TimesNewRomanPSMT" w:hAnsi="Times New Roman" w:cs="Times New Roman"/>
          <w:sz w:val="28"/>
          <w:szCs w:val="28"/>
        </w:rPr>
        <w:t>учреждении, в частности при заполнении форм статотчетности. Часть же</w:t>
      </w:r>
      <w:r w:rsidR="00A25B19" w:rsidRPr="00A020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2002">
        <w:rPr>
          <w:rFonts w:ascii="Times New Roman" w:eastAsia="TimesNewRomanPSMT" w:hAnsi="Times New Roman" w:cs="Times New Roman"/>
          <w:sz w:val="28"/>
          <w:szCs w:val="28"/>
        </w:rPr>
        <w:t>информации, необходимой для подготовки доклада, не представлена в</w:t>
      </w:r>
      <w:r w:rsidR="00A25B19" w:rsidRPr="00A020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2002">
        <w:rPr>
          <w:rFonts w:ascii="Times New Roman" w:eastAsia="TimesNewRomanPSMT" w:hAnsi="Times New Roman" w:cs="Times New Roman"/>
          <w:sz w:val="28"/>
          <w:szCs w:val="28"/>
        </w:rPr>
        <w:t>традиционной статистической базе образовательного учреждения. Тем не</w:t>
      </w:r>
      <w:r w:rsidR="00A25B19" w:rsidRPr="00A020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2002">
        <w:rPr>
          <w:rFonts w:ascii="Times New Roman" w:eastAsia="TimesNewRomanPSMT" w:hAnsi="Times New Roman" w:cs="Times New Roman"/>
          <w:sz w:val="28"/>
          <w:szCs w:val="28"/>
        </w:rPr>
        <w:t>менее образовательное учреждение может обеспечить получение всей</w:t>
      </w:r>
      <w:r w:rsidR="00A25B19" w:rsidRPr="00A020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2002">
        <w:rPr>
          <w:rFonts w:ascii="Times New Roman" w:eastAsia="TimesNewRomanPSMT" w:hAnsi="Times New Roman" w:cs="Times New Roman"/>
          <w:sz w:val="28"/>
          <w:szCs w:val="28"/>
        </w:rPr>
        <w:t>необходимой для доклада внутренней информации за счет:</w:t>
      </w:r>
    </w:p>
    <w:p w:rsidR="00C47017" w:rsidRPr="00A02002" w:rsidRDefault="00C47017" w:rsidP="00A25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02002">
        <w:rPr>
          <w:rFonts w:ascii="Times New Roman" w:eastAsia="TimesNewRomanPSMT" w:hAnsi="Times New Roman" w:cs="Times New Roman"/>
          <w:sz w:val="28"/>
          <w:szCs w:val="28"/>
        </w:rPr>
        <w:t>обработки имеющихся данных (например, доля детей, проживающих в</w:t>
      </w:r>
      <w:r w:rsidR="00A02002" w:rsidRPr="00A020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2002">
        <w:rPr>
          <w:rFonts w:ascii="Times New Roman" w:eastAsia="TimesNewRomanPSMT" w:hAnsi="Times New Roman" w:cs="Times New Roman"/>
          <w:sz w:val="28"/>
          <w:szCs w:val="28"/>
        </w:rPr>
        <w:t>других микрорайонах);</w:t>
      </w:r>
    </w:p>
    <w:p w:rsidR="00C47017" w:rsidRPr="00A02002" w:rsidRDefault="00C47017" w:rsidP="00A25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02002">
        <w:rPr>
          <w:rFonts w:ascii="Times New Roman" w:eastAsia="TimesNewRomanPSMT" w:hAnsi="Times New Roman" w:cs="Times New Roman"/>
          <w:sz w:val="28"/>
          <w:szCs w:val="28"/>
        </w:rPr>
        <w:t>организации специального мониторинга или социологического опроса</w:t>
      </w:r>
      <w:r w:rsidR="00A25B19" w:rsidRPr="00A020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2002">
        <w:rPr>
          <w:rFonts w:ascii="Times New Roman" w:eastAsia="TimesNewRomanPSMT" w:hAnsi="Times New Roman" w:cs="Times New Roman"/>
          <w:sz w:val="28"/>
          <w:szCs w:val="28"/>
        </w:rPr>
        <w:t>(например, средняя нагрузка на ученика в неделю, включая занятия дома и</w:t>
      </w:r>
      <w:r w:rsidR="00A25B19" w:rsidRPr="00A020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2002">
        <w:rPr>
          <w:rFonts w:ascii="Times New Roman" w:eastAsia="TimesNewRomanPSMT" w:hAnsi="Times New Roman" w:cs="Times New Roman"/>
          <w:sz w:val="28"/>
          <w:szCs w:val="28"/>
        </w:rPr>
        <w:t>в системе дополнительного образования);</w:t>
      </w:r>
    </w:p>
    <w:p w:rsidR="00C47017" w:rsidRPr="00A02002" w:rsidRDefault="00C47017" w:rsidP="00C4701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02002">
        <w:rPr>
          <w:rFonts w:ascii="Times New Roman" w:eastAsia="TimesNewRomanPSMT" w:hAnsi="Times New Roman" w:cs="Times New Roman"/>
          <w:sz w:val="28"/>
          <w:szCs w:val="28"/>
        </w:rPr>
        <w:lastRenderedPageBreak/>
        <w:t>анализа существующих информационных источников (публикации в</w:t>
      </w:r>
      <w:r w:rsidR="00A25B19" w:rsidRPr="00A02002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Pr="00A02002">
        <w:rPr>
          <w:rFonts w:ascii="Times New Roman" w:eastAsia="TimesNewRomanPSMT" w:hAnsi="Times New Roman" w:cs="Times New Roman"/>
          <w:sz w:val="28"/>
          <w:szCs w:val="28"/>
        </w:rPr>
        <w:t>СМИ, Интернете и др.);</w:t>
      </w:r>
    </w:p>
    <w:p w:rsidR="00C47017" w:rsidRPr="00A02002" w:rsidRDefault="00C47017" w:rsidP="00C47017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02002">
        <w:rPr>
          <w:rFonts w:ascii="Times New Roman" w:eastAsia="TimesNewRomanPSMT" w:hAnsi="Times New Roman" w:cs="Times New Roman"/>
          <w:sz w:val="28"/>
          <w:szCs w:val="28"/>
        </w:rPr>
        <w:t xml:space="preserve">организации сбора данных (например, число и структура </w:t>
      </w:r>
      <w:r w:rsidR="00A25B19" w:rsidRPr="00A02002">
        <w:rPr>
          <w:rFonts w:ascii="Times New Roman" w:eastAsia="TimesNewRomanPSMT" w:hAnsi="Times New Roman" w:cs="Times New Roman"/>
          <w:sz w:val="28"/>
          <w:szCs w:val="28"/>
        </w:rPr>
        <w:t xml:space="preserve">   </w:t>
      </w:r>
      <w:r w:rsidRPr="00A02002">
        <w:rPr>
          <w:rFonts w:ascii="Times New Roman" w:eastAsia="TimesNewRomanPSMT" w:hAnsi="Times New Roman" w:cs="Times New Roman"/>
          <w:sz w:val="28"/>
          <w:szCs w:val="28"/>
        </w:rPr>
        <w:t>репетиторских</w:t>
      </w:r>
      <w:r w:rsidR="00A0200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2002">
        <w:rPr>
          <w:rFonts w:ascii="Times New Roman" w:eastAsia="TimesNewRomanPSMT" w:hAnsi="Times New Roman" w:cs="Times New Roman"/>
          <w:sz w:val="28"/>
          <w:szCs w:val="28"/>
        </w:rPr>
        <w:t>занятий).</w:t>
      </w:r>
      <w:r w:rsidR="00443F49" w:rsidRPr="00443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7017" w:rsidRPr="00A515A8" w:rsidRDefault="00C47017" w:rsidP="00A020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515A8">
        <w:rPr>
          <w:rFonts w:ascii="Times New Roman" w:eastAsia="TimesNewRomanPSMT" w:hAnsi="Times New Roman" w:cs="Times New Roman"/>
          <w:sz w:val="28"/>
          <w:szCs w:val="28"/>
        </w:rPr>
        <w:t>Подготовка докладов существенно стимулирует развитие системы</w:t>
      </w:r>
      <w:r w:rsidR="007D0B5E" w:rsidRPr="00A515A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515A8">
        <w:rPr>
          <w:rFonts w:ascii="Times New Roman" w:eastAsia="TimesNewRomanPSMT" w:hAnsi="Times New Roman" w:cs="Times New Roman"/>
          <w:sz w:val="28"/>
          <w:szCs w:val="28"/>
        </w:rPr>
        <w:t>внутришкольного мониторинга и статистического наблюдения.</w:t>
      </w:r>
      <w:r w:rsidR="007D0B5E" w:rsidRPr="00A515A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515A8">
        <w:rPr>
          <w:rFonts w:ascii="Times New Roman" w:eastAsia="TimesNewRomanPSMT" w:hAnsi="Times New Roman" w:cs="Times New Roman"/>
          <w:sz w:val="28"/>
          <w:szCs w:val="28"/>
        </w:rPr>
        <w:t>Несколько сложнее обстоит дело с внешней информацией, которая</w:t>
      </w:r>
      <w:r w:rsidR="007D0B5E" w:rsidRPr="00A515A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515A8">
        <w:rPr>
          <w:rFonts w:ascii="Times New Roman" w:eastAsia="TimesNewRomanPSMT" w:hAnsi="Times New Roman" w:cs="Times New Roman"/>
          <w:sz w:val="28"/>
          <w:szCs w:val="28"/>
        </w:rPr>
        <w:t>необходима для проведения сравнительного анализа. Например, публикуя</w:t>
      </w:r>
      <w:r w:rsidR="007D0B5E" w:rsidRPr="00A515A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515A8">
        <w:rPr>
          <w:rFonts w:ascii="Times New Roman" w:eastAsia="TimesNewRomanPSMT" w:hAnsi="Times New Roman" w:cs="Times New Roman"/>
          <w:sz w:val="28"/>
          <w:szCs w:val="28"/>
        </w:rPr>
        <w:t>данные итоговой аттестации, школе очень важно приводить средний балл</w:t>
      </w:r>
      <w:r w:rsidR="007D0B5E" w:rsidRPr="00A515A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515A8">
        <w:rPr>
          <w:rFonts w:ascii="Times New Roman" w:eastAsia="TimesNewRomanPSMT" w:hAnsi="Times New Roman" w:cs="Times New Roman"/>
          <w:sz w:val="28"/>
          <w:szCs w:val="28"/>
        </w:rPr>
        <w:t>ЕГЭ по предмету в сравнении с другими школами своего муниципалитета,</w:t>
      </w:r>
      <w:r w:rsidR="007D0B5E" w:rsidRPr="00A515A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515A8">
        <w:rPr>
          <w:rFonts w:ascii="Times New Roman" w:eastAsia="TimesNewRomanPSMT" w:hAnsi="Times New Roman" w:cs="Times New Roman"/>
          <w:sz w:val="28"/>
          <w:szCs w:val="28"/>
        </w:rPr>
        <w:t>что позволит родителям оценивать качество образования и принимать</w:t>
      </w:r>
      <w:r w:rsidR="007D0B5E" w:rsidRPr="00A515A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515A8">
        <w:rPr>
          <w:rFonts w:ascii="Times New Roman" w:eastAsia="TimesNewRomanPSMT" w:hAnsi="Times New Roman" w:cs="Times New Roman"/>
          <w:sz w:val="28"/>
          <w:szCs w:val="28"/>
        </w:rPr>
        <w:t>решение о выборе школы. Эту информацию можно найти в органах</w:t>
      </w:r>
      <w:r w:rsidR="007D0B5E" w:rsidRPr="00A515A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515A8">
        <w:rPr>
          <w:rFonts w:ascii="Times New Roman" w:eastAsia="TimesNewRomanPSMT" w:hAnsi="Times New Roman" w:cs="Times New Roman"/>
          <w:sz w:val="28"/>
          <w:szCs w:val="28"/>
        </w:rPr>
        <w:t>управления образованием. Некоторые данные необходимо запрашивать у</w:t>
      </w:r>
      <w:r w:rsidR="007D0B5E" w:rsidRPr="00A515A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515A8">
        <w:rPr>
          <w:rFonts w:ascii="Times New Roman" w:eastAsia="TimesNewRomanPSMT" w:hAnsi="Times New Roman" w:cs="Times New Roman"/>
          <w:sz w:val="28"/>
          <w:szCs w:val="28"/>
        </w:rPr>
        <w:t>органов внутренних дел, здравоохранения и т.д.</w:t>
      </w:r>
    </w:p>
    <w:p w:rsidR="002E5AC1" w:rsidRDefault="002E5AC1" w:rsidP="00A515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2E5AC1" w:rsidRDefault="002E5AC1" w:rsidP="00A515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2E5AC1" w:rsidRDefault="002E5AC1" w:rsidP="00A515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2E5AC1" w:rsidRDefault="002E5AC1" w:rsidP="00A515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2E5AC1" w:rsidRDefault="002E5AC1" w:rsidP="00A515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2E5AC1" w:rsidRDefault="002E5AC1" w:rsidP="00A515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2E5AC1" w:rsidRDefault="002E5AC1" w:rsidP="00A515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2E5AC1" w:rsidRDefault="002E5AC1" w:rsidP="00A515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2E5AC1" w:rsidRDefault="002E5AC1" w:rsidP="00A515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2E5AC1" w:rsidRDefault="002E5AC1" w:rsidP="00A515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2E5AC1" w:rsidRDefault="002E5AC1" w:rsidP="00A515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2E5AC1" w:rsidRDefault="002E5AC1" w:rsidP="00A515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2E5AC1" w:rsidRDefault="002E5AC1" w:rsidP="00A515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2E5AC1" w:rsidRDefault="002E5AC1" w:rsidP="00A515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2E5AC1" w:rsidRDefault="002E5AC1" w:rsidP="00A515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2E5AC1" w:rsidRDefault="002E5AC1" w:rsidP="00A515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A515A8" w:rsidRDefault="00A515A8" w:rsidP="00A515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2E5AC1">
        <w:rPr>
          <w:rFonts w:ascii="Times New Roman" w:eastAsia="TimesNewRomanPSMT" w:hAnsi="Times New Roman" w:cs="Times New Roman"/>
          <w:b/>
          <w:sz w:val="28"/>
          <w:szCs w:val="28"/>
        </w:rPr>
        <w:lastRenderedPageBreak/>
        <w:t>ЗАКЛЮЧЕНИЕ</w:t>
      </w:r>
    </w:p>
    <w:p w:rsidR="002E5AC1" w:rsidRPr="00D25054" w:rsidRDefault="002E5AC1" w:rsidP="00D250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64D5">
        <w:rPr>
          <w:rFonts w:ascii="Times New Roman" w:eastAsia="TimesNewRomanPSMT" w:hAnsi="Times New Roman" w:cs="Times New Roman"/>
          <w:sz w:val="28"/>
          <w:szCs w:val="28"/>
        </w:rPr>
        <w:t>Образование – общественное благо. Его результаты важны для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государства, общественности, работодателей. Все заинтересованы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высоком качестве образования. При этом представления о желаемом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качестве у заинтересованных сторон различаются. Отсюда политика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открытости системы образования направлена на построение механизмов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эффективного учета социального заказа к системе образования, интересов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потребителей образовательных услуг при разработке программы развития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муниципальной системы образования, программ развития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образовательных программ учреждений.</w:t>
      </w:r>
    </w:p>
    <w:p w:rsidR="002E5AC1" w:rsidRPr="00D25054" w:rsidRDefault="002E5AC1" w:rsidP="00D25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054">
        <w:rPr>
          <w:rFonts w:ascii="Times New Roman" w:hAnsi="Times New Roman" w:cs="Times New Roman"/>
          <w:sz w:val="28"/>
          <w:szCs w:val="28"/>
        </w:rPr>
        <w:t xml:space="preserve">Публичная отчетность образовательного учреждения есть комплексное информирование о результатах деятельности и основных направлениях развития учреждения. Отчитывается учреждение перед общественностью, но при этом данная процедура имеет нормативно-правовое регулирование. </w:t>
      </w:r>
    </w:p>
    <w:p w:rsidR="00CD3479" w:rsidRDefault="00A515A8" w:rsidP="00CD347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Появление публичной отчетности </w:t>
      </w:r>
      <w:r w:rsidR="00CD3479" w:rsidRPr="00FD4A5F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уч</w:t>
      </w:r>
      <w:r w:rsidR="00CD3479" w:rsidRPr="00FD4A5F">
        <w:rPr>
          <w:rFonts w:ascii="Times New Roman" w:hAnsi="Times New Roman" w:cs="Times New Roman"/>
          <w:color w:val="000000"/>
          <w:sz w:val="28"/>
          <w:szCs w:val="28"/>
        </w:rPr>
        <w:softHyphen/>
        <w:t>реждений свидетельствует о том, что развитие отечествен</w:t>
      </w:r>
      <w:r w:rsidR="00CD3479" w:rsidRPr="00FD4A5F">
        <w:rPr>
          <w:rFonts w:ascii="Times New Roman" w:hAnsi="Times New Roman" w:cs="Times New Roman"/>
          <w:color w:val="000000"/>
          <w:sz w:val="28"/>
          <w:szCs w:val="28"/>
        </w:rPr>
        <w:softHyphen/>
        <w:t>ной образовательной системы идет по пути, сходному, с общеевропейской и мировой практикой, выражающемуся во все большей открытости социуму. Это отражается в стрем</w:t>
      </w:r>
      <w:r w:rsidR="00CD3479" w:rsidRPr="00FD4A5F">
        <w:rPr>
          <w:rFonts w:ascii="Times New Roman" w:hAnsi="Times New Roman" w:cs="Times New Roman"/>
          <w:color w:val="000000"/>
          <w:sz w:val="28"/>
          <w:szCs w:val="28"/>
        </w:rPr>
        <w:softHyphen/>
        <w:t>лении школы к установлению и выстраиванию долгосрочных взаимовыгодных партнерских отношений как с непо</w:t>
      </w:r>
      <w:r w:rsidR="00CD3479" w:rsidRPr="00FD4A5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средственными потребителями образовательных услуг, так и к подбору партнеров, совместная работа с которыми </w:t>
      </w:r>
      <w:r w:rsidR="002E5AC1">
        <w:rPr>
          <w:rFonts w:ascii="Times New Roman" w:hAnsi="Times New Roman" w:cs="Times New Roman"/>
          <w:color w:val="000000"/>
          <w:sz w:val="28"/>
          <w:szCs w:val="28"/>
        </w:rPr>
        <w:t xml:space="preserve">будет приносить </w:t>
      </w:r>
      <w:r w:rsidR="00CD3479" w:rsidRPr="00FD4A5F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определенные «бонусы». На повестку дня выносится вопрос о путях включения школы в открытый диалог со своими педагогическими и социальными парт</w:t>
      </w:r>
      <w:r w:rsidR="00CD3479" w:rsidRPr="00FD4A5F">
        <w:rPr>
          <w:rFonts w:ascii="Times New Roman" w:hAnsi="Times New Roman" w:cs="Times New Roman"/>
          <w:color w:val="000000"/>
          <w:sz w:val="28"/>
          <w:szCs w:val="28"/>
        </w:rPr>
        <w:softHyphen/>
        <w:t>нерами. Базовым условием для такого диалога является наличие у обеих сторон полноценной качественной инфор</w:t>
      </w:r>
      <w:r w:rsidR="00CD3479" w:rsidRPr="00FD4A5F">
        <w:rPr>
          <w:rFonts w:ascii="Times New Roman" w:hAnsi="Times New Roman" w:cs="Times New Roman"/>
          <w:color w:val="000000"/>
          <w:sz w:val="28"/>
          <w:szCs w:val="28"/>
        </w:rPr>
        <w:softHyphen/>
        <w:t>мации, которая может быть использована при планировании и осуществлении совместной работы.</w:t>
      </w:r>
    </w:p>
    <w:p w:rsidR="002E5AC1" w:rsidRPr="00D25054" w:rsidRDefault="00A515A8" w:rsidP="00D250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515A8">
        <w:rPr>
          <w:rFonts w:ascii="Times New Roman" w:eastAsia="TimesNewRomanPSMT" w:hAnsi="Times New Roman" w:cs="Times New Roman"/>
          <w:sz w:val="28"/>
          <w:szCs w:val="28"/>
        </w:rPr>
        <w:t xml:space="preserve">Задача публичной отчетности  – не только и не столько в представление информации общественности, сколько ее анализ и интерпретация. Важны не только факты, но и их оценка: насколько </w:t>
      </w:r>
      <w:r w:rsidRPr="00A515A8">
        <w:rPr>
          <w:rFonts w:ascii="Times New Roman" w:eastAsia="TimesNewRomanPSMT" w:hAnsi="Times New Roman" w:cs="Times New Roman"/>
          <w:sz w:val="28"/>
          <w:szCs w:val="28"/>
        </w:rPr>
        <w:lastRenderedPageBreak/>
        <w:t>эффективно используются ресурсы, в какой степени обеспечено равенство доступа к образованию, хорошо или плохо учат детей, как связана система профессионального образования с местным рынком труда и обеспечивает ли она выпускникам возможность трудоустройства, профессиональной карьеры; создает ли система образования предпосылки экономического развития региона или существует вне связи с текущими и перспективными потребностями рынка труда и многое другое.</w:t>
      </w:r>
    </w:p>
    <w:p w:rsidR="002E5AC1" w:rsidRPr="00D25054" w:rsidRDefault="002E5AC1" w:rsidP="00D250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Публичная отчетность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 xml:space="preserve"> – средство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обеспечения информационной открытости и прозрачности деятельности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системы образования, форма широкого информирования общественности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64D5">
        <w:rPr>
          <w:rFonts w:ascii="Times New Roman" w:eastAsia="TimesNewRomanPSMT" w:hAnsi="Times New Roman" w:cs="Times New Roman"/>
          <w:sz w:val="28"/>
          <w:szCs w:val="28"/>
        </w:rPr>
        <w:t>об основных результатах и проблемах ее функционирования.</w:t>
      </w:r>
      <w:r w:rsidR="00F30B3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C277D0" w:rsidRPr="002E5AC1" w:rsidRDefault="00A515A8" w:rsidP="002E5AC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A515A8">
        <w:rPr>
          <w:rFonts w:ascii="Times New Roman" w:eastAsia="Times New Roman" w:hAnsi="Times New Roman" w:cs="Times New Roman"/>
          <w:bCs/>
          <w:sz w:val="28"/>
          <w:szCs w:val="28"/>
        </w:rPr>
        <w:t>Таким образом, публичная отчетность образовательного учреждения на сегодняшний момент – одна из важнейших управленческих задач, стоящих перед организаторами образования.</w:t>
      </w:r>
      <w:r w:rsidR="00F30B36" w:rsidRPr="00F30B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30B36">
        <w:rPr>
          <w:rFonts w:ascii="Times New Roman" w:hAnsi="Times New Roman" w:cs="Times New Roman"/>
          <w:spacing w:val="-5"/>
          <w:sz w:val="28"/>
          <w:szCs w:val="28"/>
        </w:rPr>
        <w:t>Одно из условий государственно-общественного управления является публичная отчетность.</w:t>
      </w:r>
      <w:r w:rsidR="003C56FC" w:rsidRPr="0046765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br w:type="page"/>
      </w:r>
    </w:p>
    <w:p w:rsidR="00F739CC" w:rsidRPr="002E5AC1" w:rsidRDefault="003C56FC" w:rsidP="002E5A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AC1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3C56FC" w:rsidRPr="00B912DC" w:rsidRDefault="003C56FC" w:rsidP="003C56FC">
      <w:pPr>
        <w:pStyle w:val="a8"/>
        <w:spacing w:line="240" w:lineRule="auto"/>
        <w:ind w:firstLine="0"/>
        <w:jc w:val="right"/>
        <w:rPr>
          <w:rFonts w:ascii="Times New Roman" w:hAnsi="Times New Roman" w:cs="Times New Roman"/>
          <w:i/>
        </w:rPr>
      </w:pPr>
      <w:r w:rsidRPr="00B912DC">
        <w:rPr>
          <w:rFonts w:ascii="Times New Roman" w:hAnsi="Times New Roman" w:cs="Times New Roman"/>
          <w:i/>
        </w:rPr>
        <w:t>Приложение 1</w:t>
      </w:r>
    </w:p>
    <w:p w:rsidR="003C56FC" w:rsidRPr="00705587" w:rsidRDefault="003C56FC" w:rsidP="003C56FC">
      <w:pPr>
        <w:pStyle w:val="a8"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705587">
        <w:rPr>
          <w:rFonts w:ascii="Times New Roman" w:hAnsi="Times New Roman" w:cs="Times New Roman"/>
          <w:b/>
        </w:rPr>
        <w:t xml:space="preserve">Примерное положение </w:t>
      </w:r>
      <w:r w:rsidRPr="00705587">
        <w:rPr>
          <w:rFonts w:ascii="Times New Roman" w:hAnsi="Times New Roman" w:cs="Times New Roman"/>
          <w:b/>
        </w:rPr>
        <w:br/>
        <w:t>о публичном докладе общеобразовательного  учреждения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</w:p>
    <w:p w:rsidR="003C56FC" w:rsidRPr="00F62BF6" w:rsidRDefault="003C56FC" w:rsidP="003C56FC">
      <w:pPr>
        <w:pStyle w:val="a8"/>
        <w:spacing w:line="240" w:lineRule="auto"/>
        <w:ind w:firstLine="0"/>
        <w:jc w:val="center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>I. Общие положения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 xml:space="preserve">1. Публичный доклад общеобразовательного учреждения (далее: Доклад), как правило, ежегодный – важное средство обеспечения информационной открытости и прозрачности государственного или муниципального общеобразовательного учреждения, форма широкого информирования общественности, прежде всего родительской, об образовательной деятельности общеобразовательного учреждения, об основных результатах и проблемах его функционирования и развития. 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>Доклад дает значимую информацию о положении дел, успехах и проблемах общеобразовательного учреждения для социальных партнеров общеобразовательного учреждения, может оказаться средством расширения их круга и повышения эффективности их деятельности в интересах общеобразовательного учреждения.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>Доклад отражает состояние дел в общеобразовательном учреждении и результаты его деятельности за последний отчетный (годичный) период.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 xml:space="preserve">2. Основными целевыми группами, для которых готовится и публикуется Доклад, являются родители (законные представители) обучающиеся, сами обучающиеся, учредитель, социальные партнёры общеобразовательного учреждения, местная общественность. 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 xml:space="preserve">Особое значение данные Доклады должны иметь для родителей вновь прибывших в общеобразовательное учреждение обучающихся, а также для родителей, планирующих направить ребенка на обучение в данное общеобразовательное учреждение (материалы Доклада должны помогать родителям сориентироваться в особенностях образовательных и учебных программ, реализуемых общеобразовательным учреждением, его уклада и </w:t>
      </w:r>
      <w:r w:rsidRPr="00F62BF6">
        <w:rPr>
          <w:rFonts w:ascii="Times New Roman" w:hAnsi="Times New Roman" w:cs="Times New Roman"/>
        </w:rPr>
        <w:lastRenderedPageBreak/>
        <w:t>традиций, дополнительных образовательных услуг и др.).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>3. В подготовке Доклада принимают участие представители всех групп участников образовательного процесса: педагоги, школьные администраторы, обучающиеся, родители.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>4. Доклад включает в себя аннотацию, основную часть (текстовая часть по разделам, иллюстрированная необходимыми графиками, диаграммами, таблицами и др.), приложения с табличным материалом.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>5. Доклад подписывается совместно директором общеобразовательного учреждения и председателем его органа самоуправления (управляющего совета, либо попечительского совета, либо школьного совета/совета общеобразовательного учреждения).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 xml:space="preserve">6. Доклад публикуется и распространяется в формах, возможных для общеобразовательного учреждения – в местных СМИ, в виде отдельной брошюры, средствами «малой полиграфии» (ксерокопирование), в сети Интернет и др. 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 xml:space="preserve">7. Учредитель общеобразовательного учреждения, в пределах имеющихся средств и организационных возможностей, содействует публикации и распространению Доклада. 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 xml:space="preserve">8. Доклад является документом постоянного хранения, администрация общеобразовательного учреждения обеспечивает хранение Докладов и доступность Докладов для участников образовательного процесса. 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</w:p>
    <w:p w:rsidR="003C56FC" w:rsidRPr="00F62BF6" w:rsidRDefault="003C56FC" w:rsidP="003C56FC">
      <w:pPr>
        <w:pStyle w:val="a8"/>
        <w:spacing w:line="240" w:lineRule="auto"/>
        <w:ind w:firstLine="0"/>
        <w:jc w:val="center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 xml:space="preserve">II. Структура Доклада 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>9. Доклад содержит в себе следующие основные разделы</w:t>
      </w:r>
      <w:r w:rsidRPr="00F62BF6">
        <w:rPr>
          <w:rStyle w:val="ab"/>
          <w:szCs w:val="26"/>
        </w:rPr>
        <w:footnoteReference w:id="1"/>
      </w:r>
      <w:r w:rsidRPr="00F62BF6">
        <w:rPr>
          <w:rFonts w:ascii="Times New Roman" w:hAnsi="Times New Roman" w:cs="Times New Roman"/>
        </w:rPr>
        <w:t>: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 xml:space="preserve">9.1. Общая характеристика общеобразовательного учреждения (включая особенности района его нахождения, в том числе особенности экономические, климатические, социальные, транспортные и др.). 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 xml:space="preserve">9.2. Состав обучающихся (основные количественные данные, в том </w:t>
      </w:r>
      <w:r w:rsidRPr="00F62BF6">
        <w:rPr>
          <w:rFonts w:ascii="Times New Roman" w:hAnsi="Times New Roman" w:cs="Times New Roman"/>
        </w:rPr>
        <w:lastRenderedPageBreak/>
        <w:t>числе по возрастам и классам обучения; обобщенные данные по месту жительства, социальным особенностям семей обучающихся).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 xml:space="preserve">9.3. Структура управления общеобразовательного учреждения, его органов самоуправления. 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>9.4. Условия осуществления образовательного процесса, в т.ч. материально-техническая база, кадры.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 xml:space="preserve">9.5. Учебный план общеобразовательного учреждения. Режим обучения. 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>9.6. Кадровое обеспечение образовательного процесса.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>9.7. Финансовое обеспечение функционирования и развития общеобразовательного учреждения (основные данные по получаемому бюджетному финансированию, привлеченным внебюджетным средствам, основным направлениям их расходования).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 xml:space="preserve">9.8. Результаты образовательной деятельности, включающие в себя результаты внешней оценки (основные учебные результаты обучающихся и выпускников последнего года, в том числе на ЕГЭ, внешней аттестации выпускников основной школы, в процессах регионального и/или аттестационного образовательного тестирования, на олимпиадах, ученических конкурсах, спортивных соревнованиях, мероприятиях сфере искусства, технического творчества и др.). 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 xml:space="preserve">9.9. Состояние здоровья школьников, меры по охране и укреплению здоровья. 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>9.10. Организация питания.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>9.11. Обеспечение безопасности.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>9.12. Перечень дополнительных образовательных услуг, предоставляемых общеобразовательным учреждением (в том числе на платной договорной основе), условия и порядок их предоставления.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 xml:space="preserve">9.13. Социальная активность и социальное партнерство общеобразовательного учреждения (сотрудничество с вузами, учреждениями среднего профобразования, предприятиями, некоммерческими </w:t>
      </w:r>
      <w:r w:rsidRPr="00F62BF6">
        <w:rPr>
          <w:rFonts w:ascii="Times New Roman" w:hAnsi="Times New Roman" w:cs="Times New Roman"/>
        </w:rPr>
        <w:lastRenderedPageBreak/>
        <w:t xml:space="preserve">организациями и общественными объединениями; социально значимые мероприятия и программы общеобразовательного учреждения и др.). Публикации в СМИ об общеобразовательном учреждении. 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>9.14. Основные сохраняющиеся проблемы общеобразовательного учреждения (в том числе, не решенные в отчетном году).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>9.15. Основные направления ближайшего (на год, следующий за отчетным) развития общеобразовательного учреждения.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 xml:space="preserve">10. В заключение каждого раздела представляются краткие итоговые выводы, обобщающие и разъясняющие приводимые данные. 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 xml:space="preserve">Особое значение имеет ясное обозначение тех конкретных результатов, которых добилось общеобразовательное учреждение за отчетный год, по каждому из разделов Доклада. 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 xml:space="preserve">Информация по каждому из разделов представляется в сжатом виде, с максимально возможным использованием количественных данных, таблиц, списков и перечней. Текстовая часть каждого из разделов должна быть минимизирована, с тем, чтобы Доклад в общем своем объеме был доступен для прочтения, в том числе обучающимися и их родителями. Изложение не должно содержать в себе специальных терминов, понятных лишь для узких групп профессионалов (педагогов, экономистов, управленцев и др.).  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</w:p>
    <w:p w:rsidR="003C56FC" w:rsidRPr="00F62BF6" w:rsidRDefault="003C56FC" w:rsidP="003C56FC">
      <w:pPr>
        <w:pStyle w:val="a8"/>
        <w:spacing w:line="240" w:lineRule="auto"/>
        <w:ind w:firstLine="0"/>
        <w:jc w:val="center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>III. Подготовка Доклада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>11. Подготовка Доклада является длительным организованным процессом (от 6 до 9 мес.) и включает в себя следующие этапы: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>- утверждение</w:t>
      </w:r>
      <w:r w:rsidRPr="00F62BF6">
        <w:rPr>
          <w:rStyle w:val="ab"/>
          <w:szCs w:val="26"/>
        </w:rPr>
        <w:footnoteReference w:id="2"/>
      </w:r>
      <w:r w:rsidRPr="00F62BF6">
        <w:rPr>
          <w:rFonts w:ascii="Times New Roman" w:hAnsi="Times New Roman" w:cs="Times New Roman"/>
        </w:rPr>
        <w:t xml:space="preserve"> состава и руководителя (координатора) рабочей группы, ответственной за подготовку Доклада (как правило, соответствующая рабочая группа включает в себя представителей </w:t>
      </w:r>
      <w:r w:rsidRPr="00F62BF6">
        <w:rPr>
          <w:rFonts w:ascii="Times New Roman" w:hAnsi="Times New Roman" w:cs="Times New Roman"/>
        </w:rPr>
        <w:lastRenderedPageBreak/>
        <w:t xml:space="preserve">администрации, органа (органов) самоуправления общеобразовательного учреждения, педагогов, обучающихся и их родителей; 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 xml:space="preserve">- утверждение графика работы по подготовке Доклада; 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>-  разработка структуры Доклада (может осуществляться на специальном проектном семинаре);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>- утверждение структуры доклада;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>- сбор необходимых для Доклада данных (в том числе посредством опросов, анкетирования, иных социологических методов, мониторинга);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>- написание всех отдельных разделов доклада, его аннотации, сокращенного (например, для публикации в местных СМИ) варианта;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>- представление проекта Доклада на расширенное заседание органа самоуправления общеобразовательного учреждения, обсуждение;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>- доработка проекта Доклада по результатам обсуждения;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>- утверждение Доклада (в том числе сокращенного его варианта) и подготовка его к публикации.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</w:p>
    <w:p w:rsidR="003C56FC" w:rsidRPr="00F62BF6" w:rsidRDefault="003C56FC" w:rsidP="003C56FC">
      <w:pPr>
        <w:pStyle w:val="a8"/>
        <w:spacing w:line="240" w:lineRule="auto"/>
        <w:ind w:firstLine="0"/>
        <w:jc w:val="center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>IV. Публикация Доклада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 xml:space="preserve">12. Подготовленный утвержденный Доклад публикуется и доводится до общественности. 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>13. В целях публикации и презентации Доклада рекомендуются: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 xml:space="preserve">- проведение специального общешкольного родительского собрания (конференции), педагогического совета или (и) собрания трудового коллектива, собраний и встреч с учащимися; 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>- выпуск сборника (брошюры) с полным текстом Доклада;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>- направление электронного файла с текстом Доклада в семьи обучающихся, имеющие домашние компьютеры;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>- публикация сокращенного варианта Доклада в местных СМИ;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 xml:space="preserve">- размещение Доклада на Интернет-сайте общеобразовательного учреждения;   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lastRenderedPageBreak/>
        <w:t>- распространение в школьном микрорайоне информационных листков с кратким вариантом Доклада и указанием адреса Интернет-сайта, где расположен полный текст Доклада.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>Информирование общественности может проводиться также через муниципальные информационно-методические центры, органы местной администрации.</w:t>
      </w:r>
    </w:p>
    <w:p w:rsidR="003C56FC" w:rsidRPr="00F62BF6" w:rsidRDefault="003C56FC" w:rsidP="003C56FC">
      <w:pPr>
        <w:pStyle w:val="a8"/>
        <w:rPr>
          <w:rFonts w:ascii="Times New Roman" w:hAnsi="Times New Roman" w:cs="Times New Roman"/>
        </w:rPr>
      </w:pPr>
      <w:r w:rsidRPr="00F62BF6">
        <w:rPr>
          <w:rFonts w:ascii="Times New Roman" w:hAnsi="Times New Roman" w:cs="Times New Roman"/>
        </w:rPr>
        <w:t xml:space="preserve">14. В Докладе целесообразно указать формы обратной связи - способы (включая электронные) направления в общеобразовательное учреждение вопросов, замечаний и предложений по Докладу и связанными с ним различными аспектами деятельности общеобразовательного учреждения.  </w:t>
      </w:r>
    </w:p>
    <w:p w:rsidR="003C56FC" w:rsidRDefault="003C56FC" w:rsidP="003C56FC"/>
    <w:p w:rsidR="003C56FC" w:rsidRDefault="003C56FC" w:rsidP="001A64D5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39CC" w:rsidRDefault="00F739CC" w:rsidP="001A64D5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56FC" w:rsidRDefault="003C56FC" w:rsidP="003C5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6FC" w:rsidRDefault="003C56FC" w:rsidP="003C5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6FC" w:rsidRDefault="003C56FC" w:rsidP="003C5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6FC" w:rsidRDefault="003C56FC" w:rsidP="003C5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6FC" w:rsidRDefault="003C56FC" w:rsidP="003C5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AC1" w:rsidRDefault="002E5AC1" w:rsidP="003C5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AC1" w:rsidRDefault="002E5AC1" w:rsidP="003C5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AC1" w:rsidRDefault="002E5AC1" w:rsidP="003C5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AC1" w:rsidRDefault="002E5AC1" w:rsidP="003C5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AC1" w:rsidRDefault="002E5AC1" w:rsidP="003C5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AC1" w:rsidRDefault="002E5AC1" w:rsidP="003C56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6FC" w:rsidRPr="002E5AC1" w:rsidRDefault="003C56FC" w:rsidP="002E5A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A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ИСПОЛЬЗУЕМОЙ </w:t>
      </w:r>
      <w:r w:rsidR="00F739CC" w:rsidRPr="002E5AC1">
        <w:rPr>
          <w:rFonts w:ascii="Times New Roman" w:hAnsi="Times New Roman" w:cs="Times New Roman"/>
          <w:b/>
          <w:sz w:val="28"/>
          <w:szCs w:val="28"/>
        </w:rPr>
        <w:t>ЛИТЕРАТУР</w:t>
      </w:r>
      <w:r w:rsidRPr="002E5AC1">
        <w:rPr>
          <w:rFonts w:ascii="Times New Roman" w:hAnsi="Times New Roman" w:cs="Times New Roman"/>
          <w:b/>
          <w:sz w:val="28"/>
          <w:szCs w:val="28"/>
        </w:rPr>
        <w:t>Ы</w:t>
      </w:r>
    </w:p>
    <w:p w:rsidR="003C56FC" w:rsidRDefault="003C56FC" w:rsidP="003C56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-ItalicMT" w:hAnsi="Times New Roman" w:cs="Times New Roman"/>
          <w:iCs/>
          <w:sz w:val="28"/>
          <w:szCs w:val="28"/>
        </w:rPr>
        <w:t>1.</w:t>
      </w:r>
      <w:r w:rsidRPr="002C2F21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Агранович, М.Л. </w:t>
      </w:r>
      <w:r w:rsidRPr="002C2F21">
        <w:rPr>
          <w:rFonts w:ascii="Times New Roman" w:eastAsia="TimesNewRomanPSMT" w:hAnsi="Times New Roman" w:cs="Times New Roman"/>
          <w:sz w:val="28"/>
          <w:szCs w:val="28"/>
        </w:rPr>
        <w:t>и др. Методические рекомендации по разработке, публикации и распространению аналитических докладов о состоянии и развитии систем образования национального, регионального и субрегионального уровней на основе статистики. М., 2006.</w:t>
      </w:r>
    </w:p>
    <w:p w:rsidR="003C56FC" w:rsidRPr="003C56FC" w:rsidRDefault="003C56FC" w:rsidP="003C56F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1C1B">
        <w:rPr>
          <w:rFonts w:ascii="Times New Roman" w:eastAsia="Times New Roman" w:hAnsi="Times New Roman" w:cs="Times New Roman"/>
          <w:bCs/>
          <w:sz w:val="28"/>
          <w:szCs w:val="28"/>
        </w:rPr>
        <w:t>2.Бабанский Ю.К.  Оптимизация процесса обучения. – М., 1997.</w:t>
      </w:r>
    </w:p>
    <w:p w:rsidR="003C56FC" w:rsidRDefault="003C56FC" w:rsidP="003C56F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2C2F21">
        <w:rPr>
          <w:rFonts w:ascii="Times New Roman" w:hAnsi="Times New Roman" w:cs="Times New Roman"/>
          <w:color w:val="000000"/>
          <w:sz w:val="28"/>
          <w:szCs w:val="28"/>
        </w:rPr>
        <w:t>Гришина, И.В. Методическое пособие для руководителей учреждений общего образования СПб.: КАРО, 2007. – 304 с.</w:t>
      </w:r>
    </w:p>
    <w:p w:rsidR="003C56FC" w:rsidRPr="00F51C1B" w:rsidRDefault="003C56FC" w:rsidP="003C56F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F51C1B">
        <w:rPr>
          <w:rFonts w:ascii="Times New Roman" w:eastAsia="Times New Roman" w:hAnsi="Times New Roman" w:cs="Times New Roman"/>
          <w:bCs/>
          <w:sz w:val="28"/>
          <w:szCs w:val="28"/>
        </w:rPr>
        <w:t>.Громбах С.М. Психогигиена учебных занятий в школе. – М., 1985.</w:t>
      </w:r>
    </w:p>
    <w:p w:rsidR="003C56FC" w:rsidRPr="00F51C1B" w:rsidRDefault="003C56FC" w:rsidP="003C56F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F51C1B">
        <w:rPr>
          <w:rFonts w:ascii="Times New Roman" w:eastAsia="Times New Roman" w:hAnsi="Times New Roman" w:cs="Times New Roman"/>
          <w:bCs/>
          <w:sz w:val="28"/>
          <w:szCs w:val="28"/>
        </w:rPr>
        <w:t>.Гигиенические требования к условиям обучения школьников в различных видах современных общеобразовательных учреждений. Санитарные правила и нормы. СанПиН 2.4.2.2821-10 от 29.12.2010. – М., 2010.</w:t>
      </w:r>
    </w:p>
    <w:p w:rsidR="003C56FC" w:rsidRPr="00884BA6" w:rsidRDefault="003C56FC" w:rsidP="003C56FC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51C1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51C1B">
        <w:rPr>
          <w:rFonts w:ascii="Times New Roman" w:eastAsia="Times New Roman" w:hAnsi="Times New Roman" w:cs="Times New Roman"/>
          <w:sz w:val="28"/>
          <w:szCs w:val="28"/>
        </w:rPr>
        <w:t xml:space="preserve"> Закон Российской Федерации «Об образовании» от 17.12.2009 N 313-ФЗ</w:t>
      </w:r>
    </w:p>
    <w:p w:rsidR="003C56FC" w:rsidRDefault="003C56FC" w:rsidP="003C56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7</w:t>
      </w:r>
      <w:r w:rsidRPr="002C2F21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2C2F21">
        <w:rPr>
          <w:rFonts w:ascii="Times New Roman" w:eastAsia="TimesNewRomanPS-ItalicMT" w:hAnsi="Times New Roman" w:cs="Times New Roman"/>
          <w:iCs/>
          <w:sz w:val="28"/>
          <w:szCs w:val="28"/>
        </w:rPr>
        <w:t>Константиновский</w:t>
      </w:r>
      <w:r>
        <w:rPr>
          <w:rFonts w:ascii="Times New Roman" w:eastAsia="TimesNewRomanPS-ItalicMT" w:hAnsi="Times New Roman" w:cs="Times New Roman"/>
          <w:iCs/>
          <w:sz w:val="28"/>
          <w:szCs w:val="28"/>
        </w:rPr>
        <w:t>,</w:t>
      </w:r>
      <w:r w:rsidRPr="002C2F21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Д.Л., Агранович М.Л., Дымарская М.Л. </w:t>
      </w:r>
      <w:r w:rsidRPr="002C2F21">
        <w:rPr>
          <w:rFonts w:ascii="Times New Roman" w:eastAsia="TimesNewRomanPSMT" w:hAnsi="Times New Roman" w:cs="Times New Roman"/>
          <w:sz w:val="28"/>
          <w:szCs w:val="28"/>
        </w:rPr>
        <w:t>От сбора статистических данных – к информационному обеспечению принятия решений. М., 2006</w:t>
      </w:r>
    </w:p>
    <w:p w:rsidR="003C56FC" w:rsidRDefault="003C56FC" w:rsidP="003C56FC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8</w:t>
      </w:r>
      <w:r w:rsidRPr="00F51C1B">
        <w:rPr>
          <w:rFonts w:ascii="Times New Roman" w:eastAsia="Times New Roman" w:hAnsi="Times New Roman" w:cs="Times New Roman"/>
          <w:spacing w:val="2"/>
          <w:sz w:val="28"/>
          <w:szCs w:val="28"/>
        </w:rPr>
        <w:t>.Национальная доктрина образования в Российской Федерации (рассчитанная на 2000 – 2025 гг.) [Текст]  // Народное образование. – 2000. - №2. – с. 14 – 18.</w:t>
      </w:r>
    </w:p>
    <w:p w:rsidR="003C56FC" w:rsidRPr="00F51C1B" w:rsidRDefault="003C56FC" w:rsidP="003C56F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F51C1B">
        <w:rPr>
          <w:rFonts w:ascii="Times New Roman" w:eastAsia="Times New Roman" w:hAnsi="Times New Roman" w:cs="Times New Roman"/>
          <w:bCs/>
          <w:sz w:val="28"/>
          <w:szCs w:val="28"/>
        </w:rPr>
        <w:t xml:space="preserve">.Никишина И. В. «Инновационные педагогические технологии и организация учебно-воспитательного и методического процессов в школе» –Волгоград Учитель, 2007. – 91 с.    </w:t>
      </w:r>
    </w:p>
    <w:p w:rsidR="003C56FC" w:rsidRPr="00884BA6" w:rsidRDefault="003C56FC" w:rsidP="003C56F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F51C1B">
        <w:rPr>
          <w:rFonts w:ascii="Times New Roman" w:eastAsia="Times New Roman" w:hAnsi="Times New Roman" w:cs="Times New Roman"/>
          <w:bCs/>
          <w:sz w:val="28"/>
          <w:szCs w:val="28"/>
        </w:rPr>
        <w:t>.Плахова Л.М. Как сделать хорошую школу. – М., 2000.</w:t>
      </w:r>
    </w:p>
    <w:p w:rsidR="003C56FC" w:rsidRPr="00335468" w:rsidRDefault="003C56FC" w:rsidP="003C56F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335468">
        <w:rPr>
          <w:rFonts w:ascii="Times New Roman" w:hAnsi="Times New Roman" w:cs="Times New Roman"/>
          <w:color w:val="000000"/>
          <w:sz w:val="28"/>
          <w:szCs w:val="28"/>
        </w:rPr>
        <w:t>.Рубинштейн С.Л. Основы общей психологии  М.:Педагогика,1989 – 194с.</w:t>
      </w:r>
    </w:p>
    <w:p w:rsidR="003C56FC" w:rsidRPr="00884BA6" w:rsidRDefault="003C56FC" w:rsidP="003C56F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12.</w:t>
      </w:r>
      <w:r w:rsidRPr="00F51C1B">
        <w:rPr>
          <w:rFonts w:ascii="Times New Roman" w:eastAsia="Times New Roman" w:hAnsi="Times New Roman" w:cs="Times New Roman"/>
          <w:bCs/>
          <w:sz w:val="28"/>
          <w:szCs w:val="28"/>
        </w:rPr>
        <w:t>Результаты мониторинга образовательных достижений учащихся. – М., 2003</w:t>
      </w:r>
    </w:p>
    <w:p w:rsidR="003C56FC" w:rsidRPr="00F51C1B" w:rsidRDefault="003C56FC" w:rsidP="003C56F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Pr="00F51C1B">
        <w:rPr>
          <w:rFonts w:ascii="Times New Roman" w:eastAsia="Times New Roman" w:hAnsi="Times New Roman" w:cs="Times New Roman"/>
          <w:bCs/>
          <w:sz w:val="28"/>
          <w:szCs w:val="28"/>
        </w:rPr>
        <w:t>.Шендрик И.Г. Образовательное пространство субъекта и его   проектирование. – М., 2003.</w:t>
      </w:r>
    </w:p>
    <w:p w:rsidR="003C56FC" w:rsidRPr="00F51C1B" w:rsidRDefault="003C56FC" w:rsidP="003C56F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Pr="00F51C1B">
        <w:rPr>
          <w:rFonts w:ascii="Times New Roman" w:eastAsia="Times New Roman" w:hAnsi="Times New Roman" w:cs="Times New Roman"/>
          <w:bCs/>
          <w:sz w:val="28"/>
          <w:szCs w:val="28"/>
        </w:rPr>
        <w:t>.Школьное планирование. – М. 2004. - №2.</w:t>
      </w:r>
    </w:p>
    <w:p w:rsidR="003C56FC" w:rsidRPr="00F51C1B" w:rsidRDefault="003C56FC" w:rsidP="003C56F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15</w:t>
      </w:r>
      <w:r w:rsidRPr="00F51C1B">
        <w:rPr>
          <w:rFonts w:ascii="Times New Roman" w:eastAsia="Times New Roman" w:hAnsi="Times New Roman" w:cs="Times New Roman"/>
          <w:bCs/>
          <w:sz w:val="28"/>
          <w:szCs w:val="28"/>
        </w:rPr>
        <w:t>.Ясвин В.А. Образовательная среда: от моделирования к проектированию. – М., 2001.</w:t>
      </w:r>
    </w:p>
    <w:p w:rsidR="0023127B" w:rsidRPr="00285A24" w:rsidRDefault="0023127B" w:rsidP="001A64D5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3127B" w:rsidRPr="00285A24" w:rsidSect="00C277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0E4" w:rsidRDefault="00E420E4" w:rsidP="006E6817">
      <w:pPr>
        <w:spacing w:after="0" w:line="240" w:lineRule="auto"/>
      </w:pPr>
      <w:r>
        <w:separator/>
      </w:r>
    </w:p>
  </w:endnote>
  <w:endnote w:type="continuationSeparator" w:id="0">
    <w:p w:rsidR="00E420E4" w:rsidRDefault="00E420E4" w:rsidP="006E6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TimesNewRomanPS-ItalicMT">
    <w:altName w:val="Arial Unicode MS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ArialNarrow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58D" w:rsidRDefault="0072358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58D" w:rsidRDefault="0072358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58D" w:rsidRDefault="007235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0E4" w:rsidRDefault="00E420E4" w:rsidP="006E6817">
      <w:pPr>
        <w:spacing w:after="0" w:line="240" w:lineRule="auto"/>
      </w:pPr>
      <w:r>
        <w:separator/>
      </w:r>
    </w:p>
  </w:footnote>
  <w:footnote w:type="continuationSeparator" w:id="0">
    <w:p w:rsidR="00E420E4" w:rsidRDefault="00E420E4" w:rsidP="006E6817">
      <w:pPr>
        <w:spacing w:after="0" w:line="240" w:lineRule="auto"/>
      </w:pPr>
      <w:r>
        <w:continuationSeparator/>
      </w:r>
    </w:p>
  </w:footnote>
  <w:footnote w:id="1">
    <w:p w:rsidR="0072358D" w:rsidRPr="00F62BF6" w:rsidRDefault="0072358D" w:rsidP="003C56FC">
      <w:pPr>
        <w:pStyle w:val="a9"/>
        <w:rPr>
          <w:sz w:val="24"/>
          <w:szCs w:val="24"/>
        </w:rPr>
      </w:pPr>
      <w:r w:rsidRPr="00F62BF6">
        <w:rPr>
          <w:rStyle w:val="ab"/>
          <w:sz w:val="24"/>
          <w:szCs w:val="24"/>
        </w:rPr>
        <w:footnoteRef/>
      </w:r>
      <w:r w:rsidRPr="00F62BF6">
        <w:rPr>
          <w:sz w:val="24"/>
          <w:szCs w:val="24"/>
        </w:rPr>
        <w:t xml:space="preserve"> Н</w:t>
      </w:r>
      <w:r w:rsidRPr="00F62BF6">
        <w:rPr>
          <w:color w:val="000000"/>
          <w:sz w:val="24"/>
          <w:szCs w:val="24"/>
        </w:rPr>
        <w:t>азвания разделов даны как ориентировочные, могут изменяться.</w:t>
      </w:r>
    </w:p>
  </w:footnote>
  <w:footnote w:id="2">
    <w:p w:rsidR="0072358D" w:rsidRPr="00F62BF6" w:rsidRDefault="0072358D" w:rsidP="003C56FC">
      <w:pPr>
        <w:pStyle w:val="a9"/>
        <w:rPr>
          <w:sz w:val="24"/>
          <w:szCs w:val="24"/>
        </w:rPr>
      </w:pPr>
      <w:r w:rsidRPr="00F62BF6">
        <w:rPr>
          <w:rStyle w:val="ab"/>
          <w:sz w:val="24"/>
          <w:szCs w:val="24"/>
        </w:rPr>
        <w:footnoteRef/>
      </w:r>
      <w:r w:rsidRPr="00F62BF6">
        <w:rPr>
          <w:sz w:val="24"/>
          <w:szCs w:val="24"/>
        </w:rPr>
        <w:t xml:space="preserve"> Как правило, основные решения, касающиеся подготовки Доклада, принимаются </w:t>
      </w:r>
      <w:r w:rsidRPr="00F62BF6">
        <w:rPr>
          <w:color w:val="000000"/>
          <w:spacing w:val="1"/>
          <w:sz w:val="24"/>
          <w:szCs w:val="24"/>
        </w:rPr>
        <w:t>совестным решением администрации общеобразовательного учреждения и его органа самоуправления (управляющий совет, либо попечительский совет, либо совет школы и др.)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58D" w:rsidRDefault="0072358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24939"/>
    </w:sdtPr>
    <w:sdtEndPr/>
    <w:sdtContent>
      <w:p w:rsidR="0072358D" w:rsidRDefault="00E420E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4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358D" w:rsidRDefault="0072358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58D" w:rsidRDefault="007235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34082E"/>
    <w:lvl w:ilvl="0">
      <w:numFmt w:val="bullet"/>
      <w:lvlText w:val="*"/>
      <w:lvlJc w:val="left"/>
    </w:lvl>
  </w:abstractNum>
  <w:abstractNum w:abstractNumId="1">
    <w:nsid w:val="0F184C21"/>
    <w:multiLevelType w:val="hybridMultilevel"/>
    <w:tmpl w:val="8BA0EFB8"/>
    <w:lvl w:ilvl="0" w:tplc="A7829138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3B02C52"/>
    <w:multiLevelType w:val="hybridMultilevel"/>
    <w:tmpl w:val="12E0687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3F1E236C"/>
    <w:multiLevelType w:val="hybridMultilevel"/>
    <w:tmpl w:val="C5D04A2E"/>
    <w:lvl w:ilvl="0" w:tplc="1034082E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F499A"/>
    <w:multiLevelType w:val="hybridMultilevel"/>
    <w:tmpl w:val="EC4A5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21D8E"/>
    <w:multiLevelType w:val="singleLevel"/>
    <w:tmpl w:val="1E8666EE"/>
    <w:lvl w:ilvl="0">
      <w:start w:val="1"/>
      <w:numFmt w:val="decimal"/>
      <w:lvlText w:val="%1)"/>
      <w:legacy w:legacy="1" w:legacySpace="0" w:legacyIndent="289"/>
      <w:lvlJc w:val="left"/>
      <w:rPr>
        <w:rFonts w:ascii="Arial" w:hAnsi="Arial" w:cs="Arial" w:hint="default"/>
      </w:rPr>
    </w:lvl>
  </w:abstractNum>
  <w:abstractNum w:abstractNumId="6">
    <w:nsid w:val="7C690965"/>
    <w:multiLevelType w:val="multilevel"/>
    <w:tmpl w:val="320E9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35"/>
        <w:lvlJc w:val="left"/>
        <w:rPr>
          <w:rFonts w:ascii="Arial" w:hAnsi="Arial" w:hint="default"/>
        </w:rPr>
      </w:lvl>
    </w:lvlOverride>
  </w:num>
  <w:num w:numId="6">
    <w:abstractNumId w:val="2"/>
  </w:num>
  <w:num w:numId="7">
    <w:abstractNumId w:val="3"/>
  </w:num>
  <w:num w:numId="8">
    <w:abstractNumId w:val="5"/>
  </w:num>
  <w:num w:numId="9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409D"/>
    <w:rsid w:val="000456B5"/>
    <w:rsid w:val="000E680D"/>
    <w:rsid w:val="00102B51"/>
    <w:rsid w:val="00105DDE"/>
    <w:rsid w:val="0014708D"/>
    <w:rsid w:val="00166418"/>
    <w:rsid w:val="00172542"/>
    <w:rsid w:val="001A1CA4"/>
    <w:rsid w:val="001A64D5"/>
    <w:rsid w:val="001B74D0"/>
    <w:rsid w:val="001F0E4D"/>
    <w:rsid w:val="001F349E"/>
    <w:rsid w:val="00201C2F"/>
    <w:rsid w:val="00205143"/>
    <w:rsid w:val="0023127B"/>
    <w:rsid w:val="00263E36"/>
    <w:rsid w:val="00285A24"/>
    <w:rsid w:val="002E5AC1"/>
    <w:rsid w:val="002E66B4"/>
    <w:rsid w:val="00326D2E"/>
    <w:rsid w:val="00372655"/>
    <w:rsid w:val="00374CBE"/>
    <w:rsid w:val="00381729"/>
    <w:rsid w:val="0038409D"/>
    <w:rsid w:val="003A252E"/>
    <w:rsid w:val="003C56FC"/>
    <w:rsid w:val="003E7552"/>
    <w:rsid w:val="004266FF"/>
    <w:rsid w:val="00443F49"/>
    <w:rsid w:val="00447C04"/>
    <w:rsid w:val="004D5BAD"/>
    <w:rsid w:val="004D6A1D"/>
    <w:rsid w:val="005104A3"/>
    <w:rsid w:val="00596169"/>
    <w:rsid w:val="005F6AA1"/>
    <w:rsid w:val="0065295A"/>
    <w:rsid w:val="006B2AED"/>
    <w:rsid w:val="006E6817"/>
    <w:rsid w:val="0072358D"/>
    <w:rsid w:val="007773BB"/>
    <w:rsid w:val="007C4F9B"/>
    <w:rsid w:val="007D0B5E"/>
    <w:rsid w:val="007D763C"/>
    <w:rsid w:val="008723AB"/>
    <w:rsid w:val="00893BFF"/>
    <w:rsid w:val="008E2BE3"/>
    <w:rsid w:val="00922E66"/>
    <w:rsid w:val="009673EC"/>
    <w:rsid w:val="00982456"/>
    <w:rsid w:val="009A2CAC"/>
    <w:rsid w:val="009C7DEF"/>
    <w:rsid w:val="00A02002"/>
    <w:rsid w:val="00A25B19"/>
    <w:rsid w:val="00A40C3B"/>
    <w:rsid w:val="00A515A8"/>
    <w:rsid w:val="00A668E9"/>
    <w:rsid w:val="00A71D92"/>
    <w:rsid w:val="00A8038A"/>
    <w:rsid w:val="00A928F4"/>
    <w:rsid w:val="00AC33EA"/>
    <w:rsid w:val="00C16477"/>
    <w:rsid w:val="00C277D0"/>
    <w:rsid w:val="00C3239E"/>
    <w:rsid w:val="00C47017"/>
    <w:rsid w:val="00CA5A4B"/>
    <w:rsid w:val="00CD3479"/>
    <w:rsid w:val="00CE6A99"/>
    <w:rsid w:val="00D25054"/>
    <w:rsid w:val="00D46E47"/>
    <w:rsid w:val="00E420E4"/>
    <w:rsid w:val="00E84448"/>
    <w:rsid w:val="00F03F71"/>
    <w:rsid w:val="00F126FA"/>
    <w:rsid w:val="00F253F5"/>
    <w:rsid w:val="00F30B36"/>
    <w:rsid w:val="00F311EE"/>
    <w:rsid w:val="00F43D75"/>
    <w:rsid w:val="00F508BF"/>
    <w:rsid w:val="00F52A8C"/>
    <w:rsid w:val="00F655F3"/>
    <w:rsid w:val="00F739CC"/>
    <w:rsid w:val="00FD4A5F"/>
    <w:rsid w:val="00FF5CF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8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6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6817"/>
  </w:style>
  <w:style w:type="paragraph" w:styleId="a6">
    <w:name w:val="footer"/>
    <w:basedOn w:val="a"/>
    <w:link w:val="a7"/>
    <w:uiPriority w:val="99"/>
    <w:semiHidden/>
    <w:unhideWhenUsed/>
    <w:rsid w:val="006E6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6817"/>
  </w:style>
  <w:style w:type="paragraph" w:customStyle="1" w:styleId="a8">
    <w:name w:val="МОН основной"/>
    <w:basedOn w:val="a"/>
    <w:rsid w:val="003C56FC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0"/>
    </w:rPr>
  </w:style>
  <w:style w:type="paragraph" w:styleId="a9">
    <w:name w:val="footnote text"/>
    <w:basedOn w:val="a"/>
    <w:link w:val="aa"/>
    <w:semiHidden/>
    <w:rsid w:val="003C56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3C56FC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semiHidden/>
    <w:rsid w:val="003C56FC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166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6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EC1133E-C52D-4F93-BC62-C40ACE7B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9226</Words>
  <Characters>52591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zavuh</cp:lastModifiedBy>
  <cp:revision>25</cp:revision>
  <cp:lastPrinted>2014-02-19T08:31:00Z</cp:lastPrinted>
  <dcterms:created xsi:type="dcterms:W3CDTF">2012-04-19T06:05:00Z</dcterms:created>
  <dcterms:modified xsi:type="dcterms:W3CDTF">2014-02-19T08:31:00Z</dcterms:modified>
</cp:coreProperties>
</file>