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BE" w:rsidRPr="00BD6FBE" w:rsidRDefault="00BD6FBE" w:rsidP="00BD6F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6FBE">
        <w:rPr>
          <w:rFonts w:ascii="Times New Roman" w:hAnsi="Times New Roman" w:cs="Times New Roman"/>
          <w:sz w:val="20"/>
          <w:szCs w:val="20"/>
        </w:rPr>
        <w:t xml:space="preserve">МУНИЦИПАЛЬНОЕ БЮДЖЕТНОЕ ОБРАЗОВАТЕЛЬНОЕ УЧРЕЖДЕНИЕ СРЕДНЯЯ ОБЩЕОБРАЗОВАТЕЛЬНАЯ ШКОЛА №120 </w:t>
      </w:r>
    </w:p>
    <w:p w:rsidR="00BD6FBE" w:rsidRPr="00BD6FBE" w:rsidRDefault="00BD6FBE" w:rsidP="00BD6F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6FBE">
        <w:rPr>
          <w:rFonts w:ascii="Times New Roman" w:hAnsi="Times New Roman" w:cs="Times New Roman"/>
          <w:sz w:val="20"/>
          <w:szCs w:val="20"/>
        </w:rPr>
        <w:t>С УГЛУБЛЕННЫМ ИЗУЧЕНИЕМ ОТДЕЛЬНЫХ ПРЕДМЕТОВ МОСКОВСКОГО РАЙОНА Г. КАЗАНИ</w:t>
      </w:r>
      <w:r w:rsidRPr="00BD6FB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D6FBE" w:rsidRDefault="00BD6FBE" w:rsidP="00BD6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FBE" w:rsidRDefault="00BD6FBE" w:rsidP="00BD6F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FBE" w:rsidRDefault="00BD6FBE" w:rsidP="00BD6F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FBE" w:rsidRDefault="00BD6FBE" w:rsidP="00BD6F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FBE" w:rsidRDefault="00BD6FBE" w:rsidP="00BD6F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FBE" w:rsidRDefault="00BD6FBE" w:rsidP="00BD6F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FBE" w:rsidRDefault="00BD6FBE" w:rsidP="00BD6F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FBE" w:rsidRDefault="00BD6FBE" w:rsidP="00BD6FB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FBE">
        <w:rPr>
          <w:rFonts w:ascii="Times New Roman" w:hAnsi="Times New Roman" w:cs="Times New Roman"/>
          <w:b/>
          <w:sz w:val="32"/>
          <w:szCs w:val="32"/>
        </w:rPr>
        <w:t>«Отбор корней на отрезке при помощи</w:t>
      </w:r>
    </w:p>
    <w:p w:rsidR="00BD6FBE" w:rsidRPr="00BD6FBE" w:rsidRDefault="00BD6FBE" w:rsidP="00BD6FB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FBE">
        <w:rPr>
          <w:rFonts w:ascii="Times New Roman" w:hAnsi="Times New Roman" w:cs="Times New Roman"/>
          <w:b/>
          <w:sz w:val="32"/>
          <w:szCs w:val="32"/>
        </w:rPr>
        <w:t>тригонометрического круга»</w:t>
      </w:r>
    </w:p>
    <w:p w:rsidR="00BD6FBE" w:rsidRDefault="00BD6FBE" w:rsidP="00BD6F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FBE" w:rsidRDefault="00BD6FBE" w:rsidP="00BD6F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FBE" w:rsidRDefault="00BD6FBE" w:rsidP="00BD6F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FBE" w:rsidRDefault="00BD6FBE" w:rsidP="00BD6F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FBE" w:rsidRDefault="00BD6FBE" w:rsidP="00BD6FBE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BD6FBE" w:rsidRDefault="00BD6FBE" w:rsidP="00BD6FBE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BD6FBE" w:rsidRDefault="00BD6FBE" w:rsidP="00BD6FBE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BD6FBE" w:rsidRDefault="00BD6FBE" w:rsidP="00BD6FBE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D6FBE" w:rsidRDefault="00BD6FBE" w:rsidP="00BD6FBE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BD6FBE" w:rsidRPr="00B20E97" w:rsidRDefault="00BD6FBE" w:rsidP="00BD6FBE">
      <w:pPr>
        <w:spacing w:after="0" w:line="36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B20E97">
        <w:rPr>
          <w:rFonts w:ascii="Times New Roman" w:hAnsi="Times New Roman" w:cs="Times New Roman"/>
          <w:sz w:val="28"/>
          <w:szCs w:val="28"/>
        </w:rPr>
        <w:t>первой квалификационной категори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BD6FBE" w:rsidRDefault="00BD6FBE" w:rsidP="00BD6F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FBE" w:rsidRDefault="00BD6FBE" w:rsidP="00BD6F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D6FBE" w:rsidSect="00B20E97">
          <w:pgSz w:w="11906" w:h="16838"/>
          <w:pgMar w:top="1134" w:right="1133" w:bottom="993" w:left="1701" w:header="708" w:footer="708" w:gutter="0"/>
          <w:cols w:space="708"/>
          <w:docGrid w:linePitch="360"/>
        </w:sectPr>
      </w:pPr>
    </w:p>
    <w:p w:rsidR="006B1801" w:rsidRPr="00BD6FBE" w:rsidRDefault="006B18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6FBE">
        <w:rPr>
          <w:rFonts w:ascii="Times New Roman" w:hAnsi="Times New Roman" w:cs="Times New Roman"/>
          <w:sz w:val="24"/>
          <w:szCs w:val="24"/>
          <w:u w:val="single"/>
        </w:rPr>
        <w:lastRenderedPageBreak/>
        <w:t>Пл</w:t>
      </w:r>
      <w:r w:rsidR="00794388" w:rsidRPr="00BD6FBE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6FBE">
        <w:rPr>
          <w:rFonts w:ascii="Times New Roman" w:hAnsi="Times New Roman" w:cs="Times New Roman"/>
          <w:sz w:val="24"/>
          <w:szCs w:val="24"/>
          <w:u w:val="single"/>
        </w:rPr>
        <w:t xml:space="preserve">н – конспект </w:t>
      </w:r>
      <w:r w:rsidR="00794388" w:rsidRPr="00BD6FBE">
        <w:rPr>
          <w:rFonts w:ascii="Times New Roman" w:hAnsi="Times New Roman" w:cs="Times New Roman"/>
          <w:sz w:val="24"/>
          <w:szCs w:val="24"/>
          <w:u w:val="single"/>
        </w:rPr>
        <w:t>урока:</w:t>
      </w:r>
    </w:p>
    <w:p w:rsidR="00794388" w:rsidRDefault="00794388" w:rsidP="00794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 w:rsidR="00D41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«Отбор корней на отрезке при помощи тригонометрического круга»</w:t>
      </w:r>
    </w:p>
    <w:p w:rsidR="00794388" w:rsidRDefault="00794388" w:rsidP="00794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способ удобно применять, если промежуток имеет длину не более чем 2π. Учащимся следует напомнить, где на окружности располагаются линии тригонометрических функций.</w:t>
      </w:r>
    </w:p>
    <w:p w:rsidR="00FA2866" w:rsidRDefault="00B85D99" w:rsidP="00FA2866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92.1pt;margin-top:13.05pt;width:25.1pt;height:53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28.05pt;margin-top:18.5pt;width:0;height:109.35pt;z-index:251666432" o:connectortype="straight"/>
        </w:pict>
      </w:r>
      <w:r w:rsidR="00FA2866">
        <w:rPr>
          <w:rFonts w:ascii="Times New Roman" w:hAnsi="Times New Roman" w:cs="Times New Roman"/>
          <w:sz w:val="24"/>
          <w:szCs w:val="24"/>
        </w:rPr>
        <w:t>линия синуса</w:t>
      </w:r>
    </w:p>
    <w:p w:rsidR="00794388" w:rsidRDefault="00B85D99" w:rsidP="00794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-1pt;margin-top:9.6pt;width:28.5pt;height:11.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92.1pt;margin-top:4.85pt;width:0;height:97.15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margin-left:27.5pt;margin-top:21.1pt;width:134.5pt;height:.05pt;z-index:251658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margin-left:56.05pt;margin-top:21.15pt;width:1in;height:1in;z-index:251662336"/>
        </w:pict>
      </w:r>
      <w:r w:rsidR="00FA2866">
        <w:rPr>
          <w:rFonts w:ascii="Times New Roman" w:hAnsi="Times New Roman" w:cs="Times New Roman"/>
          <w:sz w:val="24"/>
          <w:szCs w:val="24"/>
        </w:rPr>
        <w:t>линия котангенса</w:t>
      </w:r>
    </w:p>
    <w:p w:rsidR="00794388" w:rsidRDefault="00B85D99" w:rsidP="00794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136.2pt;margin-top:14.3pt;width:4.75pt;height:14.95pt;flip:x;z-index:251667456" o:connectortype="straight">
            <v:stroke endarrow="block"/>
          </v:shape>
        </w:pict>
      </w:r>
      <w:r w:rsidR="00FA2866">
        <w:rPr>
          <w:rFonts w:ascii="Times New Roman" w:hAnsi="Times New Roman" w:cs="Times New Roman"/>
          <w:sz w:val="24"/>
          <w:szCs w:val="24"/>
        </w:rPr>
        <w:tab/>
      </w:r>
      <w:r w:rsidR="00FA2866">
        <w:rPr>
          <w:rFonts w:ascii="Times New Roman" w:hAnsi="Times New Roman" w:cs="Times New Roman"/>
          <w:sz w:val="24"/>
          <w:szCs w:val="24"/>
        </w:rPr>
        <w:tab/>
      </w:r>
      <w:r w:rsidR="00FA2866">
        <w:rPr>
          <w:rFonts w:ascii="Times New Roman" w:hAnsi="Times New Roman" w:cs="Times New Roman"/>
          <w:sz w:val="24"/>
          <w:szCs w:val="24"/>
        </w:rPr>
        <w:tab/>
      </w:r>
      <w:r w:rsidR="00FA2866">
        <w:rPr>
          <w:rFonts w:ascii="Times New Roman" w:hAnsi="Times New Roman" w:cs="Times New Roman"/>
          <w:sz w:val="24"/>
          <w:szCs w:val="24"/>
        </w:rPr>
        <w:tab/>
        <w:t>линия косинуса</w:t>
      </w:r>
      <w:r w:rsidR="00FA2866">
        <w:rPr>
          <w:rFonts w:ascii="Times New Roman" w:hAnsi="Times New Roman" w:cs="Times New Roman"/>
          <w:sz w:val="24"/>
          <w:szCs w:val="24"/>
        </w:rPr>
        <w:tab/>
      </w:r>
    </w:p>
    <w:p w:rsidR="00794388" w:rsidRDefault="00B85D99" w:rsidP="00794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28.05pt;margin-top:21pt;width:24.45pt;height:8.85pt;flip:x 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32.95pt;margin-top:2pt;width:129.05pt;height:1.4pt;flip:y;z-index:251663360" o:connectortype="straight">
            <v:stroke endarrow="block"/>
          </v:shape>
        </w:pict>
      </w:r>
    </w:p>
    <w:p w:rsidR="00794388" w:rsidRDefault="00FA2866" w:rsidP="00794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линия тангенса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4388" w:rsidRDefault="00794388" w:rsidP="00DB39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этого способа:</w:t>
      </w:r>
    </w:p>
    <w:p w:rsidR="00794388" w:rsidRDefault="00794388" w:rsidP="00DB39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тригонометрическом круге определяется промежуток;</w:t>
      </w:r>
    </w:p>
    <w:p w:rsidR="00794388" w:rsidRDefault="00794388" w:rsidP="00DB39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Отображаются полученные при решении уравнения корни – точки;</w:t>
      </w:r>
    </w:p>
    <w:p w:rsidR="00794388" w:rsidRPr="00794388" w:rsidRDefault="00794388" w:rsidP="00DB39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Определяется значение точек и принадлежность их данному промежутку</w:t>
      </w:r>
    </w:p>
    <w:p w:rsidR="00D41D02" w:rsidRDefault="00D41D02" w:rsidP="00DB3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801" w:rsidRDefault="00FA2866" w:rsidP="00DB39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уравнений:</w:t>
      </w:r>
    </w:p>
    <w:p w:rsidR="008C1C3B" w:rsidRPr="00BE76C0" w:rsidRDefault="00B85D99" w:rsidP="00DB3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D9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32" style="position:absolute;margin-left:382.1pt;margin-top:27.5pt;width:0;height:145.35pt;flip:y;z-index:251674624" o:connectortype="straight">
            <v:stroke endarrow="block"/>
          </v:shape>
        </w:pict>
      </w:r>
      <w:r w:rsidR="008C1C3B" w:rsidRPr="006219A4">
        <w:rPr>
          <w:rFonts w:ascii="Times New Roman" w:hAnsi="Times New Roman" w:cs="Times New Roman"/>
          <w:b/>
          <w:sz w:val="24"/>
          <w:szCs w:val="24"/>
        </w:rPr>
        <w:t>1</w:t>
      </w:r>
      <w:r w:rsidR="00BE76C0" w:rsidRPr="006219A4">
        <w:rPr>
          <w:rFonts w:ascii="Times New Roman" w:hAnsi="Times New Roman" w:cs="Times New Roman"/>
          <w:b/>
          <w:sz w:val="24"/>
          <w:szCs w:val="24"/>
        </w:rPr>
        <w:t>)</w:t>
      </w:r>
      <w:r w:rsidR="008C1C3B">
        <w:rPr>
          <w:rFonts w:ascii="Times New Roman" w:hAnsi="Times New Roman" w:cs="Times New Roman"/>
          <w:sz w:val="24"/>
          <w:szCs w:val="24"/>
        </w:rPr>
        <w:t xml:space="preserve"> </w:t>
      </w:r>
      <w:r w:rsidR="0080350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cos3x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sin2x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=0</m:t>
        </m:r>
      </m:oMath>
      <w:r w:rsidR="0080350D" w:rsidRPr="00BE76C0">
        <w:rPr>
          <w:rFonts w:ascii="Times New Roman" w:eastAsiaTheme="minorEastAsia" w:hAnsi="Times New Roman" w:cs="Times New Roman"/>
          <w:sz w:val="36"/>
          <w:szCs w:val="36"/>
        </w:rPr>
        <w:t xml:space="preserve">   </w:t>
      </w:r>
      <w:r w:rsidR="0080350D" w:rsidRPr="00BE76C0">
        <w:rPr>
          <w:rFonts w:ascii="Times New Roman" w:eastAsiaTheme="minorEastAsia" w:hAnsi="Times New Roman" w:cs="Times New Roman"/>
          <w:sz w:val="24"/>
          <w:szCs w:val="24"/>
        </w:rPr>
        <w:tab/>
      </w:r>
      <w:r w:rsidR="0080350D" w:rsidRPr="00BE76C0">
        <w:rPr>
          <w:rFonts w:ascii="Times New Roman" w:eastAsiaTheme="minorEastAsia" w:hAnsi="Times New Roman" w:cs="Times New Roman"/>
          <w:sz w:val="24"/>
          <w:szCs w:val="24"/>
        </w:rPr>
        <w:tab/>
      </w:r>
      <w:r w:rsidR="0080350D" w:rsidRPr="00BE76C0">
        <w:rPr>
          <w:rFonts w:ascii="Times New Roman" w:eastAsiaTheme="minorEastAsia" w:hAnsi="Times New Roman" w:cs="Times New Roman"/>
          <w:sz w:val="24"/>
          <w:szCs w:val="24"/>
        </w:rPr>
        <w:tab/>
      </w:r>
      <w:r w:rsidR="0080350D" w:rsidRPr="00BE76C0">
        <w:rPr>
          <w:rFonts w:ascii="Times New Roman" w:eastAsiaTheme="minorEastAsia" w:hAnsi="Times New Roman" w:cs="Times New Roman"/>
          <w:sz w:val="24"/>
          <w:szCs w:val="24"/>
        </w:rPr>
        <w:tab/>
      </w:r>
      <w:r w:rsidR="0080350D" w:rsidRPr="00BE76C0">
        <w:rPr>
          <w:rFonts w:ascii="Times New Roman" w:eastAsiaTheme="minorEastAsia" w:hAnsi="Times New Roman" w:cs="Times New Roman"/>
          <w:sz w:val="24"/>
          <w:szCs w:val="24"/>
        </w:rPr>
        <w:tab/>
      </w:r>
      <w:r w:rsidR="0080350D" w:rsidRPr="00BE76C0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80350D"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  <w:proofErr w:type="gramEnd"/>
      <w:r w:rsidR="0080350D">
        <w:rPr>
          <w:rFonts w:ascii="Times New Roman" w:eastAsiaTheme="minorEastAsia" w:hAnsi="Times New Roman" w:cs="Times New Roman"/>
          <w:sz w:val="24"/>
          <w:szCs w:val="24"/>
        </w:rPr>
        <w:t>ДЗ</w:t>
      </w:r>
      <w:r w:rsidR="0080350D" w:rsidRPr="00BE76C0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80350D">
        <w:rPr>
          <w:rFonts w:ascii="Times New Roman" w:eastAsiaTheme="minorEastAsia" w:hAnsi="Times New Roman" w:cs="Times New Roman"/>
          <w:sz w:val="24"/>
          <w:szCs w:val="24"/>
          <w:lang w:val="en-US"/>
        </w:rPr>
        <w:t>sin</w:t>
      </w:r>
      <w:r w:rsidR="0080350D" w:rsidRPr="00BE76C0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80350D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80350D" w:rsidRPr="00BE76C0">
        <w:rPr>
          <w:rFonts w:ascii="Times New Roman" w:eastAsiaTheme="minorEastAsia" w:hAnsi="Times New Roman" w:cs="Times New Roman"/>
          <w:sz w:val="24"/>
          <w:szCs w:val="24"/>
        </w:rPr>
        <w:t xml:space="preserve"> ≠ 0;  </w:t>
      </w:r>
      <w:r w:rsidR="0080350D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="0080350D" w:rsidRPr="00BE76C0">
        <w:rPr>
          <w:rFonts w:ascii="Times New Roman" w:eastAsiaTheme="minorEastAsia" w:hAnsi="Times New Roman" w:cs="Times New Roman"/>
          <w:sz w:val="24"/>
          <w:szCs w:val="24"/>
        </w:rPr>
        <w:t>≠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80350D" w:rsidRPr="00BE76C0">
        <w:rPr>
          <w:rFonts w:ascii="Times New Roman" w:eastAsiaTheme="minorEastAsia" w:hAnsi="Times New Roman" w:cs="Times New Roman"/>
          <w:sz w:val="32"/>
          <w:szCs w:val="32"/>
        </w:rPr>
        <w:t xml:space="preserve"> ,  </w:t>
      </w:r>
      <w:r w:rsidR="0080350D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="0080350D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CE"/>
      </w:r>
      <w:r w:rsidR="0080350D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</w:p>
    <w:p w:rsidR="00FA2866" w:rsidRPr="00DB39E7" w:rsidRDefault="00B85D99" w:rsidP="00DB39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376pt;margin-top:6.15pt;width:10.2pt;height:8.8pt;flip:x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376pt;margin-top:6.15pt;width:10.2pt;height:8.8pt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5" style="position:absolute;margin-left:376pt;margin-top:6.15pt;width:10.2pt;height:8.8pt;z-index:2516869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margin-left:317.55pt;margin-top:10.9pt;width:125.7pt;height:118.2pt;z-index:251657215">
            <v:textbox style="mso-next-textbox:#_x0000_s1037">
              <w:txbxContent>
                <w:p w:rsidR="00DB39E7" w:rsidRDefault="00DB39E7"/>
              </w:txbxContent>
            </v:textbox>
          </v:oval>
        </w:pict>
      </w:r>
      <w:r w:rsidR="00DB39E7">
        <w:rPr>
          <w:rFonts w:ascii="Times New Roman" w:hAnsi="Times New Roman" w:cs="Times New Roman"/>
          <w:sz w:val="24"/>
          <w:szCs w:val="24"/>
        </w:rPr>
        <w:t>с</w:t>
      </w:r>
      <w:r w:rsidR="0080350D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="0080350D" w:rsidRPr="00DB39E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0350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0350D" w:rsidRPr="00DB39E7">
        <w:rPr>
          <w:rFonts w:ascii="Times New Roman" w:hAnsi="Times New Roman" w:cs="Times New Roman"/>
          <w:sz w:val="24"/>
          <w:szCs w:val="24"/>
          <w:lang w:val="en-US"/>
        </w:rPr>
        <w:t>=0</w:t>
      </w:r>
    </w:p>
    <w:p w:rsidR="0080350D" w:rsidRPr="006A2CE8" w:rsidRDefault="00B85D99" w:rsidP="00DB39E7">
      <w:pPr>
        <w:pStyle w:val="a3"/>
        <w:spacing w:after="0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85D9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7" style="position:absolute;margin-left:317.55pt;margin-top:22.2pt;width:10.15pt;height:9.5pt;z-index:251688960" fillcolor="black [3213]"/>
        </w:pict>
      </w:r>
      <w:r w:rsidRPr="00B85D99">
        <w:rPr>
          <w:rFonts w:ascii="Times New Roman" w:hAnsi="Times New Roman" w:cs="Times New Roman"/>
          <w:noProof/>
          <w:color w:val="D9D9D9" w:themeColor="background1" w:themeShade="D9"/>
          <w:sz w:val="24"/>
          <w:szCs w:val="24"/>
          <w:lang w:eastAsia="ru-RU"/>
        </w:rPr>
        <w:pict>
          <v:oval id="_x0000_s1053" style="position:absolute;margin-left:433.05pt;margin-top:22.85pt;width:10.2pt;height:8.85pt;z-index:251684864" fillcolor="black [3213]"/>
        </w:pict>
      </w:r>
      <w:r w:rsidR="0080350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0350D" w:rsidRPr="006A2CE8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</m:oMath>
      <w:r w:rsidR="0080350D" w:rsidRPr="006A2CE8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</w:t>
      </w:r>
      <w:r w:rsidR="0080350D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="0080350D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CE"/>
      </w:r>
      <w:r w:rsidR="0080350D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80350D" w:rsidRPr="006A2CE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</w:p>
    <w:p w:rsidR="00DB39E7" w:rsidRDefault="00B85D99" w:rsidP="00DB39E7">
      <w:pPr>
        <w:pStyle w:val="a3"/>
        <w:spacing w:after="0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85D9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291.75pt;margin-top:20.3pt;width:203.1pt;height:1.35pt;flip:y;z-index:251673600" o:connectortype="straight">
            <v:stroke endarrow="block"/>
          </v:shape>
        </w:pict>
      </w:r>
      <w:r w:rsidR="00DB39E7">
        <w:rPr>
          <w:rFonts w:ascii="Times New Roman" w:hAnsi="Times New Roman" w:cs="Times New Roman"/>
          <w:sz w:val="24"/>
          <w:szCs w:val="24"/>
        </w:rPr>
        <w:t>О</w:t>
      </w:r>
      <w:r w:rsidR="0080350D">
        <w:rPr>
          <w:rFonts w:ascii="Times New Roman" w:hAnsi="Times New Roman" w:cs="Times New Roman"/>
          <w:sz w:val="24"/>
          <w:szCs w:val="24"/>
        </w:rPr>
        <w:t xml:space="preserve">тобразим на круге корни вида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80350D" w:rsidRDefault="00B85D99" w:rsidP="00DB39E7">
      <w:pPr>
        <w:pStyle w:val="a3"/>
        <w:spacing w:after="0"/>
        <w:ind w:left="0"/>
        <w:rPr>
          <w:rFonts w:ascii="Times New Roman" w:eastAsiaTheme="minorEastAsia" w:hAnsi="Times New Roman" w:cs="Times New Roman"/>
          <w:sz w:val="32"/>
          <w:szCs w:val="32"/>
        </w:rPr>
      </w:pPr>
      <w:r w:rsidRPr="00B85D9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_x0000_s1058" style="position:absolute;margin-left:317.55pt;margin-top:13.1pt;width:10.15pt;height:10.1pt;z-index:251689984" fillcolor="black [3213]"/>
        </w:pict>
      </w:r>
      <w:r w:rsidRPr="00B85D9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_x0000_s1054" style="position:absolute;margin-left:433.05pt;margin-top:9.9pt;width:10.2pt;height:10.2pt;flip:x;z-index:251685888" fillcolor="black [3213]"/>
        </w:pict>
      </w:r>
      <w:r w:rsidR="0080350D">
        <w:rPr>
          <w:rFonts w:ascii="Times New Roman" w:eastAsiaTheme="minorEastAsia" w:hAnsi="Times New Roman" w:cs="Times New Roman"/>
          <w:sz w:val="24"/>
          <w:szCs w:val="24"/>
        </w:rPr>
        <w:t xml:space="preserve">и исключим корни вида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DB39E7" w:rsidRPr="00DB39E7" w:rsidRDefault="00B85D99" w:rsidP="00DB39E7">
      <w:pPr>
        <w:pStyle w:val="a3"/>
        <w:spacing w:after="0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85D9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margin-left:376pt;margin-top:26.05pt;width:10.2pt;height:8.85pt;flip:x;z-index:251694080" o:connectortype="straight"/>
        </w:pict>
      </w:r>
      <w:r w:rsidRPr="00B85D9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376pt;margin-top:26.05pt;width:10.2pt;height:8.85pt;z-index:251693056" o:connectortype="straight"/>
        </w:pict>
      </w:r>
      <w:r w:rsidRPr="00B85D9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6" style="position:absolute;margin-left:376pt;margin-top:26.05pt;width:10.2pt;height:8.85pt;z-index:251687936"/>
        </w:pict>
      </w:r>
      <w:r w:rsidR="00DB39E7">
        <w:rPr>
          <w:rFonts w:ascii="Times New Roman" w:hAnsi="Times New Roman" w:cs="Times New Roman"/>
          <w:sz w:val="24"/>
          <w:szCs w:val="24"/>
        </w:rPr>
        <w:t xml:space="preserve">т. о. уравнение имеет смысл при </w:t>
      </w:r>
      <w:r w:rsidR="00DB39E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B39E7" w:rsidRPr="00DB39E7">
        <w:rPr>
          <w:rFonts w:ascii="Times New Roman" w:hAnsi="Times New Roman" w:cs="Times New Roman"/>
          <w:sz w:val="24"/>
          <w:szCs w:val="24"/>
        </w:rPr>
        <w:t>=</w:t>
      </w:r>
      <w:r w:rsidR="00DB39E7">
        <w:rPr>
          <w:rFonts w:ascii="Times New Roman" w:hAnsi="Times New Roman" w:cs="Times New Roman"/>
          <w:sz w:val="24"/>
          <w:szCs w:val="24"/>
        </w:rPr>
        <w:t xml:space="preserve"> ± </w:t>
      </w:r>
      <w:r w:rsidR="00DB39E7" w:rsidRPr="00DB39E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+π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</m:oMath>
      <w:r w:rsidR="00DB39E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B39E7" w:rsidRPr="00DB39E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DB39E7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="00DB39E7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CE"/>
      </w:r>
      <w:r w:rsidR="00DB39E7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DB39E7" w:rsidRPr="00DB39E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B39E7" w:rsidRPr="00DB39E7" w:rsidRDefault="00DB39E7" w:rsidP="00DB39E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219A4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 ± </w:t>
      </w:r>
      <w:r w:rsidRPr="00DB39E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+π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DB39E7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A2866" w:rsidRPr="0080350D" w:rsidRDefault="00FA2866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E76C0" w:rsidRDefault="00DB39E7" w:rsidP="00FA2866">
      <w:pPr>
        <w:pStyle w:val="a3"/>
        <w:ind w:left="0"/>
        <w:rPr>
          <w:rFonts w:ascii="Times New Roman" w:eastAsiaTheme="minorEastAsia" w:hAnsi="Times New Roman" w:cs="Times New Roman"/>
          <w:sz w:val="32"/>
          <w:szCs w:val="32"/>
        </w:rPr>
      </w:pPr>
      <w:r w:rsidRPr="006219A4">
        <w:rPr>
          <w:rFonts w:ascii="Times New Roman" w:hAnsi="Times New Roman" w:cs="Times New Roman"/>
          <w:b/>
          <w:sz w:val="24"/>
          <w:szCs w:val="24"/>
        </w:rPr>
        <w:t>2</w:t>
      </w:r>
      <w:r w:rsidR="00BE76C0" w:rsidRPr="006219A4">
        <w:rPr>
          <w:rFonts w:ascii="Times New Roman" w:hAnsi="Times New Roman" w:cs="Times New Roman"/>
          <w:b/>
          <w:sz w:val="24"/>
          <w:szCs w:val="24"/>
        </w:rPr>
        <w:t>)</w:t>
      </w:r>
      <w:r w:rsidR="00BE76C0" w:rsidRPr="00BE76C0">
        <w:rPr>
          <w:rFonts w:ascii="Times New Roman" w:hAnsi="Times New Roman" w:cs="Times New Roman"/>
          <w:sz w:val="24"/>
          <w:szCs w:val="24"/>
        </w:rPr>
        <w:t xml:space="preserve"> </w:t>
      </w:r>
      <w:r w:rsidR="00BE76C0">
        <w:rPr>
          <w:rFonts w:ascii="Times New Roman" w:hAnsi="Times New Roman" w:cs="Times New Roman"/>
          <w:sz w:val="24"/>
          <w:szCs w:val="24"/>
        </w:rPr>
        <w:t>решить уравнение</w:t>
      </w:r>
      <w:r w:rsidRPr="00BE76C0">
        <w:rPr>
          <w:rFonts w:ascii="Times New Roman" w:hAnsi="Times New Roman" w:cs="Times New Roman"/>
          <w:sz w:val="24"/>
          <w:szCs w:val="24"/>
        </w:rPr>
        <w:t xml:space="preserve"> </w:t>
      </w:r>
      <w:r w:rsidRPr="00BE76C0">
        <w:rPr>
          <w:rFonts w:ascii="Cambria Math" w:hAnsi="Cambria Math" w:cs="Times New Roman"/>
          <w:sz w:val="24"/>
          <w:szCs w:val="24"/>
        </w:rPr>
        <w:t>4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BE76C0" w:rsidRPr="00BE76C0">
        <w:rPr>
          <w:rFonts w:ascii="Cambria Math" w:eastAsiaTheme="minorEastAsia" w:hAnsi="Cambria Math" w:cs="Times New Roman"/>
          <w:sz w:val="24"/>
          <w:szCs w:val="24"/>
        </w:rPr>
        <w:t xml:space="preserve"> = 3</w:t>
      </w:r>
      <w:proofErr w:type="spellStart"/>
      <w:r w:rsidR="00BE76C0" w:rsidRPr="00BE76C0">
        <w:rPr>
          <w:rFonts w:ascii="Cambria Math" w:eastAsiaTheme="minorEastAsia" w:hAnsi="Cambria Math" w:cs="Times New Roman"/>
          <w:sz w:val="24"/>
          <w:szCs w:val="24"/>
          <w:lang w:val="en-US"/>
        </w:rPr>
        <w:t>cos</w:t>
      </w:r>
      <w:proofErr w:type="spellEnd"/>
      <w:r w:rsidR="00BE76C0" w:rsidRPr="00BE76C0">
        <w:rPr>
          <w:rFonts w:ascii="Cambria Math" w:eastAsiaTheme="minorEastAsia" w:hAnsi="Cambria Math" w:cs="Times New Roman"/>
          <w:sz w:val="24"/>
          <w:szCs w:val="24"/>
        </w:rPr>
        <w:t xml:space="preserve"> (</w:t>
      </w:r>
      <w:r w:rsidR="00BE76C0" w:rsidRPr="00BE76C0">
        <w:rPr>
          <w:rFonts w:ascii="Cambria Math" w:eastAsiaTheme="minorEastAsia" w:hAnsi="Cambria Math" w:cs="Times New Roman"/>
          <w:sz w:val="24"/>
          <w:szCs w:val="24"/>
          <w:lang w:val="en-US"/>
        </w:rPr>
        <w:t>x</w:t>
      </w:r>
      <w:r w:rsidR="00BE76C0" w:rsidRPr="00BE76C0">
        <w:rPr>
          <w:rFonts w:ascii="Cambria Math" w:eastAsiaTheme="minorEastAsia" w:hAnsi="Cambria Math" w:cs="Times New Roman"/>
          <w:sz w:val="24"/>
          <w:szCs w:val="24"/>
        </w:rPr>
        <w:t xml:space="preserve"> -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BE76C0" w:rsidRPr="00BE76C0">
        <w:rPr>
          <w:rFonts w:ascii="Cambria Math" w:eastAsiaTheme="minorEastAsia" w:hAnsi="Cambria Math" w:cs="Times New Roman"/>
          <w:sz w:val="24"/>
          <w:szCs w:val="24"/>
        </w:rPr>
        <w:t xml:space="preserve">) </w:t>
      </w:r>
      <w:r w:rsidR="00BE76C0" w:rsidRPr="00BE76C0">
        <w:rPr>
          <w:rFonts w:ascii="Times New Roman" w:eastAsiaTheme="minorEastAsia" w:hAnsi="Times New Roman" w:cs="Times New Roman"/>
          <w:sz w:val="24"/>
          <w:szCs w:val="24"/>
        </w:rPr>
        <w:t xml:space="preserve">и найти корни на промежутке  </w:t>
      </w:r>
      <w:r w:rsidR="00BE76C0" w:rsidRPr="000F7262">
        <w:rPr>
          <w:rFonts w:ascii="Cambria Math" w:eastAsiaTheme="minorEastAsia" w:hAnsi="Cambria Math" w:cs="Times New Roman"/>
          <w:sz w:val="32"/>
          <w:szCs w:val="32"/>
        </w:rPr>
        <w:sym w:font="Symbol" w:char="F05B"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  <w:sym w:font="Symbol" w:char="F037"/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  <w:sym w:font="Symbol" w:char="F032"/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9π</m:t>
            </m:r>
          </m:num>
          <m:den>
            <m: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  <w:sym w:font="Symbol" w:char="F032"/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w:sym w:font="Symbol" w:char="F05D"/>
        </m:r>
      </m:oMath>
      <w:r w:rsidR="00BE76C0" w:rsidRPr="000F7262">
        <w:rPr>
          <w:rFonts w:ascii="Cambria Math" w:eastAsiaTheme="minorEastAsia" w:hAnsi="Cambria Math" w:cs="Times New Roman"/>
          <w:sz w:val="32"/>
          <w:szCs w:val="32"/>
        </w:rPr>
        <w:t>.</w:t>
      </w:r>
    </w:p>
    <w:p w:rsidR="00BE76C0" w:rsidRDefault="00BE76C0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 решении уравнения получаем группу корней:</w:t>
      </w:r>
    </w:p>
    <w:p w:rsidR="00BE76C0" w:rsidRPr="000F7262" w:rsidRDefault="00BE76C0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Start"/>
      <w:r w:rsidRPr="000F7262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w:proofErr w:type="gramEnd"/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</m:oMath>
      <w:r w:rsidRPr="000F7262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="000F7262" w:rsidRPr="000F726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F726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F7262" w:rsidRPr="000F7262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+1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k,</m:t>
        </m:r>
      </m:oMath>
      <w:r w:rsidRPr="000F726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F7262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</m:oMath>
      <w:r w:rsidR="000F7262" w:rsidRPr="000F726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 w:rsidR="000F7262">
        <w:rPr>
          <w:rFonts w:ascii="Times New Roman" w:eastAsiaTheme="minorEastAsia" w:hAnsi="Times New Roman" w:cs="Times New Roman"/>
          <w:sz w:val="24"/>
          <w:szCs w:val="24"/>
          <w:lang w:val="en-US"/>
        </w:rPr>
        <w:t>n, k</w:t>
      </w:r>
      <w:r w:rsidR="000F7262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CE"/>
      </w:r>
      <w:r w:rsidR="000F7262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</w:p>
    <w:p w:rsidR="00BE76C0" w:rsidRPr="000F7262" w:rsidRDefault="000F7262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определим полученные корни на заданном промежутке: </w:t>
      </w:r>
      <w:r w:rsidRPr="000F7262">
        <w:rPr>
          <w:rFonts w:ascii="Cambria Math" w:eastAsiaTheme="minorEastAsia" w:hAnsi="Cambria Math" w:cs="Times New Roman"/>
          <w:sz w:val="32"/>
          <w:szCs w:val="32"/>
        </w:rPr>
        <w:sym w:font="Symbol" w:char="F05B"/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w:sym w:font="Symbol" w:char="F037"/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w:sym w:font="Symbol" w:char="F032"/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9π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w:sym w:font="Symbol" w:char="F032"/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w:sym w:font="Symbol" w:char="F05D"/>
        </m:r>
      </m:oMath>
    </w:p>
    <w:p w:rsidR="00FA2866" w:rsidRPr="000F7262" w:rsidRDefault="00B85D99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232pt;margin-top:.1pt;width:2pt;height:238.45pt;flip:x y;z-index:251676672" o:connectortype="straight">
            <v:stroke endarrow="block"/>
          </v:shape>
        </w:pict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9π</m:t>
            </m:r>
          </m:num>
          <m:den>
            <m: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  <w:sym w:font="Symbol" w:char="F032"/>
            </m:r>
          </m:den>
        </m:f>
      </m:oMath>
    </w:p>
    <w:p w:rsidR="00FA2866" w:rsidRPr="000F7262" w:rsidRDefault="00B85D99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1" type="#_x0000_t32" style="position:absolute;margin-left:172.75pt;margin-top:21.2pt;width:116.6pt;height:0;flip:x;z-index:2517125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47" type="#_x0000_t95" style="position:absolute;margin-left:147.4pt;margin-top:3.4pt;width:161pt;height:164.35pt;rotation:90;z-index:251678720" adj="11708770,102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0" style="position:absolute;margin-left:266.6pt;margin-top:15.25pt;width:14.3pt;height:12.9pt;z-index:251681792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9" style="position:absolute;margin-left:224.55pt;margin-top:.35pt;width:13.55pt;height:14.9pt;z-index:251680768" fillcolor="#d8d8d8 [2732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8" style="position:absolute;margin-left:224.55pt;margin-top:155.5pt;width:14.9pt;height:15.9pt;z-index:251679744" fillcolor="#d8d8d8 [2732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4" style="position:absolute;margin-left:151.8pt;margin-top:5.1pt;width:158.25pt;height:161pt;z-index:-2516408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97.5pt;margin-top:85.9pt;width:280.5pt;height:0;z-index:251677696" o:connectortype="straight">
            <v:stroke endarrow="block"/>
          </v:shape>
        </w:pict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  <w:t xml:space="preserve">4π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FA2866" w:rsidRDefault="00FA2866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A2CE8" w:rsidRDefault="006A2CE8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A2CE8" w:rsidRDefault="002E3C12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4π</w:t>
      </w:r>
    </w:p>
    <w:p w:rsidR="006A2CE8" w:rsidRDefault="00B85D99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1" style="position:absolute;margin-left:299.85pt;margin-top:-.25pt;width:16.3pt;height:14.95pt;z-index:251682816" fillcolor="black [3213]"/>
        </w:pict>
      </w:r>
    </w:p>
    <w:p w:rsidR="006A2CE8" w:rsidRDefault="006A2CE8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A2CE8" w:rsidRDefault="006A2CE8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A2CE8" w:rsidRDefault="00B85D99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82" type="#_x0000_t32" style="position:absolute;margin-left:172.75pt;margin-top:20.5pt;width:121.2pt;height:3.25pt;flip:x;z-index:2517135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2" style="position:absolute;margin-left:270.7pt;margin-top:14.95pt;width:14.95pt;height:13.6pt;z-index:251683840" fillcolor="black [3213]"/>
        </w:pict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  <w:t xml:space="preserve">    4π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6A2CE8" w:rsidRPr="002E3C12" w:rsidRDefault="006A2CE8" w:rsidP="00FA2866">
      <w:pPr>
        <w:pStyle w:val="a3"/>
        <w:ind w:left="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4π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;</w:t>
      </w:r>
      <w:r w:rsidR="002E3C12">
        <w:rPr>
          <w:rFonts w:ascii="Times New Roman" w:eastAsiaTheme="minorEastAsia" w:hAnsi="Times New Roman" w:cs="Times New Roman"/>
          <w:sz w:val="32"/>
          <w:szCs w:val="32"/>
        </w:rPr>
        <w:tab/>
      </w:r>
      <w:r w:rsidR="002E3C12">
        <w:rPr>
          <w:rFonts w:ascii="Times New Roman" w:eastAsiaTheme="minorEastAsia" w:hAnsi="Times New Roman" w:cs="Times New Roman"/>
          <w:sz w:val="32"/>
          <w:szCs w:val="32"/>
        </w:rPr>
        <w:tab/>
      </w:r>
      <w:r w:rsidR="002E3C12">
        <w:rPr>
          <w:rFonts w:ascii="Times New Roman" w:eastAsiaTheme="minorEastAsia" w:hAnsi="Times New Roman" w:cs="Times New Roman"/>
          <w:sz w:val="32"/>
          <w:szCs w:val="32"/>
        </w:rPr>
        <w:tab/>
        <w:t xml:space="preserve">        </w:t>
      </w:r>
      <m:oMath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w:sym w:font="Symbol" w:char="F037"/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w:sym w:font="Symbol" w:char="F032"/>
            </m:r>
          </m:den>
        </m:f>
      </m:oMath>
    </w:p>
    <w:p w:rsidR="006A2CE8" w:rsidRDefault="006A2CE8" w:rsidP="006A2CE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4π;</w:t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</w:p>
    <w:p w:rsidR="006A2CE8" w:rsidRDefault="006A2CE8" w:rsidP="006A2CE8">
      <w:pPr>
        <w:pStyle w:val="a3"/>
        <w:ind w:left="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4π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6A2CE8" w:rsidRDefault="006A2CE8" w:rsidP="00FA2866">
      <w:pPr>
        <w:pStyle w:val="a3"/>
        <w:ind w:left="0"/>
        <w:rPr>
          <w:rFonts w:ascii="Times New Roman" w:eastAsiaTheme="minorEastAsia" w:hAnsi="Times New Roman" w:cs="Times New Roman"/>
          <w:sz w:val="32"/>
          <w:szCs w:val="32"/>
        </w:rPr>
      </w:pPr>
      <w:r w:rsidRPr="006219A4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11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057D60" w:rsidRPr="00057D60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6A2CE8">
        <w:rPr>
          <w:rFonts w:ascii="Times New Roman" w:eastAsiaTheme="minorEastAsia" w:hAnsi="Times New Roman" w:cs="Times New Roman"/>
          <w:sz w:val="24"/>
          <w:szCs w:val="24"/>
        </w:rPr>
        <w:t xml:space="preserve"> 4π</w:t>
      </w:r>
      <w:r w:rsidR="00057D60">
        <w:rPr>
          <w:rFonts w:ascii="Times New Roman" w:eastAsiaTheme="minorEastAsia" w:hAnsi="Times New Roman" w:cs="Times New Roman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8E6C09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2E3C12" w:rsidRDefault="002E3C12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8E6C09" w:rsidRPr="00BE0A6A" w:rsidRDefault="008E6C09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6219A4">
        <w:rPr>
          <w:rFonts w:ascii="Times New Roman" w:eastAsiaTheme="minorEastAsia" w:hAnsi="Times New Roman" w:cs="Times New Roman"/>
          <w:b/>
          <w:sz w:val="24"/>
          <w:szCs w:val="24"/>
        </w:rPr>
        <w:t>3)</w:t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t xml:space="preserve"> а) решить уравнение: - </w:t>
      </w:r>
      <w:r w:rsidRPr="00BE0A6A">
        <w:rPr>
          <w:rFonts w:ascii="Times New Roman" w:hAnsi="Times New Roman" w:cs="Times New Roman"/>
          <w:sz w:val="24"/>
          <w:szCs w:val="24"/>
        </w:rPr>
        <w:t>6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x</m:t>
        </m:r>
      </m:oMath>
      <w:r w:rsidRPr="00BE0A6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proofErr w:type="spellStart"/>
      <w:r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w:proofErr w:type="spellEnd"/>
      <w:r w:rsidRPr="00BE0A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t xml:space="preserve"> +1 = 0;</w:t>
      </w:r>
    </w:p>
    <w:p w:rsidR="008E6C09" w:rsidRPr="00BE0A6A" w:rsidRDefault="008E6C09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E0A6A">
        <w:rPr>
          <w:rFonts w:ascii="Times New Roman" w:eastAsiaTheme="minorEastAsia" w:hAnsi="Times New Roman" w:cs="Times New Roman"/>
          <w:sz w:val="24"/>
          <w:szCs w:val="24"/>
        </w:rPr>
        <w:t xml:space="preserve">     б) определить корни на промежутке </w:t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sym w:font="Symbol" w:char="F05B"/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t>2π; 3π</w:t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sym w:font="Symbol" w:char="F05D"/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E6C09" w:rsidRPr="00BE0A6A" w:rsidRDefault="008E6C09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BE0A6A">
        <w:rPr>
          <w:rFonts w:ascii="Times New Roman" w:eastAsiaTheme="minorEastAsia" w:hAnsi="Times New Roman" w:cs="Times New Roman"/>
          <w:sz w:val="24"/>
          <w:szCs w:val="24"/>
        </w:rPr>
        <w:t xml:space="preserve">Решаем уравнение  и получаем группу корней: </w:t>
      </w:r>
    </w:p>
    <w:p w:rsidR="008E6C09" w:rsidRPr="0058092B" w:rsidRDefault="008E6C09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BE0A6A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Pr="00BE0A6A">
        <w:rPr>
          <w:rFonts w:ascii="Times New Roman" w:eastAsiaTheme="minorEastAsia" w:hAnsi="Times New Roman" w:cs="Times New Roman"/>
          <w:sz w:val="24"/>
          <w:szCs w:val="24"/>
        </w:rPr>
        <w:t xml:space="preserve"> = 2π</w:t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k</m:t>
        </m:r>
      </m:oMath>
      <w:r w:rsidRPr="00BE0A6A">
        <w:rPr>
          <w:rFonts w:ascii="Times New Roman" w:eastAsiaTheme="minorEastAsia" w:hAnsi="Times New Roman" w:cs="Times New Roman"/>
          <w:sz w:val="24"/>
          <w:szCs w:val="24"/>
        </w:rPr>
        <w:t xml:space="preserve">, х= ± (π – </w:t>
      </w:r>
      <w:proofErr w:type="spellStart"/>
      <w:r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t>arccos</w:t>
      </w:r>
      <w:proofErr w:type="spellEnd"/>
      <w:r w:rsidRPr="00BE0A6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6</m:t>
            </m:r>
          </m:den>
        </m:f>
      </m:oMath>
      <w:r w:rsidRPr="00BE0A6A">
        <w:rPr>
          <w:rFonts w:ascii="Times New Roman" w:eastAsiaTheme="minorEastAsia" w:hAnsi="Times New Roman" w:cs="Times New Roman"/>
          <w:sz w:val="32"/>
          <w:szCs w:val="32"/>
        </w:rPr>
        <w:t xml:space="preserve">) </w:t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t>+ 2π</w:t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="00656F0E"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CE"/>
      </w:r>
      <w:r w:rsidR="00656F0E"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="0058092B" w:rsidRPr="0058092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56F0E" w:rsidRPr="00BE0A6A" w:rsidRDefault="00B85D99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margin-left:349.8pt;margin-top:14pt;width:0;height:204.45pt;flip:y;z-index:251697152" o:connectortype="straight">
            <v:stroke endarrow="block"/>
          </v:shape>
        </w:pict>
      </w:r>
      <w:r w:rsidR="00656F0E" w:rsidRPr="00BE0A6A">
        <w:rPr>
          <w:rFonts w:ascii="Times New Roman" w:hAnsi="Times New Roman" w:cs="Times New Roman"/>
          <w:sz w:val="24"/>
          <w:szCs w:val="24"/>
        </w:rPr>
        <w:t xml:space="preserve">переходим к пункту б) – отбору корней из промежутка </w:t>
      </w:r>
      <w:r w:rsidR="00656F0E" w:rsidRPr="00BE0A6A">
        <w:rPr>
          <w:rFonts w:ascii="Times New Roman" w:eastAsiaTheme="minorEastAsia" w:hAnsi="Times New Roman" w:cs="Times New Roman"/>
          <w:sz w:val="24"/>
          <w:szCs w:val="24"/>
        </w:rPr>
        <w:sym w:font="Symbol" w:char="F05B"/>
      </w:r>
      <w:r w:rsidR="00656F0E" w:rsidRPr="00BE0A6A">
        <w:rPr>
          <w:rFonts w:ascii="Times New Roman" w:eastAsiaTheme="minorEastAsia" w:hAnsi="Times New Roman" w:cs="Times New Roman"/>
          <w:sz w:val="24"/>
          <w:szCs w:val="24"/>
        </w:rPr>
        <w:t>2π; 3π</w:t>
      </w:r>
      <w:r w:rsidR="00656F0E" w:rsidRPr="00BE0A6A">
        <w:rPr>
          <w:rFonts w:ascii="Times New Roman" w:eastAsiaTheme="minorEastAsia" w:hAnsi="Times New Roman" w:cs="Times New Roman"/>
          <w:sz w:val="24"/>
          <w:szCs w:val="24"/>
        </w:rPr>
        <w:sym w:font="Symbol" w:char="F05D"/>
      </w:r>
      <w:r w:rsidR="00656F0E" w:rsidRPr="00BE0A6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56F0E" w:rsidRDefault="00656F0E" w:rsidP="00FA2866">
      <w:pPr>
        <w:pStyle w:val="a3"/>
        <w:ind w:left="0"/>
        <w:rPr>
          <w:rFonts w:ascii="Cambria Math" w:eastAsiaTheme="minorEastAsia" w:hAnsi="Cambria Math" w:cs="Times New Roman"/>
          <w:sz w:val="24"/>
          <w:szCs w:val="24"/>
        </w:rPr>
      </w:pPr>
    </w:p>
    <w:p w:rsidR="00656F0E" w:rsidRDefault="00B85D99" w:rsidP="00FA2866">
      <w:pPr>
        <w:pStyle w:val="a3"/>
        <w:ind w:left="0"/>
        <w:rPr>
          <w:rFonts w:ascii="Cambria Math" w:eastAsiaTheme="minorEastAsia" w:hAnsi="Cambria Math" w:cs="Times New Roman"/>
          <w:sz w:val="24"/>
          <w:szCs w:val="24"/>
        </w:rPr>
      </w:pPr>
      <w:r w:rsidRPr="00B85D9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95" style="position:absolute;margin-left:270.7pt;margin-top:9.5pt;width:158.25pt;height:164.35pt;z-index:251696128" adj="11737487,10248"/>
        </w:pict>
      </w:r>
      <w:r w:rsidRPr="00B85D9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3" style="position:absolute;margin-left:270.7pt;margin-top:9.5pt;width:158.25pt;height:161pt;z-index:251695104"/>
        </w:pict>
      </w:r>
    </w:p>
    <w:p w:rsidR="00656F0E" w:rsidRDefault="00656F0E" w:rsidP="00FA2866">
      <w:pPr>
        <w:pStyle w:val="a3"/>
        <w:ind w:left="0"/>
        <w:rPr>
          <w:rFonts w:ascii="Cambria Math" w:eastAsiaTheme="minorEastAsia" w:hAnsi="Cambria Math" w:cs="Times New Roman"/>
          <w:sz w:val="24"/>
          <w:szCs w:val="24"/>
        </w:rPr>
      </w:pPr>
    </w:p>
    <w:p w:rsidR="00656F0E" w:rsidRPr="00656F0E" w:rsidRDefault="00B85D99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margin-left:276.15pt;margin-top:6.65pt;width:0;height:109.65pt;z-index:251714560" o:connectortype="straight"/>
        </w:pict>
      </w:r>
    </w:p>
    <w:p w:rsidR="006A2CE8" w:rsidRPr="008E6C09" w:rsidRDefault="00B85D99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9" style="position:absolute;margin-left:270.7pt;margin-top:8.45pt;width:13.65pt;height:12.95pt;z-index:251701248" fillcolor="black [3213]"/>
        </w:pict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E3C12" w:rsidRPr="00BE0A6A">
        <w:rPr>
          <w:rFonts w:ascii="Times New Roman" w:eastAsiaTheme="minorEastAsia" w:hAnsi="Times New Roman" w:cs="Times New Roman"/>
          <w:sz w:val="24"/>
          <w:szCs w:val="24"/>
        </w:rPr>
        <w:t xml:space="preserve">3π </w:t>
      </w:r>
      <w:r w:rsidR="002E3C12" w:rsidRPr="00BE0A6A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proofErr w:type="spellStart"/>
      <w:r w:rsidR="002E3C12"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t>arccos</w:t>
      </w:r>
      <w:proofErr w:type="spellEnd"/>
      <w:r w:rsidR="002E3C12" w:rsidRPr="00BE0A6A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="002E3C12">
        <w:rPr>
          <w:rFonts w:ascii="Times New Roman" w:hAnsi="Times New Roman" w:cs="Times New Roman"/>
          <w:sz w:val="24"/>
          <w:szCs w:val="24"/>
        </w:rPr>
        <w:tab/>
      </w:r>
    </w:p>
    <w:p w:rsidR="006A2CE8" w:rsidRDefault="00B85D99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8" style="position:absolute;margin-left:262.5pt;margin-top:10.25pt;width:13.65pt;height:12.95pt;z-index:251700224" fillcolor="#d8d8d8 [2732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7" style="position:absolute;margin-left:421.7pt;margin-top:7.5pt;width:13.65pt;height:12.95pt;z-index:251699200" fillcolor="black [3213]"/>
        </w:pict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 w:rsidRPr="00BE0A6A">
        <w:rPr>
          <w:rFonts w:ascii="Times New Roman" w:eastAsiaTheme="minorEastAsia" w:hAnsi="Times New Roman" w:cs="Times New Roman"/>
          <w:sz w:val="24"/>
          <w:szCs w:val="24"/>
        </w:rPr>
        <w:t>3π</w:t>
      </w:r>
      <w:r w:rsidR="002E3C12">
        <w:rPr>
          <w:rFonts w:ascii="Times New Roman" w:eastAsiaTheme="minorEastAsia" w:hAnsi="Times New Roman" w:cs="Times New Roman"/>
          <w:sz w:val="24"/>
          <w:szCs w:val="24"/>
        </w:rPr>
        <w:tab/>
      </w:r>
      <w:r w:rsidR="002E3C12">
        <w:rPr>
          <w:rFonts w:ascii="Times New Roman" w:eastAsiaTheme="minorEastAsia" w:hAnsi="Times New Roman" w:cs="Times New Roman"/>
          <w:sz w:val="24"/>
          <w:szCs w:val="24"/>
        </w:rPr>
        <w:tab/>
      </w:r>
      <w:r w:rsidR="002E3C12">
        <w:rPr>
          <w:rFonts w:ascii="Times New Roman" w:eastAsiaTheme="minorEastAsia" w:hAnsi="Times New Roman" w:cs="Times New Roman"/>
          <w:sz w:val="24"/>
          <w:szCs w:val="24"/>
        </w:rPr>
        <w:tab/>
      </w:r>
      <w:r w:rsidR="002E3C12">
        <w:rPr>
          <w:rFonts w:ascii="Times New Roman" w:eastAsiaTheme="minorEastAsia" w:hAnsi="Times New Roman" w:cs="Times New Roman"/>
          <w:sz w:val="24"/>
          <w:szCs w:val="24"/>
        </w:rPr>
        <w:tab/>
      </w:r>
      <w:r w:rsidR="002E3C12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</w:t>
      </w:r>
      <w:r w:rsidR="002E3C12" w:rsidRPr="00BE0A6A">
        <w:rPr>
          <w:rFonts w:ascii="Times New Roman" w:eastAsiaTheme="minorEastAsia" w:hAnsi="Times New Roman" w:cs="Times New Roman"/>
          <w:sz w:val="24"/>
          <w:szCs w:val="24"/>
        </w:rPr>
        <w:t>2π</w:t>
      </w:r>
    </w:p>
    <w:p w:rsidR="00656F0E" w:rsidRDefault="00B85D99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margin-left:224.55pt;margin-top:.65pt;width:241.75pt;height:.65pt;flip:y;z-index:251698176" o:connectortype="straight">
            <v:stroke endarrow="block"/>
          </v:shape>
        </w:pict>
      </w:r>
    </w:p>
    <w:p w:rsidR="00656F0E" w:rsidRDefault="00B85D99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0" style="position:absolute;margin-left:270.7pt;margin-top:.5pt;width:13.65pt;height:12.95pt;z-index:251702272"/>
        </w:pict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</w:r>
      <w:r w:rsidR="002E3C1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E3C12" w:rsidRPr="00BE0A6A">
        <w:rPr>
          <w:rFonts w:ascii="Times New Roman" w:eastAsiaTheme="minorEastAsia" w:hAnsi="Times New Roman" w:cs="Times New Roman"/>
          <w:sz w:val="24"/>
          <w:szCs w:val="24"/>
        </w:rPr>
        <w:t xml:space="preserve">3π </w:t>
      </w:r>
      <w:r w:rsidR="002E3C12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2E3C12" w:rsidRPr="00BE0A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2E3C12"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t>arccos</w:t>
      </w:r>
      <w:proofErr w:type="spellEnd"/>
      <w:r w:rsidR="002E3C12" w:rsidRPr="00BE0A6A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</w:p>
    <w:p w:rsidR="002E3C12" w:rsidRDefault="002E3C12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56F0E" w:rsidRPr="00BE0A6A" w:rsidRDefault="00057D60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6219A4">
        <w:rPr>
          <w:rFonts w:ascii="Times New Roman" w:hAnsi="Times New Roman" w:cs="Times New Roman"/>
          <w:b/>
          <w:sz w:val="24"/>
          <w:szCs w:val="24"/>
          <w:u w:val="single"/>
        </w:rPr>
        <w:t>Ответ</w:t>
      </w:r>
      <w:r w:rsidRPr="00BE0A6A">
        <w:rPr>
          <w:rFonts w:ascii="Times New Roman" w:hAnsi="Times New Roman" w:cs="Times New Roman"/>
          <w:sz w:val="24"/>
          <w:szCs w:val="24"/>
        </w:rPr>
        <w:t xml:space="preserve">: а) </w:t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t>2π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k</m:t>
        </m:r>
      </m:oMath>
      <w:r w:rsidRPr="00BE0A6A">
        <w:rPr>
          <w:rFonts w:ascii="Times New Roman" w:eastAsiaTheme="minorEastAsia" w:hAnsi="Times New Roman" w:cs="Times New Roman"/>
          <w:sz w:val="24"/>
          <w:szCs w:val="24"/>
        </w:rPr>
        <w:t xml:space="preserve">; ± (π – </w:t>
      </w:r>
      <w:proofErr w:type="spellStart"/>
      <w:r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t>arccos</w:t>
      </w:r>
      <w:proofErr w:type="spellEnd"/>
      <w:r w:rsidRPr="00BE0A6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6</m:t>
            </m:r>
          </m:den>
        </m:f>
      </m:oMath>
      <w:r w:rsidRPr="00BE0A6A">
        <w:rPr>
          <w:rFonts w:ascii="Times New Roman" w:eastAsiaTheme="minorEastAsia" w:hAnsi="Times New Roman" w:cs="Times New Roman"/>
          <w:sz w:val="32"/>
          <w:szCs w:val="32"/>
        </w:rPr>
        <w:t xml:space="preserve">) </w:t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t>+ 2π</w:t>
      </w:r>
      <w:r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CE"/>
      </w:r>
      <w:r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057D60" w:rsidRDefault="00057D60" w:rsidP="006219A4">
      <w:pPr>
        <w:pStyle w:val="a3"/>
        <w:ind w:left="0"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BE0A6A">
        <w:rPr>
          <w:rFonts w:ascii="Times New Roman" w:eastAsiaTheme="minorEastAsia" w:hAnsi="Times New Roman" w:cs="Times New Roman"/>
          <w:sz w:val="24"/>
          <w:szCs w:val="24"/>
        </w:rPr>
        <w:t xml:space="preserve">б) 2π; 3π </w:t>
      </w:r>
      <w:r w:rsidRPr="00BE0A6A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proofErr w:type="spellStart"/>
      <w:r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t>arccos</w:t>
      </w:r>
      <w:proofErr w:type="spellEnd"/>
      <w:r w:rsidRPr="00BE0A6A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Pr="00BE0A6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E0A6A" w:rsidRDefault="00BE0A6A" w:rsidP="00FA286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</w:rPr>
      </w:pPr>
    </w:p>
    <w:p w:rsidR="00D41D02" w:rsidRDefault="00D41D02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:rsidR="00BE0A6A" w:rsidRPr="00484F71" w:rsidRDefault="00BE0A6A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6219A4">
        <w:rPr>
          <w:rFonts w:ascii="Times New Roman" w:eastAsiaTheme="minorEastAsia" w:hAnsi="Times New Roman" w:cs="Times New Roman"/>
          <w:b/>
          <w:sz w:val="24"/>
          <w:szCs w:val="24"/>
        </w:rPr>
        <w:t>4)</w:t>
      </w:r>
      <w:r w:rsidRPr="00BE0A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а) решить уравнение</w:t>
      </w:r>
      <w:r w:rsidR="00484F71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4F71">
        <w:rPr>
          <w:rFonts w:ascii="Times New Roman" w:eastAsiaTheme="minorEastAsia" w:hAnsi="Times New Roman" w:cs="Times New Roman"/>
          <w:sz w:val="24"/>
          <w:szCs w:val="24"/>
        </w:rPr>
        <w:t>5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x</m:t>
        </m:r>
      </m:oMath>
      <w:r w:rsidR="00484F71" w:rsidRPr="00BE0A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4F71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484F71" w:rsidRPr="00BE0A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484F71">
        <w:rPr>
          <w:rFonts w:ascii="Times New Roman" w:eastAsiaTheme="minorEastAsia" w:hAnsi="Times New Roman" w:cs="Times New Roman"/>
          <w:sz w:val="24"/>
          <w:szCs w:val="24"/>
          <w:lang w:val="en-US"/>
        </w:rPr>
        <w:t>sinx</w:t>
      </w:r>
      <w:proofErr w:type="spellEnd"/>
      <w:r w:rsidR="00484F71" w:rsidRPr="00484F71">
        <w:rPr>
          <w:rFonts w:ascii="Times New Roman" w:eastAsiaTheme="minorEastAsia" w:hAnsi="Times New Roman" w:cs="Times New Roman"/>
          <w:sz w:val="24"/>
          <w:szCs w:val="24"/>
        </w:rPr>
        <w:t>∙</w:t>
      </w:r>
      <w:proofErr w:type="spellStart"/>
      <w:r w:rsidR="00484F71" w:rsidRPr="00BE0A6A">
        <w:rPr>
          <w:rFonts w:ascii="Times New Roman" w:eastAsiaTheme="minorEastAsia" w:hAnsi="Times New Roman" w:cs="Times New Roman"/>
          <w:sz w:val="24"/>
          <w:szCs w:val="24"/>
          <w:lang w:val="en-US"/>
        </w:rPr>
        <w:t>cosx</w:t>
      </w:r>
      <w:proofErr w:type="spellEnd"/>
      <w:r w:rsidR="00484F71" w:rsidRPr="00BE0A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4F71" w:rsidRPr="00484F71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x</m:t>
        </m:r>
      </m:oMath>
      <w:r w:rsidR="00484F71" w:rsidRPr="00BE0A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4F71" w:rsidRPr="00484F71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484F71" w:rsidRPr="00BE0A6A">
        <w:rPr>
          <w:rFonts w:ascii="Times New Roman" w:eastAsiaTheme="minorEastAsia" w:hAnsi="Times New Roman" w:cs="Times New Roman"/>
          <w:sz w:val="24"/>
          <w:szCs w:val="24"/>
        </w:rPr>
        <w:t xml:space="preserve"> 0;</w:t>
      </w:r>
    </w:p>
    <w:p w:rsidR="00484F71" w:rsidRDefault="00484F71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484F71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б) определить корни из промежутка: </w:t>
      </w:r>
      <w:r w:rsidRPr="00484F71">
        <w:rPr>
          <w:rFonts w:ascii="Times New Roman" w:eastAsiaTheme="minorEastAsia" w:hAnsi="Times New Roman" w:cs="Times New Roman"/>
          <w:sz w:val="24"/>
          <w:szCs w:val="24"/>
        </w:rPr>
        <w:sym w:font="Symbol" w:char="F05B"/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w:sym w:font="Symbol" w:char="F032"/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sym w:font="Symbol" w:char="F05D"/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8092B" w:rsidRDefault="00484F71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Решаем однородное уравнение переходом к функции тангенса, т.к. значение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х=</w:t>
      </w:r>
      <w:proofErr w:type="spellEnd"/>
      <w:r w:rsidRPr="00DB39E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+π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не является корнем данного уравнения</w:t>
      </w:r>
      <w:r w:rsidR="0058092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484F71" w:rsidRDefault="0058092B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Получаем группу корней: </w:t>
      </w:r>
    </w:p>
    <w:p w:rsidR="0058092B" w:rsidRDefault="0058092B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proofErr w:type="gramStart"/>
      <w:r w:rsidRPr="0058092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= </w:t>
      </w:r>
      <m:oMath>
        <w:proofErr w:type="gramEnd"/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x= 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arctg</w:t>
      </w:r>
      <m:oMath>
        <w:proofErr w:type="spellEnd"/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</w:t>
      </w:r>
      <w:proofErr w:type="spellStart"/>
      <w:r w:rsidRPr="0058092B">
        <w:rPr>
          <w:rFonts w:ascii="Times New Roman" w:eastAsiaTheme="minorEastAsia" w:hAnsi="Times New Roman" w:cs="Times New Roman"/>
          <w:sz w:val="24"/>
          <w:szCs w:val="24"/>
          <w:lang w:val="en-US"/>
        </w:rPr>
        <w:t>πn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n,k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Z.</w:t>
      </w:r>
    </w:p>
    <w:p w:rsidR="0058092B" w:rsidRDefault="0058092B" w:rsidP="0058092B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определим корни из промежутка </w:t>
      </w:r>
      <w:r w:rsidRPr="00484F71">
        <w:rPr>
          <w:rFonts w:ascii="Times New Roman" w:eastAsiaTheme="minorEastAsia" w:hAnsi="Times New Roman" w:cs="Times New Roman"/>
          <w:sz w:val="24"/>
          <w:szCs w:val="24"/>
        </w:rPr>
        <w:sym w:font="Symbol" w:char="F05B"/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w:sym w:font="Symbol" w:char="F032"/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sym w:font="Symbol" w:char="F05D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при помощи тригонометрического круга:</w:t>
      </w:r>
    </w:p>
    <w:p w:rsidR="00C1558B" w:rsidRDefault="00B85D99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3" type="#_x0000_t32" style="position:absolute;margin-left:222.7pt;margin-top:8pt;width:0;height:216.55pt;flip:y;z-index:251705344" o:connectortype="straight">
            <v:stroke endarrow="block"/>
          </v:shape>
        </w:pict>
      </w:r>
    </w:p>
    <w:p w:rsidR="00484F71" w:rsidRPr="00511CDB" w:rsidRDefault="00B85D99" w:rsidP="00FA2866">
      <w:pPr>
        <w:pStyle w:val="a3"/>
        <w:ind w:left="0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B85D9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_x0000_s1080" style="position:absolute;margin-left:275.05pt;margin-top:41.75pt;width:13.65pt;height:12.95pt;z-index:251711488" fillcolor="white [3212]"/>
        </w:pict>
      </w:r>
      <w:r w:rsidRPr="00B85D9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_x0000_s1076" style="position:absolute;margin-left:215.2pt;margin-top:14.75pt;width:13.65pt;height:12.95pt;z-index:251708416" fillcolor="#d8d8d8 [2732]"/>
        </w:pict>
      </w:r>
      <w:r w:rsidRPr="00B85D9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_x0000_s1077" style="position:absolute;margin-left:291.9pt;margin-top:94.85pt;width:13.65pt;height:12.95pt;z-index:251709440" fillcolor="#d8d8d8 [2732]"/>
        </w:pict>
      </w:r>
      <w:r w:rsidRPr="00B85D9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_x0000_s1075" style="position:absolute;margin-left:136.5pt;margin-top:75.45pt;width:13.65pt;height:12.95pt;z-index:251707392" fillcolor="black [3213]"/>
        </w:pict>
      </w:r>
      <w:r w:rsidRPr="00B85D9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_x0000_s1074" style="position:absolute;margin-left:291.9pt;margin-top:114.15pt;width:13.65pt;height:12.95pt;z-index:251706368" fillcolor="black [3213]"/>
        </w:pict>
      </w:r>
      <w:r w:rsidRPr="00B85D9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72" type="#_x0000_t32" style="position:absolute;margin-left:106.65pt;margin-top:101.85pt;width:220.8pt;height:0;z-index:251704320" o:connectortype="straight">
            <v:stroke endarrow="block"/>
          </v:shape>
        </w:pict>
      </w:r>
      <w:r w:rsidRPr="00B85D9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_x0000_s1071" style="position:absolute;margin-left:142.5pt;margin-top:21.75pt;width:158.25pt;height:161pt;z-index:-251613184"/>
        </w:pict>
      </w:r>
      <w:r w:rsidR="00484F71" w:rsidRPr="00E634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1558B" w:rsidRPr="00E634C7">
        <w:rPr>
          <w:rFonts w:ascii="Times New Roman" w:eastAsiaTheme="minorEastAsia" w:hAnsi="Times New Roman" w:cs="Times New Roman"/>
          <w:sz w:val="24"/>
          <w:szCs w:val="24"/>
        </w:rPr>
        <w:tab/>
      </w:r>
      <w:r w:rsidR="00C1558B" w:rsidRPr="00E634C7">
        <w:rPr>
          <w:rFonts w:ascii="Times New Roman" w:eastAsiaTheme="minorEastAsia" w:hAnsi="Times New Roman" w:cs="Times New Roman"/>
          <w:sz w:val="24"/>
          <w:szCs w:val="24"/>
        </w:rPr>
        <w:tab/>
      </w:r>
      <w:r w:rsidR="00C1558B" w:rsidRPr="00E634C7">
        <w:rPr>
          <w:rFonts w:ascii="Times New Roman" w:eastAsiaTheme="minorEastAsia" w:hAnsi="Times New Roman" w:cs="Times New Roman"/>
          <w:sz w:val="24"/>
          <w:szCs w:val="24"/>
        </w:rPr>
        <w:tab/>
      </w:r>
      <w:r w:rsidR="00C1558B" w:rsidRPr="00E634C7">
        <w:rPr>
          <w:rFonts w:ascii="Times New Roman" w:eastAsiaTheme="minorEastAsia" w:hAnsi="Times New Roman" w:cs="Times New Roman"/>
          <w:sz w:val="24"/>
          <w:szCs w:val="24"/>
        </w:rPr>
        <w:tab/>
      </w:r>
      <w:r w:rsidR="00B42CE7" w:rsidRPr="00E634C7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C1558B" w:rsidRPr="00E634C7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32"/>
              </w:rPr>
              <w:sym w:font="Symbol" w:char="F032"/>
            </m:r>
          </m:den>
        </m:f>
      </m:oMath>
      <w:r w:rsidR="00C1558B" w:rsidRPr="00511CDB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</w:p>
    <w:p w:rsidR="00813E3E" w:rsidRPr="00511CDB" w:rsidRDefault="00B85D99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2" type="#_x0000_t32" style="position:absolute;margin-left:142.5pt;margin-top:25.4pt;width:0;height:83.95pt;flip:y;z-index:251720704" o:connectortype="straight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6" type="#_x0000_t32" style="position:absolute;margin-left:152.85pt;margin-top:4.6pt;width:141.75pt;height:134.2pt;flip:x;z-index:251716608" o:connectortype="straight"/>
        </w:pict>
      </w:r>
      <w:r w:rsidR="00C1558B"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1558B"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1558B"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1558B"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1558B"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1558B"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C1558B"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11CDB"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</m:oMath>
    </w:p>
    <w:p w:rsidR="00813E3E" w:rsidRPr="00511CDB" w:rsidRDefault="00B85D99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93" type="#_x0000_t32" style="position:absolute;margin-left:300.75pt;margin-top:12.25pt;width:0;height:74.15pt;flip:y;z-index:251721728" o:connectortype="straight"/>
        </w:pict>
      </w:r>
    </w:p>
    <w:p w:rsidR="00813E3E" w:rsidRPr="00511CDB" w:rsidRDefault="00B85D99" w:rsidP="00FA286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85D9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123.8pt;margin-top:5.2pt;width:187.55pt;height:45.3pt;z-index:251715584" o:connectortype="straight"/>
        </w:pict>
      </w:r>
      <w:r w:rsidR="00B42CE7"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B42CE7"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B42CE7" w:rsidRPr="00D41D0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- </w:t>
      </w:r>
      <w:r w:rsidR="00B42CE7">
        <w:rPr>
          <w:rFonts w:ascii="Times New Roman" w:eastAsiaTheme="minorEastAsia" w:hAnsi="Times New Roman" w:cs="Times New Roman"/>
          <w:sz w:val="24"/>
          <w:szCs w:val="24"/>
        </w:rPr>
        <w:t>π</w:t>
      </w:r>
      <w:r w:rsidR="00B42CE7" w:rsidRPr="00D41D0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B42CE7">
        <w:rPr>
          <w:rFonts w:ascii="Times New Roman" w:eastAsiaTheme="minorEastAsia" w:hAnsi="Times New Roman" w:cs="Times New Roman"/>
          <w:sz w:val="24"/>
          <w:szCs w:val="24"/>
          <w:lang w:val="en-US"/>
        </w:rPr>
        <w:t>arctg</w:t>
      </w:r>
      <m:oMath>
        <w:proofErr w:type="spellEnd"/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5</m:t>
            </m:r>
          </m:den>
        </m:f>
      </m:oMath>
      <w:r w:rsidR="00B42CE7"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B42CE7"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B42CE7"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B42CE7"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B42CE7"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   0</w:t>
      </w:r>
    </w:p>
    <w:p w:rsidR="00813E3E" w:rsidRPr="00511CDB" w:rsidRDefault="00813E3E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813E3E" w:rsidRPr="00511CDB" w:rsidRDefault="00B42CE7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arctg</w:t>
      </w:r>
      <m:oMath>
        <w:proofErr w:type="spellEnd"/>
        <w:proofErr w:type="gramEnd"/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5</m:t>
            </m:r>
          </m:den>
        </m:f>
      </m:oMath>
    </w:p>
    <w:p w:rsidR="00813E3E" w:rsidRPr="00511CDB" w:rsidRDefault="00B85D99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oval id="_x0000_s1079" style="position:absolute;margin-left:158.05pt;margin-top:10.7pt;width:13.65pt;height:12.95pt;z-index:251710464" fillcolor="black [3213]"/>
        </w:pict>
      </w:r>
    </w:p>
    <w:p w:rsidR="00813E3E" w:rsidRPr="00E634C7" w:rsidRDefault="00B42CE7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511CDB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</w:t>
      </w:r>
      <w:r w:rsidRPr="00E634C7"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w:r w:rsidRPr="00E634C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</m:oMath>
      <w:r w:rsidRPr="00E634C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</w:p>
    <w:p w:rsidR="00813E3E" w:rsidRPr="00E634C7" w:rsidRDefault="00813E3E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813E3E" w:rsidRPr="00E634C7" w:rsidRDefault="00813E3E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D41D02" w:rsidRPr="00E634C7" w:rsidRDefault="00D41D02" w:rsidP="00FA2866">
      <w:pPr>
        <w:pStyle w:val="a3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219A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Ответ</w:t>
      </w:r>
      <w:r w:rsidRPr="00E634C7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:</w:t>
      </w:r>
      <w:r w:rsidRPr="00E634C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E634C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</m:oMath>
      <w:r w:rsidRPr="00E634C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 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arctg</w:t>
      </w:r>
      <m:oMath>
        <w:proofErr w:type="spellEnd"/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5</m:t>
            </m:r>
          </m:den>
        </m:f>
      </m:oMath>
      <w:r w:rsidRPr="00E634C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</w:t>
      </w:r>
      <w:proofErr w:type="spellStart"/>
      <w:r w:rsidRPr="0058092B">
        <w:rPr>
          <w:rFonts w:ascii="Times New Roman" w:eastAsiaTheme="minorEastAsia" w:hAnsi="Times New Roman" w:cs="Times New Roman"/>
          <w:sz w:val="24"/>
          <w:szCs w:val="24"/>
          <w:lang w:val="en-US"/>
        </w:rPr>
        <w:t>πn</w:t>
      </w:r>
      <w:proofErr w:type="spellEnd"/>
      <w:r w:rsidRPr="00E634C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E634C7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E634C7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813E3E" w:rsidRPr="002E3C12" w:rsidRDefault="00D41D02" w:rsidP="006219A4">
      <w:pPr>
        <w:pStyle w:val="a3"/>
        <w:ind w:left="0" w:firstLine="70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</w:t>
      </w:r>
      <w:r w:rsidRPr="00D41D0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</w:t>
      </w:r>
      <w:r w:rsidR="00813E3E" w:rsidRPr="00D41D0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- </w:t>
      </w:r>
      <w:r w:rsidR="00813E3E">
        <w:rPr>
          <w:rFonts w:ascii="Times New Roman" w:eastAsiaTheme="minorEastAsia" w:hAnsi="Times New Roman" w:cs="Times New Roman"/>
          <w:sz w:val="24"/>
          <w:szCs w:val="24"/>
        </w:rPr>
        <w:t>π</w:t>
      </w:r>
      <w:r w:rsidR="00813E3E" w:rsidRPr="00D41D0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813E3E">
        <w:rPr>
          <w:rFonts w:ascii="Times New Roman" w:eastAsiaTheme="minorEastAsia" w:hAnsi="Times New Roman" w:cs="Times New Roman"/>
          <w:sz w:val="24"/>
          <w:szCs w:val="24"/>
          <w:lang w:val="en-US"/>
        </w:rPr>
        <w:t>arctg</w:t>
      </w:r>
      <m:oMath>
        <w:proofErr w:type="spellEnd"/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5</m:t>
            </m:r>
          </m:den>
        </m:f>
      </m:oMath>
      <w:r w:rsidRPr="00D41D02">
        <w:rPr>
          <w:rFonts w:ascii="Times New Roman" w:eastAsiaTheme="minorEastAsia" w:hAnsi="Times New Roman" w:cs="Times New Roman"/>
          <w:sz w:val="28"/>
          <w:szCs w:val="28"/>
          <w:lang w:val="en-US"/>
        </w:rPr>
        <w:t>; -</w:t>
      </w:r>
      <w:r w:rsidRPr="00D41D0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</m:oMath>
      <w:r w:rsidRPr="00D41D02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; </w:t>
      </w:r>
      <w:r w:rsidRPr="00D41D0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arctg</w:t>
      </w:r>
      <m:oMath>
        <w:proofErr w:type="spellEnd"/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5</m:t>
            </m:r>
          </m:den>
        </m:f>
      </m:oMath>
      <w:r w:rsidRPr="00D41D02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D41D02" w:rsidRPr="002E3C12" w:rsidRDefault="00D41D02" w:rsidP="00FA286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41D02" w:rsidRPr="002E3C12" w:rsidRDefault="00D41D02" w:rsidP="00FA2866">
      <w:pPr>
        <w:pStyle w:val="a3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41D02" w:rsidRPr="006219A4" w:rsidRDefault="00D41D02" w:rsidP="00FA2866">
      <w:pPr>
        <w:pStyle w:val="a3"/>
        <w:ind w:left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219A4">
        <w:rPr>
          <w:rFonts w:ascii="Times New Roman" w:eastAsiaTheme="minorEastAsia" w:hAnsi="Times New Roman" w:cs="Times New Roman"/>
          <w:b/>
          <w:sz w:val="28"/>
          <w:szCs w:val="28"/>
        </w:rPr>
        <w:t xml:space="preserve">Домашнее задание: </w:t>
      </w:r>
    </w:p>
    <w:p w:rsidR="00D41D02" w:rsidRPr="00D41D02" w:rsidRDefault="00D41D02" w:rsidP="00D41D02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D4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</w:t>
      </w:r>
      <w:r w:rsidRPr="00D4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D4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урав</w:t>
      </w:r>
      <w:r w:rsidRPr="00D4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D4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</w:t>
      </w:r>
      <w:r w:rsidRPr="00D41D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41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3055" cy="211455"/>
            <wp:effectExtent l="19050" t="0" r="0" b="0"/>
            <wp:docPr id="15" name="Рисунок 10" descr="http://reshuege.ru/formula/8b/8b06a72c6fad7331fef50792f10bd2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8b/8b06a72c6fad7331fef50792f10bd2c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D02" w:rsidRPr="00D41D02" w:rsidRDefault="00D41D02" w:rsidP="00D41D0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Ре</w:t>
      </w: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урав</w:t>
      </w: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</w:t>
      </w: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1D02">
        <w:rPr>
          <w:noProof/>
          <w:sz w:val="24"/>
          <w:szCs w:val="24"/>
          <w:lang w:eastAsia="ru-RU"/>
        </w:rPr>
        <w:drawing>
          <wp:inline distT="0" distB="0" distL="0" distR="0">
            <wp:extent cx="1439545" cy="170815"/>
            <wp:effectExtent l="19050" t="0" r="8255" b="0"/>
            <wp:docPr id="17" name="Рисунок 12" descr="http://reshuege.ru/formula/38/3807d14f0da289fd5b0aee8595cc0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38/3807d14f0da289fd5b0aee8595cc00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Най</w:t>
      </w: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все корни этого урав</w:t>
      </w: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при</w:t>
      </w: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</w:t>
      </w: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от</w:t>
      </w: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рез</w:t>
      </w:r>
      <w:r w:rsidRPr="00D4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 </w:t>
      </w:r>
      <w:r w:rsidRPr="00D41D02">
        <w:rPr>
          <w:noProof/>
          <w:sz w:val="24"/>
          <w:szCs w:val="24"/>
          <w:lang w:eastAsia="ru-RU"/>
        </w:rPr>
        <w:drawing>
          <wp:inline distT="0" distB="0" distL="0" distR="0">
            <wp:extent cx="825500" cy="382270"/>
            <wp:effectExtent l="19050" t="0" r="0" b="0"/>
            <wp:docPr id="16" name="Рисунок 13" descr="http://reshuege.ru/formula/71/71426600f2994e623c8165baf76233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71/71426600f2994e623c8165baf76233a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D02" w:rsidRDefault="00D41D02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41D02" w:rsidRPr="00D41D02" w:rsidRDefault="00D41D02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  <w:sectPr w:rsidR="00D41D02" w:rsidRPr="00D41D02" w:rsidSect="0080350D">
          <w:pgSz w:w="11906" w:h="16838"/>
          <w:pgMar w:top="567" w:right="849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(задания для домашней работы взяты с сайта: </w:t>
      </w:r>
      <w:r w:rsidRPr="00D41D02">
        <w:rPr>
          <w:rFonts w:ascii="Times New Roman" w:hAnsi="Times New Roman" w:cs="Times New Roman"/>
          <w:sz w:val="24"/>
          <w:szCs w:val="24"/>
        </w:rPr>
        <w:t>http://reshuege.ru/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A2866" w:rsidRDefault="00FA2866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знаний учащихся по данной теме:</w:t>
      </w:r>
    </w:p>
    <w:p w:rsidR="00251EF8" w:rsidRDefault="00FA2866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проведенных уроков повторения,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тестовых работ по заданиям, содержащим </w:t>
      </w:r>
      <w:r w:rsidR="00251EF8">
        <w:rPr>
          <w:rFonts w:ascii="Times New Roman" w:hAnsi="Times New Roman" w:cs="Times New Roman"/>
          <w:sz w:val="24"/>
          <w:szCs w:val="24"/>
        </w:rPr>
        <w:t>отбор корне</w:t>
      </w:r>
      <w:r>
        <w:rPr>
          <w:rFonts w:ascii="Times New Roman" w:hAnsi="Times New Roman" w:cs="Times New Roman"/>
          <w:sz w:val="24"/>
          <w:szCs w:val="24"/>
        </w:rPr>
        <w:t>й на промежутке</w:t>
      </w:r>
      <w:r w:rsidR="00251EF8">
        <w:rPr>
          <w:rFonts w:ascii="Times New Roman" w:hAnsi="Times New Roman" w:cs="Times New Roman"/>
          <w:sz w:val="24"/>
          <w:szCs w:val="24"/>
        </w:rPr>
        <w:t xml:space="preserve"> определилось следующее:</w:t>
      </w:r>
    </w:p>
    <w:p w:rsidR="00FA2866" w:rsidRDefault="00251EF8" w:rsidP="00251E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 высокой мотивацией к обучению выбирают, при отборе корней, способ отбора при помощи тригонометрического круга;</w:t>
      </w:r>
    </w:p>
    <w:p w:rsidR="00251EF8" w:rsidRDefault="00251EF8" w:rsidP="00251E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средних способностей, в основном, используют метод перебора целочисленных параметров.</w:t>
      </w:r>
    </w:p>
    <w:p w:rsidR="00D41D02" w:rsidRDefault="008C1C3B" w:rsidP="00251EF8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Ошибки встречаются при решении уравнений содержащих не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промежуток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и ограничения по ОДЗ (наличие в уравнении знаменателя, арифметического корня четной степени).</w:t>
      </w:r>
    </w:p>
    <w:p w:rsidR="00251EF8" w:rsidRPr="00251EF8" w:rsidRDefault="008C1C3B" w:rsidP="00251EF8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решении комбинированных уравнений, содержащих не только тригонометрическую функцию, ошибаются при пересчете числа π на числовое значение </w:t>
      </w:r>
      <w:r>
        <w:rPr>
          <w:rFonts w:ascii="Times New Roman" w:hAnsi="Times New Roman" w:cs="Times New Roman"/>
          <w:sz w:val="24"/>
          <w:szCs w:val="24"/>
        </w:rPr>
        <w:sym w:font="Symbol" w:char="F0BB"/>
      </w:r>
      <w:r>
        <w:rPr>
          <w:rFonts w:ascii="Times New Roman" w:hAnsi="Times New Roman" w:cs="Times New Roman"/>
          <w:sz w:val="24"/>
          <w:szCs w:val="24"/>
        </w:rPr>
        <w:t xml:space="preserve">3,14. </w:t>
      </w:r>
    </w:p>
    <w:p w:rsidR="00251EF8" w:rsidRPr="00FA2866" w:rsidRDefault="00251EF8" w:rsidP="00FA286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B1801" w:rsidRDefault="006B1801"/>
    <w:sectPr w:rsidR="006B1801" w:rsidSect="006B1801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DD9"/>
    <w:multiLevelType w:val="hybridMultilevel"/>
    <w:tmpl w:val="4036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35996"/>
    <w:multiLevelType w:val="hybridMultilevel"/>
    <w:tmpl w:val="46BC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93A6C"/>
    <w:multiLevelType w:val="hybridMultilevel"/>
    <w:tmpl w:val="B40473B6"/>
    <w:lvl w:ilvl="0" w:tplc="F3209B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40A3FE2"/>
    <w:multiLevelType w:val="hybridMultilevel"/>
    <w:tmpl w:val="E2DC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5398F"/>
    <w:multiLevelType w:val="hybridMultilevel"/>
    <w:tmpl w:val="781EB1CC"/>
    <w:lvl w:ilvl="0" w:tplc="85E40B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4327"/>
    <w:multiLevelType w:val="hybridMultilevel"/>
    <w:tmpl w:val="7EA4D910"/>
    <w:lvl w:ilvl="0" w:tplc="ECC876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1801"/>
    <w:rsid w:val="00057D60"/>
    <w:rsid w:val="000F7262"/>
    <w:rsid w:val="00251EF8"/>
    <w:rsid w:val="002E3C12"/>
    <w:rsid w:val="00306E57"/>
    <w:rsid w:val="00484F71"/>
    <w:rsid w:val="005031C2"/>
    <w:rsid w:val="00511CDB"/>
    <w:rsid w:val="00547F48"/>
    <w:rsid w:val="0058092B"/>
    <w:rsid w:val="006219A4"/>
    <w:rsid w:val="00656F0E"/>
    <w:rsid w:val="006A2CE8"/>
    <w:rsid w:val="006B1801"/>
    <w:rsid w:val="00794388"/>
    <w:rsid w:val="0080350D"/>
    <w:rsid w:val="00813E3E"/>
    <w:rsid w:val="008C1C3B"/>
    <w:rsid w:val="008E6C09"/>
    <w:rsid w:val="00B42CE7"/>
    <w:rsid w:val="00B85D99"/>
    <w:rsid w:val="00BD6FBE"/>
    <w:rsid w:val="00BE0A6A"/>
    <w:rsid w:val="00BE76C0"/>
    <w:rsid w:val="00C1272C"/>
    <w:rsid w:val="00C1558B"/>
    <w:rsid w:val="00CA146D"/>
    <w:rsid w:val="00D41D02"/>
    <w:rsid w:val="00DB39E7"/>
    <w:rsid w:val="00E16AE0"/>
    <w:rsid w:val="00E634C7"/>
    <w:rsid w:val="00FA2866"/>
    <w:rsid w:val="00FB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  <o:rules v:ext="edit">
        <o:r id="V:Rule28" type="connector" idref="#_x0000_s1061"/>
        <o:r id="V:Rule29" type="connector" idref="#_x0000_s1081"/>
        <o:r id="V:Rule30" type="connector" idref="#_x0000_s1092"/>
        <o:r id="V:Rule31" type="connector" idref="#_x0000_s1086"/>
        <o:r id="V:Rule32" type="connector" idref="#_x0000_s1093"/>
        <o:r id="V:Rule33" type="connector" idref="#_x0000_s1026"/>
        <o:r id="V:Rule34" type="connector" idref="#_x0000_s1046"/>
        <o:r id="V:Rule35" type="connector" idref="#_x0000_s1059"/>
        <o:r id="V:Rule36" type="connector" idref="#_x0000_s1028"/>
        <o:r id="V:Rule37" type="connector" idref="#_x0000_s1036"/>
        <o:r id="V:Rule38" type="connector" idref="#_x0000_s1084"/>
        <o:r id="V:Rule39" type="connector" idref="#_x0000_s1065"/>
        <o:r id="V:Rule40" type="connector" idref="#_x0000_s1062"/>
        <o:r id="V:Rule41" type="connector" idref="#_x0000_s1034"/>
        <o:r id="V:Rule42" type="connector" idref="#_x0000_s1082"/>
        <o:r id="V:Rule43" type="connector" idref="#_x0000_s1035"/>
        <o:r id="V:Rule44" type="connector" idref="#_x0000_s1073"/>
        <o:r id="V:Rule45" type="connector" idref="#_x0000_s1039"/>
        <o:r id="V:Rule46" type="connector" idref="#_x0000_s1066"/>
        <o:r id="V:Rule47" type="connector" idref="#_x0000_s1060"/>
        <o:r id="V:Rule48" type="connector" idref="#_x0000_s1031"/>
        <o:r id="V:Rule49" type="connector" idref="#_x0000_s1029"/>
        <o:r id="V:Rule50" type="connector" idref="#_x0000_s1083"/>
        <o:r id="V:Rule51" type="connector" idref="#_x0000_s1072"/>
        <o:r id="V:Rule52" type="connector" idref="#_x0000_s1045"/>
        <o:r id="V:Rule53" type="connector" idref="#_x0000_s1032"/>
        <o:r id="V:Rule5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01"/>
    <w:pPr>
      <w:ind w:left="720"/>
      <w:contextualSpacing/>
    </w:pPr>
  </w:style>
  <w:style w:type="table" w:styleId="a4">
    <w:name w:val="Table Grid"/>
    <w:basedOn w:val="a1"/>
    <w:uiPriority w:val="59"/>
    <w:rsid w:val="006B1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0350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0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1D02"/>
  </w:style>
  <w:style w:type="paragraph" w:customStyle="1" w:styleId="leftmargin">
    <w:name w:val="left_margin"/>
    <w:basedOn w:val="a"/>
    <w:rsid w:val="00D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17-1</cp:lastModifiedBy>
  <cp:revision>3</cp:revision>
  <cp:lastPrinted>2014-05-24T12:06:00Z</cp:lastPrinted>
  <dcterms:created xsi:type="dcterms:W3CDTF">2015-02-10T13:09:00Z</dcterms:created>
  <dcterms:modified xsi:type="dcterms:W3CDTF">2015-02-10T13:11:00Z</dcterms:modified>
</cp:coreProperties>
</file>