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pacing w:val="-12"/>
          <w:sz w:val="36"/>
          <w:szCs w:val="36"/>
          <w:bdr w:val="none" w:sz="0" w:space="0" w:color="auto" w:frame="1"/>
        </w:rPr>
        <w:t>Проектная деятельность на уроках биологии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В проекте федерального государственного образовательного стандарта общего образования второго поколения для получения учащимися качественного образования предъявляются высокие требования к 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>метапредметным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результатам освоения выпускниками основной школы программы по биологии. Выпускники должны овладеть составляющими исследовательской и проектной деятельности, включая умения видеть проблему, ставить вопросы, выдвигать гипотезы, объяснять, доказывать, защищать свои идеи.</w:t>
      </w:r>
      <w:r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Задача учителя состоит в создании условий для реализации и развития индивидуальных и творческих способностей учащихся, в воспитании интеллектуальной личности, способной к саморазвитию и творчеству, обладающей стремлением к успеху, верой в свои возможности, умеющей предвидеть результаты своих действий, обладающей активной жизненной позицией.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Поэтому основная цель, которую я ставлю перед собой в достижении желаемого результата - это усиление практической направленности в преподавании биологии, как на уроках, так и во внеурочное время с использованием проектной деятельности, так как этот метод имеет ряд преимуществ, а именно: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- легко вписывается в учебный процесс в условиях классно – урочной системы и позволяет достигать цели образования по любому учебному предмету;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- метод проектирования обеспечивает не только успешное усвоение учебного материала, но и интеллектуальное и нравственное развитие детей, их самостоятельность, доброжелательность по отношению к учителю и друг к другу;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- сплачивает детей, развивает коммуникабельность, желание помочь другим, умение работать в команде и ответственность за совместную работу;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- даёт возможность организовать учебную деятельность, соблюдая разумный баланс между теорией и практикой, между академическими знаниями и прагматическими умениями;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- реализует идею профессиональной ориентации на всех уровнях обучения;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- позволяет приобретать 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обучающимся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уникальный опыт социального взаимодействия.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Специфика метода проектов заключается, прежде всего, в 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непосредственном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взаимодействие ребенка с окружающим миром, в совместной деятельности учителя и ученика  с опорой на собственный опыт ребенка. Образно говорят об этом методе так, что 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>учитель осуществляет педагогическое сопровождение ребенка в деятельности по освоению окружающего мира.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Основные этапы работы учителя: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1.Целеполагание. Учитель помогает ребенку определить актуальную, но в тоже время посильную для него задачу, решение которой возможно  в установленные сроки.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2. Разработка проекта. Это план деятельности по достижению намеченной цели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3.Выполнение проекта.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4.Подведение итогов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Проект -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работа, направленная на решение конкретной проблемы, на достижение оптимальным способом заранее запланированного результата.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результатов проекта.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Исследовательская работа</w:t>
      </w:r>
      <w:r>
        <w:rPr>
          <w:rStyle w:val="apple-converted-space"/>
          <w:rFonts w:ascii="Arial" w:hAnsi="Arial" w:cs="Arial"/>
          <w:color w:val="000000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- работа, связанная с решением творческой, исследовательской задачи с заранее неизвестным результатом. Учебное исследование имеет целью приобретение учащимися навыка исследовательской деятельности, освоения исследовательского типа мышления, формирования активной позиции в процессе обучения. Такая работа имеет большое сходство с проектом. Однако в данном случае – это лишь этап проектной работы.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По содержательному аспекту,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проекты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 используемые в моей работе, можно классифицировать на: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color w:val="000000"/>
          <w:sz w:val="26"/>
          <w:szCs w:val="26"/>
          <w:bdr w:val="none" w:sz="0" w:space="0" w:color="auto" w:frame="1"/>
        </w:rPr>
        <w:t>естественнонаучные проекты. Чаще всего они бывают исследовательскими, имеющими четко обозначенную исследовательскую работу (например, изучать состояние лесов в данной местности предложить систему мероприятий по их охране);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color w:val="000000"/>
          <w:sz w:val="26"/>
          <w:szCs w:val="26"/>
          <w:bdr w:val="none" w:sz="0" w:space="0" w:color="auto" w:frame="1"/>
        </w:rPr>
        <w:t>экологические проекты, как правило, требуют привлечения исследовательских, научных методов, знаний из разных научных областей (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кислотный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 дожди; флора и фауна наших лесов; беспризорные домашние животные в городе);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 деятельности своих учеников. Изменяется и 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 xml:space="preserve">психологический климат в классной комнате, так как учителю приходиться переориентировать свою </w:t>
      </w:r>
      <w:proofErr w:type="spellStart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учебно</w:t>
      </w:r>
      <w:proofErr w:type="spellEnd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–воспитательную работу и работу учащихся на разнообразные  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Успех проектной деятельности учащихся в большой степени зависит от организации работы внутри группы, от четкого распределения обязанностей и определения форм ответственности за выполняемую часть работы.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Проект может быть разной степени сложности. 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Это может быть проект, охватывающий весь класс и предусматривающий  работу над отдельным проектами, составляющими общий проект, а могут быть  и самостоятельные небольшие проекты, охватывающие всего несколько или даже пару участников.</w:t>
      </w:r>
      <w:proofErr w:type="gramEnd"/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000000"/>
          <w:sz w:val="20"/>
          <w:szCs w:val="20"/>
          <w:bdr w:val="none" w:sz="0" w:space="0" w:color="auto" w:frame="1"/>
        </w:rPr>
        <w:t></w:t>
      </w:r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Учебный исследовательский прое</w:t>
      </w:r>
      <w:proofErr w:type="gramStart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кт вкл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  <w:bdr w:val="none" w:sz="0" w:space="0" w:color="auto" w:frame="1"/>
        </w:rPr>
        <w:t>ючает: определение целей и формирование гипотезы  о возможных способах решения поставленной проблемы и результатах предстоящего исследования, уточнение выявленных проблем и определение процедуры сбора и обработки необходимых данных, сбор информации, ее обработка и анализ полученных результатов, подготовка соответствующего отсчета и обсуждение возможного примирения полученных результатов.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 ходе работы над проектом можно выделить следующие этапы: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Подготовительный, или вводный (погружение в проект):</w:t>
      </w:r>
      <w:proofErr w:type="gramEnd"/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Выбор темы и ее конкретизация (определение жанра проекта).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Определение цели, формулирование задач.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Формирование проектных групп, распределение в них обязанностей.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4.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Выдача письменных рекомендаций участникам проектных групп (требования, сроки, график, консультации и т. д.).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5.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Утверждение тематики проекта и индивидуальных планов участников группы.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6.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Установление процедур и критериев оценки проекта и формы его представления.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Поисково-исследовательский этап: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Определение источников информации.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Планирование способов сбора и анализа информации.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Подготовка к исследованию и его планирование.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lastRenderedPageBreak/>
        <w:t>4.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Проведение исследования. Сбор и систематизация материалов (фактов, результатов) в соответствии с целями и жанром работы, подбор иллюстраций.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5.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Организационно-консультационные занятия. Промежуточные отчеты учащихся, обсуждение альтернатив, возникших в ходе выполнения проекта.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Трансляционно-оформительский этап: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Предзащита проекта (в классе).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Доработка проекта с учетом замечаний и предложений.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Подготовка к публичной защите проекта: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3.1. определение программы и сценария публичной защиты, распределение заданий внутри группы (</w:t>
      </w:r>
      <w:proofErr w:type="spellStart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медиаподдержка</w:t>
      </w:r>
      <w:proofErr w:type="spellEnd"/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, подготовка аудитории, видео - и фотосъемка и проч.);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3.2. стендовая информация о проекте.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Заключительный этап: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Публичная защита проекта.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Подведение итогов, конструктивный анализ выполненной работы.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Итоговая конференция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  <w:bdr w:val="none" w:sz="0" w:space="0" w:color="auto" w:frame="1"/>
        </w:rPr>
        <w:t>Ученик, выполнив проект и защитив его, должен научиться: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планировать работу;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письменно и устно представлять результаты своей работы;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защищать и отстаивать свою точку зрения;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отвечать за результаты работы;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оформлять работу и т. д.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Таким образом, проектная и исследовательская деятельность учащихся, как никакая другая учебная деятельность, поможет учителям сформировать у ученика качества, необходимые ему для дальнейшей учебы, для профессиональной и социальной адаптации, причем, независимо от выбора будущей профессии.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Общие требования к проектной работе по биологии.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lastRenderedPageBreak/>
        <w:t>Содержание проектной работы должно включать такие разделы, как: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введение, в котором обосновывается актуальность выбранной или рассматриваемой проблемы;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место и время выполнения работы;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краткое описание используемых методик ссылками на их авторов (если таковые необходимы для работы или использовались в ней);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систематизированные, обработанные результаты исследований;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выводы, сделанные после завершения работы над проектом;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практическое использование результатов проекта;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социальная значимость проекта;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Symbol" w:hAnsi="Symbol" w:cs="Arial"/>
          <w:b w:val="0"/>
          <w:bCs w:val="0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приложение: фотографии, схемы, чертежи, гербарии, таблицы со статистическими данными и т. д.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  <w:bdr w:val="none" w:sz="0" w:space="0" w:color="auto" w:frame="1"/>
        </w:rPr>
        <w:t>Критерии оценки проектов по биологии: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четкость поставленной цели и задач;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тематическая актуальность и объем использованной литературы;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обоснованность выбранных методик для проведения исследований;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полнота раскрытия выбранной темы проекта;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обоснованность выводов и их соответствие поставленным задачам;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анализ полученных данных;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наличие в работе вывода или практических рекомендаций;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 д.).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  <w:bdr w:val="none" w:sz="0" w:space="0" w:color="auto" w:frame="1"/>
        </w:rPr>
        <w:t>Критерии оценки выступления докладчика по защите проекта: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обоснованность структуры доклада;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вычленение главного;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полнота раскрытия выбранной тематики исследования при защите;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использование наглядно-иллюстративного материала;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lastRenderedPageBreak/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Symbol" w:hAnsi="Symbol" w:cs="Arial"/>
          <w:color w:val="333333"/>
          <w:sz w:val="20"/>
          <w:szCs w:val="20"/>
          <w:bdr w:val="none" w:sz="0" w:space="0" w:color="auto" w:frame="1"/>
        </w:rPr>
        <w:t></w:t>
      </w:r>
      <w:r>
        <w:rPr>
          <w:rStyle w:val="apple-converted-space"/>
          <w:rFonts w:ascii="Symbol" w:hAnsi="Symbol" w:cs="Arial"/>
          <w:color w:val="333333"/>
          <w:sz w:val="20"/>
          <w:szCs w:val="20"/>
          <w:bdr w:val="none" w:sz="0" w:space="0" w:color="auto" w:frame="1"/>
        </w:rPr>
        <w:t></w:t>
      </w: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750027" w:rsidRDefault="00750027" w:rsidP="00750027">
      <w:pPr>
        <w:pStyle w:val="a3"/>
        <w:shd w:val="clear" w:color="auto" w:fill="FFFFFF"/>
        <w:spacing w:before="0" w:beforeAutospacing="0" w:after="0" w:afterAutospacing="0" w:line="446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t>Большую роль в формировании навыков овладения составляющими исследовательской и проектной деятельности играет внеурочная деятельность.</w:t>
      </w:r>
    </w:p>
    <w:p w:rsidR="009E6358" w:rsidRDefault="009E6358"/>
    <w:sectPr w:rsidR="009E6358" w:rsidSect="002A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750027"/>
    <w:rsid w:val="002706AB"/>
    <w:rsid w:val="002A1701"/>
    <w:rsid w:val="0068721B"/>
    <w:rsid w:val="00750027"/>
    <w:rsid w:val="009E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027"/>
  </w:style>
  <w:style w:type="character" w:customStyle="1" w:styleId="apple-converted-space">
    <w:name w:val="apple-converted-space"/>
    <w:basedOn w:val="a0"/>
    <w:rsid w:val="00750027"/>
  </w:style>
  <w:style w:type="character" w:styleId="a4">
    <w:name w:val="Strong"/>
    <w:basedOn w:val="a0"/>
    <w:uiPriority w:val="22"/>
    <w:qFormat/>
    <w:rsid w:val="00750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Илюшка</dc:creator>
  <cp:lastModifiedBy>Илюшка</cp:lastModifiedBy>
  <cp:revision>2</cp:revision>
  <dcterms:created xsi:type="dcterms:W3CDTF">2014-10-18T13:58:00Z</dcterms:created>
  <dcterms:modified xsi:type="dcterms:W3CDTF">2014-10-18T13:58:00Z</dcterms:modified>
</cp:coreProperties>
</file>