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DF" w:rsidRPr="003B775F" w:rsidRDefault="003072DF" w:rsidP="00A87C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72DF" w:rsidRPr="003B775F" w:rsidRDefault="003072DF" w:rsidP="007B455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348B" w:rsidRPr="003B775F" w:rsidRDefault="003A49F9" w:rsidP="003B77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>В</w:t>
      </w:r>
      <w:r w:rsidR="00FC348B" w:rsidRPr="003B775F">
        <w:rPr>
          <w:rFonts w:ascii="Times New Roman" w:hAnsi="Times New Roman"/>
          <w:sz w:val="28"/>
          <w:szCs w:val="28"/>
        </w:rPr>
        <w:t>оспитание</w:t>
      </w:r>
      <w:r w:rsidRPr="003B775F">
        <w:rPr>
          <w:rFonts w:ascii="Times New Roman" w:hAnsi="Times New Roman"/>
          <w:sz w:val="28"/>
          <w:szCs w:val="28"/>
        </w:rPr>
        <w:t xml:space="preserve"> духовности на занятиях творческого объединения «Конструи</w:t>
      </w:r>
      <w:r w:rsidR="001A5232" w:rsidRPr="003B775F">
        <w:rPr>
          <w:rFonts w:ascii="Times New Roman" w:hAnsi="Times New Roman"/>
          <w:sz w:val="28"/>
          <w:szCs w:val="28"/>
        </w:rPr>
        <w:t>рование и моделирование одежды»</w:t>
      </w:r>
    </w:p>
    <w:p w:rsidR="003A49F9" w:rsidRPr="003B775F" w:rsidRDefault="00FC348B" w:rsidP="001A52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>Понимание и принятие духовных и нравственных ценностей является фундаментом общественной жизни. Для ребенка в формировании его духовного мира огромную роль играет развитие его эмоций и чувств. Через личные эмоциональные переживания ребенок более эффективно воспринимает информацию и учебную, и воспитательную. Развивая эмоциональную сферу детей, мы помогаем им более чутко чувствовать явления окружающего мира, давать им оценку и делать свой выбор</w:t>
      </w:r>
    </w:p>
    <w:p w:rsidR="00FC46D2" w:rsidRPr="003B775F" w:rsidRDefault="00FC348B" w:rsidP="001A52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>Наиболее выразительным и эффективным средством развития эмоциональной сферы ребенка, его духовного мира, нравственных представлений и творческих способностей  является</w:t>
      </w:r>
      <w:r w:rsidR="003A49F9" w:rsidRPr="003B775F">
        <w:rPr>
          <w:rFonts w:ascii="Times New Roman" w:hAnsi="Times New Roman"/>
          <w:sz w:val="28"/>
          <w:szCs w:val="28"/>
        </w:rPr>
        <w:t xml:space="preserve"> декоративно-прикладное</w:t>
      </w:r>
      <w:r w:rsidRPr="003B775F">
        <w:rPr>
          <w:rFonts w:ascii="Times New Roman" w:hAnsi="Times New Roman"/>
          <w:sz w:val="28"/>
          <w:szCs w:val="28"/>
        </w:rPr>
        <w:t xml:space="preserve"> искусство.</w:t>
      </w:r>
      <w:r w:rsidR="003A49F9" w:rsidRPr="003B775F">
        <w:rPr>
          <w:rFonts w:ascii="Times New Roman" w:hAnsi="Times New Roman"/>
          <w:sz w:val="28"/>
          <w:szCs w:val="28"/>
        </w:rPr>
        <w:t xml:space="preserve"> </w:t>
      </w:r>
      <w:r w:rsidRPr="003B775F">
        <w:rPr>
          <w:rFonts w:ascii="Times New Roman" w:hAnsi="Times New Roman"/>
          <w:sz w:val="28"/>
          <w:szCs w:val="28"/>
        </w:rPr>
        <w:t>В развитии нравственных представлений детей и и</w:t>
      </w:r>
      <w:r w:rsidR="00D00576" w:rsidRPr="003B775F">
        <w:rPr>
          <w:rFonts w:ascii="Times New Roman" w:hAnsi="Times New Roman"/>
          <w:sz w:val="28"/>
          <w:szCs w:val="28"/>
        </w:rPr>
        <w:t>х духовного мира декоративно-прикладное</w:t>
      </w:r>
      <w:r w:rsidRPr="003B775F">
        <w:rPr>
          <w:rFonts w:ascii="Times New Roman" w:hAnsi="Times New Roman"/>
          <w:sz w:val="28"/>
          <w:szCs w:val="28"/>
        </w:rPr>
        <w:t xml:space="preserve"> искусство оказывает яркое эмоциональное воздействие и формирует у детей образное мышление.</w:t>
      </w:r>
    </w:p>
    <w:p w:rsidR="00FC348B" w:rsidRPr="003B775F" w:rsidRDefault="00FC348B" w:rsidP="001A52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>Большие возможности для развития детско</w:t>
      </w:r>
      <w:r w:rsidR="00685CCE" w:rsidRPr="003B775F">
        <w:rPr>
          <w:rFonts w:ascii="Times New Roman" w:hAnsi="Times New Roman"/>
          <w:sz w:val="28"/>
          <w:szCs w:val="28"/>
        </w:rPr>
        <w:t>го</w:t>
      </w:r>
      <w:r w:rsidRPr="003B775F">
        <w:rPr>
          <w:rFonts w:ascii="Times New Roman" w:hAnsi="Times New Roman"/>
          <w:sz w:val="28"/>
          <w:szCs w:val="28"/>
        </w:rPr>
        <w:t xml:space="preserve"> творчества и формирования через него </w:t>
      </w:r>
      <w:r w:rsidR="003F11DE" w:rsidRPr="003B775F">
        <w:rPr>
          <w:rFonts w:ascii="Times New Roman" w:hAnsi="Times New Roman"/>
          <w:sz w:val="28"/>
          <w:szCs w:val="28"/>
        </w:rPr>
        <w:t>духовно-</w:t>
      </w:r>
      <w:r w:rsidRPr="003B775F">
        <w:rPr>
          <w:rFonts w:ascii="Times New Roman" w:hAnsi="Times New Roman"/>
          <w:sz w:val="28"/>
          <w:szCs w:val="28"/>
        </w:rPr>
        <w:t>нравственных качеств обучающихся открывает система дополнительного образования детей. Эти возможности могут быть реализованы в составлении программ и методических разработок, направленных не только на обучающий, но и на воспитательный процесс, и предоставляют широкую свободу для детского творчества.</w:t>
      </w:r>
    </w:p>
    <w:p w:rsidR="00FC46D2" w:rsidRPr="003B775F" w:rsidRDefault="00685CCE" w:rsidP="001A52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>Моделирование одежды, являясь одним из видов декоративно- прикладного творчества</w:t>
      </w:r>
      <w:r w:rsidR="00FC46D2" w:rsidRPr="003B775F">
        <w:rPr>
          <w:rFonts w:ascii="Times New Roman" w:hAnsi="Times New Roman"/>
          <w:sz w:val="28"/>
          <w:szCs w:val="28"/>
        </w:rPr>
        <w:t>, более всех других видов иску</w:t>
      </w:r>
      <w:proofErr w:type="gramStart"/>
      <w:r w:rsidR="00FC46D2" w:rsidRPr="003B775F">
        <w:rPr>
          <w:rFonts w:ascii="Times New Roman" w:hAnsi="Times New Roman"/>
          <w:sz w:val="28"/>
          <w:szCs w:val="28"/>
        </w:rPr>
        <w:t>сств св</w:t>
      </w:r>
      <w:proofErr w:type="gramEnd"/>
      <w:r w:rsidR="00FC46D2" w:rsidRPr="003B775F">
        <w:rPr>
          <w:rFonts w:ascii="Times New Roman" w:hAnsi="Times New Roman"/>
          <w:sz w:val="28"/>
          <w:szCs w:val="28"/>
        </w:rPr>
        <w:t>язано с человеком, даже неотделимо от него.</w:t>
      </w:r>
    </w:p>
    <w:p w:rsidR="00685CCE" w:rsidRPr="003B775F" w:rsidRDefault="00FC46D2" w:rsidP="001A52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 xml:space="preserve"> Костюм – один из элементов мировой и национальной культуры. В нем, как в капле воды, отражен огромный мир: архитектура, политические и исторические события, опыт народа, его темперамент и образ жизни, </w:t>
      </w:r>
      <w:r w:rsidRPr="003B775F">
        <w:rPr>
          <w:rFonts w:ascii="Times New Roman" w:hAnsi="Times New Roman"/>
          <w:sz w:val="28"/>
          <w:szCs w:val="28"/>
        </w:rPr>
        <w:lastRenderedPageBreak/>
        <w:t>природные условия, взаимоотношения мужчины и женщины в обществе и т.д.</w:t>
      </w:r>
      <w:r w:rsidR="00A04D26" w:rsidRPr="003B775F">
        <w:rPr>
          <w:rFonts w:ascii="Times New Roman" w:hAnsi="Times New Roman"/>
          <w:sz w:val="28"/>
          <w:szCs w:val="28"/>
        </w:rPr>
        <w:t xml:space="preserve"> Костюм давно стал одним из языков социального общения и средством социальной коммуникации.</w:t>
      </w:r>
    </w:p>
    <w:p w:rsidR="003F11DE" w:rsidRPr="003B775F" w:rsidRDefault="003F11DE" w:rsidP="001A523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775F">
        <w:rPr>
          <w:rFonts w:ascii="Times New Roman" w:hAnsi="Times New Roman"/>
          <w:color w:val="000000"/>
          <w:sz w:val="28"/>
          <w:szCs w:val="28"/>
        </w:rPr>
        <w:t>Программа  «Конструирование и моделирование одежды» способствует  формированию у детей художественно-эстетического вкуса, самосознания и уважения к историческому и культурному наследию России.</w:t>
      </w:r>
    </w:p>
    <w:p w:rsidR="00F91BDA" w:rsidRPr="003B775F" w:rsidRDefault="009B5FA4" w:rsidP="001A52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>Цель образовательной программы</w:t>
      </w:r>
      <w:r w:rsidR="00EB7D9F" w:rsidRPr="003B775F">
        <w:rPr>
          <w:rFonts w:ascii="Times New Roman" w:hAnsi="Times New Roman"/>
          <w:sz w:val="28"/>
          <w:szCs w:val="28"/>
        </w:rPr>
        <w:t xml:space="preserve"> «</w:t>
      </w:r>
      <w:r w:rsidRPr="003B775F">
        <w:rPr>
          <w:rFonts w:ascii="Times New Roman" w:hAnsi="Times New Roman"/>
          <w:sz w:val="28"/>
          <w:szCs w:val="28"/>
        </w:rPr>
        <w:t>Конструирование и моделирование одежды»</w:t>
      </w:r>
      <w:r w:rsidR="00EB7D9F" w:rsidRPr="003B775F">
        <w:rPr>
          <w:rFonts w:ascii="Times New Roman" w:hAnsi="Times New Roman"/>
          <w:sz w:val="28"/>
          <w:szCs w:val="28"/>
        </w:rPr>
        <w:t xml:space="preserve">: </w:t>
      </w:r>
    </w:p>
    <w:p w:rsidR="00F91BDA" w:rsidRPr="003B775F" w:rsidRDefault="00EB7D9F" w:rsidP="001A52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>Формирование художественной культуры воспитанников, как части  духовной культуры, приобщение детей общечеловеческим и национальным ценностям через их собственное творчество и освоение</w:t>
      </w:r>
      <w:r w:rsidR="00494FBC" w:rsidRPr="003B775F">
        <w:rPr>
          <w:rFonts w:ascii="Times New Roman" w:hAnsi="Times New Roman"/>
          <w:sz w:val="28"/>
          <w:szCs w:val="28"/>
        </w:rPr>
        <w:t xml:space="preserve"> художественного опыта прошлого.</w:t>
      </w:r>
    </w:p>
    <w:p w:rsidR="006F7D46" w:rsidRPr="003B775F" w:rsidRDefault="00494FBC" w:rsidP="001A52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>В программе изучается исторический и культурный опыт человечества в данной области декоративно-прикладного творчества, включая изучение русских традиций и культурно-национальных особенностей. Знакомство с историческим и народным костюмом способствует</w:t>
      </w:r>
      <w:r w:rsidR="00FC4C68" w:rsidRPr="003B775F">
        <w:rPr>
          <w:rFonts w:ascii="Times New Roman" w:hAnsi="Times New Roman"/>
          <w:sz w:val="28"/>
          <w:szCs w:val="28"/>
        </w:rPr>
        <w:t xml:space="preserve"> </w:t>
      </w:r>
      <w:r w:rsidRPr="003B775F">
        <w:rPr>
          <w:rFonts w:ascii="Times New Roman" w:hAnsi="Times New Roman"/>
          <w:sz w:val="28"/>
          <w:szCs w:val="28"/>
        </w:rPr>
        <w:t>приобщению к достижениям мировой культуры, помогая лучше понять историю и быт разных народов</w:t>
      </w:r>
      <w:r w:rsidR="00FC4C68" w:rsidRPr="003B775F">
        <w:rPr>
          <w:rFonts w:ascii="Times New Roman" w:hAnsi="Times New Roman"/>
          <w:sz w:val="28"/>
          <w:szCs w:val="28"/>
        </w:rPr>
        <w:t>. Знакомство с костюмом разных народов, его символикой, образным решением, изучение обрядов и традиций, связанных с костюмом, помогает глубже понять и почувствовать свое место и значение в ряду других народов. Свои национальные особенности. Преемственность национальных традиций не только в костюме, но и в самом образе жизни.</w:t>
      </w:r>
      <w:r w:rsidR="00F91BDA" w:rsidRPr="003B775F">
        <w:rPr>
          <w:rFonts w:ascii="Times New Roman" w:hAnsi="Times New Roman"/>
          <w:sz w:val="28"/>
          <w:szCs w:val="28"/>
        </w:rPr>
        <w:t xml:space="preserve"> </w:t>
      </w:r>
      <w:r w:rsidR="00FC348B" w:rsidRPr="003B775F">
        <w:rPr>
          <w:rFonts w:ascii="Times New Roman" w:hAnsi="Times New Roman"/>
          <w:sz w:val="28"/>
          <w:szCs w:val="28"/>
        </w:rPr>
        <w:t>Воспитание д</w:t>
      </w:r>
      <w:r w:rsidR="00D00576" w:rsidRPr="003B775F">
        <w:rPr>
          <w:rFonts w:ascii="Times New Roman" w:hAnsi="Times New Roman"/>
          <w:sz w:val="28"/>
          <w:szCs w:val="28"/>
        </w:rPr>
        <w:t>етей средствами декоративно</w:t>
      </w:r>
      <w:r w:rsidR="006F7D46" w:rsidRPr="003B775F">
        <w:rPr>
          <w:rFonts w:ascii="Times New Roman" w:hAnsi="Times New Roman"/>
          <w:sz w:val="28"/>
          <w:szCs w:val="28"/>
        </w:rPr>
        <w:t>-прикладного</w:t>
      </w:r>
      <w:r w:rsidR="00E32F98" w:rsidRPr="003B775F">
        <w:rPr>
          <w:rFonts w:ascii="Times New Roman" w:hAnsi="Times New Roman"/>
          <w:sz w:val="28"/>
          <w:szCs w:val="28"/>
        </w:rPr>
        <w:t xml:space="preserve"> искусства на занятиях творческого объединения </w:t>
      </w:r>
      <w:r w:rsidR="00FC348B" w:rsidRPr="003B775F">
        <w:rPr>
          <w:rFonts w:ascii="Times New Roman" w:hAnsi="Times New Roman"/>
          <w:sz w:val="28"/>
          <w:szCs w:val="28"/>
        </w:rPr>
        <w:t>включает в себя не только практические занят</w:t>
      </w:r>
      <w:r w:rsidR="00D00576" w:rsidRPr="003B775F">
        <w:rPr>
          <w:rFonts w:ascii="Times New Roman" w:hAnsi="Times New Roman"/>
          <w:sz w:val="28"/>
          <w:szCs w:val="28"/>
        </w:rPr>
        <w:t>ия по предмету</w:t>
      </w:r>
      <w:r w:rsidR="00FC348B" w:rsidRPr="003B775F">
        <w:rPr>
          <w:rFonts w:ascii="Times New Roman" w:hAnsi="Times New Roman"/>
          <w:sz w:val="28"/>
          <w:szCs w:val="28"/>
        </w:rPr>
        <w:t>, но и экскурсии, беседы, участие в выставках,</w:t>
      </w:r>
      <w:r w:rsidR="003A49F9" w:rsidRPr="003B775F">
        <w:rPr>
          <w:rFonts w:ascii="Times New Roman" w:hAnsi="Times New Roman"/>
          <w:sz w:val="28"/>
          <w:szCs w:val="28"/>
        </w:rPr>
        <w:t xml:space="preserve"> конкурсах,</w:t>
      </w:r>
      <w:r w:rsidR="00FC348B" w:rsidRPr="003B775F">
        <w:rPr>
          <w:rFonts w:ascii="Times New Roman" w:hAnsi="Times New Roman"/>
          <w:sz w:val="28"/>
          <w:szCs w:val="28"/>
        </w:rPr>
        <w:t xml:space="preserve"> </w:t>
      </w:r>
      <w:r w:rsidR="003F11DE" w:rsidRPr="003B775F">
        <w:rPr>
          <w:rFonts w:ascii="Times New Roman" w:hAnsi="Times New Roman"/>
          <w:sz w:val="28"/>
          <w:szCs w:val="28"/>
        </w:rPr>
        <w:t xml:space="preserve">ярмарках, </w:t>
      </w:r>
      <w:r w:rsidR="00FC348B" w:rsidRPr="003B775F">
        <w:rPr>
          <w:rFonts w:ascii="Times New Roman" w:hAnsi="Times New Roman"/>
          <w:sz w:val="28"/>
          <w:szCs w:val="28"/>
        </w:rPr>
        <w:t>благотвор</w:t>
      </w:r>
      <w:r w:rsidR="003A49F9" w:rsidRPr="003B775F">
        <w:rPr>
          <w:rFonts w:ascii="Times New Roman" w:hAnsi="Times New Roman"/>
          <w:sz w:val="28"/>
          <w:szCs w:val="28"/>
        </w:rPr>
        <w:t>ит</w:t>
      </w:r>
      <w:r w:rsidR="00F91BDA" w:rsidRPr="003B775F">
        <w:rPr>
          <w:rFonts w:ascii="Times New Roman" w:hAnsi="Times New Roman"/>
          <w:sz w:val="28"/>
          <w:szCs w:val="28"/>
        </w:rPr>
        <w:t>ельных мероприятиях</w:t>
      </w:r>
      <w:r w:rsidR="00FC348B" w:rsidRPr="003B775F">
        <w:rPr>
          <w:rFonts w:ascii="Times New Roman" w:hAnsi="Times New Roman"/>
          <w:sz w:val="28"/>
          <w:szCs w:val="28"/>
        </w:rPr>
        <w:t>.</w:t>
      </w:r>
      <w:r w:rsidR="006F7D46" w:rsidRPr="003B775F">
        <w:rPr>
          <w:rFonts w:ascii="Times New Roman" w:hAnsi="Times New Roman"/>
          <w:sz w:val="28"/>
          <w:szCs w:val="28"/>
        </w:rPr>
        <w:t xml:space="preserve"> </w:t>
      </w:r>
    </w:p>
    <w:p w:rsidR="00FC4C68" w:rsidRPr="003B775F" w:rsidRDefault="00FC348B" w:rsidP="001A52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 xml:space="preserve">Организация экскурсионной деятельности способствует приобщению детей к культурному наследию и своей Родины, и всего мира. Особое внимание </w:t>
      </w:r>
      <w:r w:rsidRPr="003B775F">
        <w:rPr>
          <w:rFonts w:ascii="Times New Roman" w:hAnsi="Times New Roman"/>
          <w:sz w:val="28"/>
          <w:szCs w:val="28"/>
        </w:rPr>
        <w:lastRenderedPageBreak/>
        <w:t>должно уделяться национальной культуре, так как она формирует менталитет, именно через нее человек воспринимает значимые национальные ценности. В процессе экскурсий дети знакомятся наглядно с историей и культурой своего народа, своей страны.</w:t>
      </w:r>
    </w:p>
    <w:p w:rsidR="00FC4C68" w:rsidRPr="003B775F" w:rsidRDefault="00FC348B" w:rsidP="001A52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>Участие в выс</w:t>
      </w:r>
      <w:r w:rsidR="001829D5" w:rsidRPr="003B775F">
        <w:rPr>
          <w:rFonts w:ascii="Times New Roman" w:hAnsi="Times New Roman"/>
          <w:sz w:val="28"/>
          <w:szCs w:val="28"/>
        </w:rPr>
        <w:t>тавках тоже имеет воспитательную</w:t>
      </w:r>
      <w:r w:rsidRPr="003B775F">
        <w:rPr>
          <w:rFonts w:ascii="Times New Roman" w:hAnsi="Times New Roman"/>
          <w:sz w:val="28"/>
          <w:szCs w:val="28"/>
        </w:rPr>
        <w:t xml:space="preserve"> направленность. Основная тематика выставок и конкурсов ориентирована на знакомство детей с мировым культурным наследием, на изучение истории и национальных традиций, на формирование умения любоваться красотой окружающего мира. Роль конкурсов в учебном и воспитательном процессе значительна, так как, участвуя в них, ребенок получает возможность продемонстрировать свою работу и творческие достижения перед зрителями, получить оценку своих трудов. Но при выполнении работ на конкурсы перед педагогом встает ещ</w:t>
      </w:r>
      <w:r w:rsidR="00A04D26" w:rsidRPr="003B775F">
        <w:rPr>
          <w:rFonts w:ascii="Times New Roman" w:hAnsi="Times New Roman"/>
          <w:sz w:val="28"/>
          <w:szCs w:val="28"/>
        </w:rPr>
        <w:t>е одна важная задача - на</w:t>
      </w:r>
      <w:r w:rsidRPr="003B775F">
        <w:rPr>
          <w:rFonts w:ascii="Times New Roman" w:hAnsi="Times New Roman"/>
          <w:sz w:val="28"/>
          <w:szCs w:val="28"/>
        </w:rPr>
        <w:t>учить детей понимать ответственность за выставляемые работы, за их нравственное содержание, которое должно оказывать положительное влияние на зрителя.</w:t>
      </w:r>
    </w:p>
    <w:p w:rsidR="00FC348B" w:rsidRPr="003B775F" w:rsidRDefault="00FC4C68" w:rsidP="001A52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 xml:space="preserve">    </w:t>
      </w:r>
      <w:r w:rsidR="00FC348B" w:rsidRPr="003B775F">
        <w:rPr>
          <w:rFonts w:ascii="Times New Roman" w:hAnsi="Times New Roman"/>
          <w:sz w:val="28"/>
          <w:szCs w:val="28"/>
        </w:rPr>
        <w:t>Еще одна особенность занятий</w:t>
      </w:r>
      <w:r w:rsidR="008C0C15" w:rsidRPr="003B775F">
        <w:rPr>
          <w:rFonts w:ascii="Times New Roman" w:hAnsi="Times New Roman"/>
          <w:sz w:val="28"/>
          <w:szCs w:val="28"/>
        </w:rPr>
        <w:t xml:space="preserve"> </w:t>
      </w:r>
      <w:r w:rsidR="00FC348B" w:rsidRPr="003B775F">
        <w:rPr>
          <w:rFonts w:ascii="Times New Roman" w:hAnsi="Times New Roman"/>
          <w:sz w:val="28"/>
          <w:szCs w:val="28"/>
        </w:rPr>
        <w:t xml:space="preserve">– это возможность для </w:t>
      </w:r>
      <w:r w:rsidR="00EA390E" w:rsidRPr="003B775F">
        <w:rPr>
          <w:rFonts w:ascii="Times New Roman" w:hAnsi="Times New Roman"/>
          <w:sz w:val="28"/>
          <w:szCs w:val="28"/>
        </w:rPr>
        <w:t xml:space="preserve">воспитанников </w:t>
      </w:r>
      <w:r w:rsidR="00FC348B" w:rsidRPr="003B775F">
        <w:rPr>
          <w:rFonts w:ascii="Times New Roman" w:hAnsi="Times New Roman"/>
          <w:sz w:val="28"/>
          <w:szCs w:val="28"/>
        </w:rPr>
        <w:t>участвовать в благотворительных акциях. Э</w:t>
      </w:r>
      <w:r w:rsidR="001829D5" w:rsidRPr="003B775F">
        <w:rPr>
          <w:rFonts w:ascii="Times New Roman" w:hAnsi="Times New Roman"/>
          <w:sz w:val="28"/>
          <w:szCs w:val="28"/>
        </w:rPr>
        <w:t xml:space="preserve">то может быть участие </w:t>
      </w:r>
      <w:r w:rsidR="008C0C15" w:rsidRPr="003B775F">
        <w:rPr>
          <w:rFonts w:ascii="Times New Roman" w:hAnsi="Times New Roman"/>
          <w:sz w:val="28"/>
          <w:szCs w:val="28"/>
        </w:rPr>
        <w:t>в</w:t>
      </w:r>
      <w:r w:rsidR="00FC348B" w:rsidRPr="003B775F">
        <w:rPr>
          <w:rFonts w:ascii="Times New Roman" w:hAnsi="Times New Roman"/>
          <w:sz w:val="28"/>
          <w:szCs w:val="28"/>
        </w:rPr>
        <w:t xml:space="preserve"> ярмарках, подготовка подарков для ветеранов или одиноких стариков, для детей-сирот. У учащихся должно сформироваться понимание, что своим трудом они могут доставить радость ближнему человеку  не за материальное вознаграждение, а за награду, заключающуюся в улыбке и благодарности человека, находящегося в более печальных жизненных условиях.</w:t>
      </w:r>
    </w:p>
    <w:p w:rsidR="00FC348B" w:rsidRPr="003B775F" w:rsidRDefault="00FC348B" w:rsidP="001A52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>Таким образом, используя творческие методы построени</w:t>
      </w:r>
      <w:r w:rsidR="00EB7D9F" w:rsidRPr="003B775F">
        <w:rPr>
          <w:rFonts w:ascii="Times New Roman" w:hAnsi="Times New Roman"/>
          <w:sz w:val="28"/>
          <w:szCs w:val="28"/>
        </w:rPr>
        <w:t>я процесса обучения на занятиях</w:t>
      </w:r>
      <w:r w:rsidR="00EA390E" w:rsidRPr="003B775F">
        <w:rPr>
          <w:rFonts w:ascii="Times New Roman" w:hAnsi="Times New Roman"/>
          <w:sz w:val="28"/>
          <w:szCs w:val="28"/>
        </w:rPr>
        <w:t>,</w:t>
      </w:r>
      <w:r w:rsidRPr="003B775F">
        <w:rPr>
          <w:rFonts w:ascii="Times New Roman" w:hAnsi="Times New Roman"/>
          <w:sz w:val="28"/>
          <w:szCs w:val="28"/>
        </w:rPr>
        <w:t xml:space="preserve"> можно существенно влиять на духовные, нравственные качества воспитанников, развивать эмоциональное восприятие окружающего мира, давать учащимся основы патриотического и семейного воспитания.</w:t>
      </w:r>
    </w:p>
    <w:p w:rsidR="00FC348B" w:rsidRPr="003B775F" w:rsidRDefault="00FC4C68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775F">
        <w:rPr>
          <w:rFonts w:ascii="Times New Roman" w:hAnsi="Times New Roman"/>
          <w:sz w:val="28"/>
          <w:szCs w:val="28"/>
        </w:rPr>
        <w:t xml:space="preserve">     </w:t>
      </w:r>
      <w:r w:rsidR="00FC348B" w:rsidRPr="003B775F">
        <w:rPr>
          <w:rFonts w:ascii="Times New Roman" w:hAnsi="Times New Roman"/>
          <w:sz w:val="28"/>
          <w:szCs w:val="28"/>
        </w:rPr>
        <w:t xml:space="preserve">К сожалению, сегодня мы сталкиваемся с огромным потоком негативной и вредной для наших детей информации. Но мы должны научить их ограждать себя от </w:t>
      </w:r>
      <w:proofErr w:type="spellStart"/>
      <w:r w:rsidR="00FC348B" w:rsidRPr="003B775F">
        <w:rPr>
          <w:rFonts w:ascii="Times New Roman" w:hAnsi="Times New Roman"/>
          <w:sz w:val="28"/>
          <w:szCs w:val="28"/>
        </w:rPr>
        <w:t>псевдокультуры</w:t>
      </w:r>
      <w:proofErr w:type="spellEnd"/>
      <w:r w:rsidR="00FC348B" w:rsidRPr="003B775F">
        <w:rPr>
          <w:rFonts w:ascii="Times New Roman" w:hAnsi="Times New Roman"/>
          <w:sz w:val="28"/>
          <w:szCs w:val="28"/>
        </w:rPr>
        <w:t xml:space="preserve">, и содержать в чистоте свой духовный мир. </w:t>
      </w:r>
      <w:r w:rsidR="00FC348B" w:rsidRPr="003B775F">
        <w:rPr>
          <w:rFonts w:ascii="Times New Roman" w:hAnsi="Times New Roman"/>
          <w:sz w:val="28"/>
          <w:szCs w:val="28"/>
        </w:rPr>
        <w:lastRenderedPageBreak/>
        <w:t xml:space="preserve">Важно говорить о том, что плохо, но еще важнее говорит о том, что хорошо, так как именно те примеры, которые мы разбираем с детьми запоминаются и находят эмоциональное отражение в их сознании. Мы не можем перегородить потоки негативной информации, но мы можем приложить все усилия, чтобы сформировать у подрастающего поколения представление о том, какое поведение является правильным и нравственным, </w:t>
      </w:r>
      <w:r w:rsidR="00FC348B" w:rsidRPr="003B775F">
        <w:rPr>
          <w:rFonts w:ascii="Times New Roman" w:hAnsi="Times New Roman"/>
          <w:color w:val="000000" w:themeColor="text1"/>
          <w:sz w:val="28"/>
          <w:szCs w:val="28"/>
        </w:rPr>
        <w:t>что есть добро, что есть красота. И они научатся самостоятельно делать правильный выбор, защищать себя от отрицательного и разрушающего воздействия окружающей информационной и общественной среды</w:t>
      </w:r>
      <w:r w:rsidR="007B4551" w:rsidRPr="003B77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775F" w:rsidRPr="003B775F" w:rsidRDefault="003B775F" w:rsidP="001A523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2423" w:rsidRPr="003B775F" w:rsidRDefault="005A2423" w:rsidP="003B775F">
      <w:pPr>
        <w:pStyle w:val="c12"/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3B775F">
        <w:rPr>
          <w:rStyle w:val="c8"/>
          <w:color w:val="000000" w:themeColor="text1"/>
          <w:sz w:val="28"/>
          <w:szCs w:val="28"/>
        </w:rPr>
        <w:lastRenderedPageBreak/>
        <w:t>Литература.</w:t>
      </w:r>
    </w:p>
    <w:p w:rsidR="005A2423" w:rsidRPr="003B775F" w:rsidRDefault="005A2423" w:rsidP="005A2423">
      <w:pPr>
        <w:pStyle w:val="c1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B775F">
        <w:rPr>
          <w:rStyle w:val="c8"/>
          <w:color w:val="000000" w:themeColor="text1"/>
          <w:sz w:val="28"/>
          <w:szCs w:val="28"/>
        </w:rPr>
        <w:t>Данилюк, А. Концепция духовно- нравственного развития и воспитания личности гражданина России /А. Данилюк // Социальная педагогика.- 2010.- №2.-С.5-15</w:t>
      </w:r>
    </w:p>
    <w:p w:rsidR="005A2423" w:rsidRPr="003B775F" w:rsidRDefault="005A2423" w:rsidP="005A2423">
      <w:pPr>
        <w:pStyle w:val="c1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3B775F">
        <w:rPr>
          <w:rStyle w:val="c8"/>
          <w:color w:val="000000" w:themeColor="text1"/>
          <w:sz w:val="28"/>
          <w:szCs w:val="28"/>
        </w:rPr>
        <w:t>Иноземцева</w:t>
      </w:r>
      <w:proofErr w:type="spellEnd"/>
      <w:r w:rsidRPr="003B775F">
        <w:rPr>
          <w:rStyle w:val="c8"/>
          <w:color w:val="000000" w:themeColor="text1"/>
          <w:sz w:val="28"/>
          <w:szCs w:val="28"/>
        </w:rPr>
        <w:t xml:space="preserve">, О. И.Духовно – нравственное воспитание молодежи в условиях ДО /О.И. </w:t>
      </w:r>
      <w:proofErr w:type="spellStart"/>
      <w:r w:rsidRPr="003B775F">
        <w:rPr>
          <w:rStyle w:val="c8"/>
          <w:color w:val="000000" w:themeColor="text1"/>
          <w:sz w:val="28"/>
          <w:szCs w:val="28"/>
        </w:rPr>
        <w:t>Иноземцева</w:t>
      </w:r>
      <w:proofErr w:type="spellEnd"/>
      <w:r w:rsidRPr="003B775F">
        <w:rPr>
          <w:rStyle w:val="c8"/>
          <w:color w:val="000000" w:themeColor="text1"/>
          <w:sz w:val="28"/>
          <w:szCs w:val="28"/>
        </w:rPr>
        <w:t xml:space="preserve"> // Дополнительное образование и воспитание.- 2009.- №8.-С.9-13</w:t>
      </w:r>
    </w:p>
    <w:p w:rsidR="005A2423" w:rsidRPr="003B775F" w:rsidRDefault="005A2423" w:rsidP="005A2423">
      <w:pPr>
        <w:pStyle w:val="c1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3B775F">
        <w:rPr>
          <w:rStyle w:val="c8"/>
          <w:color w:val="000000" w:themeColor="text1"/>
          <w:sz w:val="28"/>
          <w:szCs w:val="28"/>
        </w:rPr>
        <w:t>Якунина, И. В. Духовно – нравственное воспитание подрастающего поколения/И. В. Якунина // Дополнительно</w:t>
      </w:r>
      <w:r w:rsidR="003B775F" w:rsidRPr="003B775F">
        <w:rPr>
          <w:rStyle w:val="c8"/>
          <w:color w:val="000000" w:themeColor="text1"/>
          <w:sz w:val="28"/>
          <w:szCs w:val="28"/>
        </w:rPr>
        <w:t>е образование и воспитание.- 20</w:t>
      </w:r>
      <w:r w:rsidRPr="003B775F">
        <w:rPr>
          <w:rStyle w:val="c8"/>
          <w:color w:val="000000" w:themeColor="text1"/>
          <w:sz w:val="28"/>
          <w:szCs w:val="28"/>
        </w:rPr>
        <w:t>11.- №1.-С.19-21</w:t>
      </w:r>
    </w:p>
    <w:p w:rsidR="00FB2F0C" w:rsidRDefault="00FB2F0C" w:rsidP="00FC348B"/>
    <w:sectPr w:rsidR="00FB2F0C" w:rsidSect="00200B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3F40"/>
    <w:multiLevelType w:val="hybridMultilevel"/>
    <w:tmpl w:val="8AF0A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BF5E15"/>
    <w:multiLevelType w:val="hybridMultilevel"/>
    <w:tmpl w:val="1E54E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244288"/>
    <w:multiLevelType w:val="hybridMultilevel"/>
    <w:tmpl w:val="23D2A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54581"/>
    <w:multiLevelType w:val="hybridMultilevel"/>
    <w:tmpl w:val="71D44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9610C2"/>
    <w:multiLevelType w:val="hybridMultilevel"/>
    <w:tmpl w:val="04384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48B"/>
    <w:rsid w:val="00051E6E"/>
    <w:rsid w:val="000816D0"/>
    <w:rsid w:val="000B5D03"/>
    <w:rsid w:val="000D2DE6"/>
    <w:rsid w:val="0010766F"/>
    <w:rsid w:val="00161C01"/>
    <w:rsid w:val="001829D5"/>
    <w:rsid w:val="001A5232"/>
    <w:rsid w:val="00200B91"/>
    <w:rsid w:val="002718BA"/>
    <w:rsid w:val="00293D9E"/>
    <w:rsid w:val="003072DF"/>
    <w:rsid w:val="003A49F9"/>
    <w:rsid w:val="003B775F"/>
    <w:rsid w:val="003F11DE"/>
    <w:rsid w:val="003F347D"/>
    <w:rsid w:val="00494FBC"/>
    <w:rsid w:val="004F14FD"/>
    <w:rsid w:val="004F65DD"/>
    <w:rsid w:val="005A2423"/>
    <w:rsid w:val="00685CCE"/>
    <w:rsid w:val="006F7D46"/>
    <w:rsid w:val="007874C6"/>
    <w:rsid w:val="007B4551"/>
    <w:rsid w:val="007E471E"/>
    <w:rsid w:val="008C0C15"/>
    <w:rsid w:val="009B5FA4"/>
    <w:rsid w:val="00A04D26"/>
    <w:rsid w:val="00A345E8"/>
    <w:rsid w:val="00A87C5C"/>
    <w:rsid w:val="00BE6C3A"/>
    <w:rsid w:val="00CA64D8"/>
    <w:rsid w:val="00D00576"/>
    <w:rsid w:val="00DD05C9"/>
    <w:rsid w:val="00E32F98"/>
    <w:rsid w:val="00EA390E"/>
    <w:rsid w:val="00EB7D9F"/>
    <w:rsid w:val="00F91BDA"/>
    <w:rsid w:val="00FB2F0C"/>
    <w:rsid w:val="00FC348B"/>
    <w:rsid w:val="00FC46D2"/>
    <w:rsid w:val="00FC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B2F0C"/>
  </w:style>
  <w:style w:type="character" w:customStyle="1" w:styleId="c14">
    <w:name w:val="c14"/>
    <w:basedOn w:val="a0"/>
    <w:rsid w:val="00FB2F0C"/>
  </w:style>
  <w:style w:type="paragraph" w:customStyle="1" w:styleId="c12">
    <w:name w:val="c12"/>
    <w:basedOn w:val="a"/>
    <w:rsid w:val="005A242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A2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34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0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1386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0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8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92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08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40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3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71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55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901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5C084-E854-474E-BD9E-128AF32E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2013-03-03T08:52:00Z</dcterms:created>
  <dcterms:modified xsi:type="dcterms:W3CDTF">2014-01-26T18:15:00Z</dcterms:modified>
</cp:coreProperties>
</file>