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3" w:rsidRDefault="00B92E1C">
      <w:r>
        <w:t>Тема:</w:t>
      </w:r>
      <w:r w:rsidR="00656B39">
        <w:t xml:space="preserve"> Эволюция приматов.</w:t>
      </w:r>
    </w:p>
    <w:p w:rsidR="00656B39" w:rsidRDefault="00656B39">
      <w:r>
        <w:t>Цель: Формирование знаний учащихся об  этапах эволюции приматов, от появления млекопитающих, до появления человека. Охарактеризовать представителей древних форм. Выявить причины</w:t>
      </w:r>
      <w:r w:rsidR="00E270F7">
        <w:t>,</w:t>
      </w:r>
      <w:r>
        <w:t xml:space="preserve"> содействовавшие прогрессивному развитию в ходе исторического прогресса.</w:t>
      </w:r>
      <w:r w:rsidR="00E270F7">
        <w:t xml:space="preserve"> Продолжить формирование  научного мировоззрения учащихся при раскрытии картин эволюции  органического мира, умения раскрывать причинно-следственные связи между путями и результатами эволюции. Дать материалистическое объяснение  исторических изменений живой природы.</w:t>
      </w:r>
    </w:p>
    <w:p w:rsidR="00E270F7" w:rsidRDefault="00E270F7">
      <w:r>
        <w:t xml:space="preserve">Тип урока: </w:t>
      </w:r>
      <w:proofErr w:type="gramStart"/>
      <w:r>
        <w:t>Раскрывающий</w:t>
      </w:r>
      <w:proofErr w:type="gramEnd"/>
      <w:r>
        <w:t xml:space="preserve"> содержание темы</w:t>
      </w:r>
      <w:r w:rsidR="005829A1">
        <w:t>.</w:t>
      </w:r>
    </w:p>
    <w:p w:rsidR="005829A1" w:rsidRDefault="005829A1">
      <w:r>
        <w:t>Вид урока: Формирование знаний об эволюции органического мира.</w:t>
      </w:r>
    </w:p>
    <w:p w:rsidR="005829A1" w:rsidRDefault="005829A1">
      <w:r>
        <w:t xml:space="preserve"> Ход урока.</w:t>
      </w:r>
    </w:p>
    <w:p w:rsidR="005829A1" w:rsidRDefault="005829A1" w:rsidP="005829A1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5829A1" w:rsidRDefault="005829A1" w:rsidP="005829A1">
      <w:pPr>
        <w:pStyle w:val="a3"/>
        <w:numPr>
          <w:ilvl w:val="0"/>
          <w:numId w:val="1"/>
        </w:numPr>
      </w:pPr>
      <w:r>
        <w:t>Актуализация знаний.</w:t>
      </w:r>
    </w:p>
    <w:p w:rsidR="005829A1" w:rsidRDefault="005829A1" w:rsidP="005829A1">
      <w:pPr>
        <w:pStyle w:val="a3"/>
      </w:pPr>
      <w:r>
        <w:t>А). Легенды и мифы происхождения человека. (Сообщения учащихся, обсуждение с точки зрения современных научных знаний).</w:t>
      </w:r>
    </w:p>
    <w:p w:rsidR="005829A1" w:rsidRDefault="005829A1" w:rsidP="005829A1">
      <w:pPr>
        <w:pStyle w:val="a3"/>
      </w:pPr>
      <w:r>
        <w:t xml:space="preserve">Б). Тестовые </w:t>
      </w:r>
      <w:proofErr w:type="gramStart"/>
      <w:r>
        <w:t>задания</w:t>
      </w:r>
      <w:proofErr w:type="gramEnd"/>
      <w:r>
        <w:t xml:space="preserve"> направленные на контроль знаний, а так-же закрепление в ходе обсуждения результатов.</w:t>
      </w:r>
    </w:p>
    <w:p w:rsidR="005829A1" w:rsidRDefault="005829A1" w:rsidP="005829A1">
      <w:pPr>
        <w:pStyle w:val="a3"/>
      </w:pPr>
      <w:r>
        <w:t xml:space="preserve">1. </w:t>
      </w:r>
      <w:r w:rsidR="00B92E1C">
        <w:t>(+,-) Ж.Б. Ламарк в системе живых форм поместил человека в одну группу с приматами.</w:t>
      </w:r>
    </w:p>
    <w:p w:rsidR="00B92E1C" w:rsidRDefault="00B92E1C" w:rsidP="005829A1">
      <w:pPr>
        <w:pStyle w:val="a3"/>
      </w:pPr>
      <w:r>
        <w:t>2. (+,-) Специфика антропогенеза заключается в действии социальных факторов.</w:t>
      </w:r>
    </w:p>
    <w:p w:rsidR="00B92E1C" w:rsidRDefault="00B92E1C" w:rsidP="005829A1">
      <w:pPr>
        <w:pStyle w:val="a3"/>
      </w:pPr>
      <w:r>
        <w:t>3. Признаками сходства человека с животными являются:</w:t>
      </w:r>
    </w:p>
    <w:p w:rsidR="00B92E1C" w:rsidRDefault="00B92E1C" w:rsidP="005829A1">
      <w:pPr>
        <w:pStyle w:val="a3"/>
      </w:pPr>
      <w:r>
        <w:t xml:space="preserve">    А) </w:t>
      </w:r>
      <w:r w:rsidR="0021379F">
        <w:t>Наличие хорды на ранних этапах развития.</w:t>
      </w:r>
    </w:p>
    <w:p w:rsidR="0021379F" w:rsidRDefault="0021379F" w:rsidP="005829A1">
      <w:pPr>
        <w:pStyle w:val="a3"/>
      </w:pPr>
      <w:r>
        <w:t xml:space="preserve">    Б) Отсутствие волос на поверхности тела.</w:t>
      </w:r>
    </w:p>
    <w:p w:rsidR="0021379F" w:rsidRDefault="0021379F" w:rsidP="005829A1">
      <w:pPr>
        <w:pStyle w:val="a3"/>
      </w:pPr>
      <w:r>
        <w:t xml:space="preserve">    В) Наличие диафрагмы.</w:t>
      </w:r>
    </w:p>
    <w:p w:rsidR="0021379F" w:rsidRDefault="0021379F" w:rsidP="0021379F">
      <w:pPr>
        <w:pStyle w:val="a3"/>
      </w:pPr>
      <w:r>
        <w:t xml:space="preserve">    Г) Схожесть эмбрионов на ранних этапах развития.</w:t>
      </w:r>
    </w:p>
    <w:p w:rsidR="0021379F" w:rsidRDefault="0021379F" w:rsidP="0021379F">
      <w:pPr>
        <w:pStyle w:val="a3"/>
      </w:pPr>
      <w:r>
        <w:t>4. Рудиментарными являются:</w:t>
      </w:r>
    </w:p>
    <w:p w:rsidR="0021379F" w:rsidRDefault="0021379F" w:rsidP="0021379F">
      <w:pPr>
        <w:pStyle w:val="a3"/>
      </w:pPr>
      <w:r>
        <w:t xml:space="preserve">    А) Недоразвитые органы, утратившие в процессе эволюции свои функции.</w:t>
      </w:r>
    </w:p>
    <w:p w:rsidR="0021379F" w:rsidRDefault="0021379F" w:rsidP="0021379F">
      <w:pPr>
        <w:pStyle w:val="a3"/>
      </w:pPr>
      <w:r>
        <w:t xml:space="preserve">    Б) Появляющиеся признаки, существовавшие у отдаленных предков, но утраченные в                                                     процессе эволюции.</w:t>
      </w:r>
    </w:p>
    <w:p w:rsidR="0021379F" w:rsidRDefault="0021379F" w:rsidP="0021379F">
      <w:pPr>
        <w:pStyle w:val="a3"/>
      </w:pPr>
      <w:r>
        <w:t>5. К атавизмам относятся:</w:t>
      </w:r>
    </w:p>
    <w:p w:rsidR="0021379F" w:rsidRDefault="0021379F" w:rsidP="0021379F">
      <w:pPr>
        <w:pStyle w:val="a3"/>
      </w:pPr>
      <w:r>
        <w:t xml:space="preserve">   А) Наружный хвост.</w:t>
      </w:r>
    </w:p>
    <w:p w:rsidR="0021379F" w:rsidRDefault="0021379F" w:rsidP="0021379F">
      <w:pPr>
        <w:pStyle w:val="a3"/>
      </w:pPr>
      <w:r>
        <w:t xml:space="preserve">   Б) Аппендикс.</w:t>
      </w:r>
    </w:p>
    <w:p w:rsidR="0021379F" w:rsidRDefault="0021379F" w:rsidP="0021379F">
      <w:pPr>
        <w:pStyle w:val="a3"/>
      </w:pPr>
      <w:r>
        <w:t xml:space="preserve">   В) </w:t>
      </w:r>
      <w:r w:rsidR="00983500">
        <w:t>Копчиковый отдел позвоночника.</w:t>
      </w:r>
    </w:p>
    <w:p w:rsidR="00983500" w:rsidRDefault="00983500" w:rsidP="0021379F">
      <w:pPr>
        <w:pStyle w:val="a3"/>
      </w:pPr>
      <w:r>
        <w:t xml:space="preserve">   Г) Обильный волосяной покров.</w:t>
      </w:r>
    </w:p>
    <w:p w:rsidR="00983500" w:rsidRDefault="00983500" w:rsidP="0021379F">
      <w:pPr>
        <w:pStyle w:val="a3"/>
      </w:pPr>
      <w:r>
        <w:t>6. Разделите признаки:</w:t>
      </w:r>
    </w:p>
    <w:p w:rsidR="00983500" w:rsidRDefault="00983500" w:rsidP="0021379F">
      <w:pPr>
        <w:pStyle w:val="a3"/>
      </w:pPr>
      <w:r>
        <w:t xml:space="preserve">    1. </w:t>
      </w:r>
      <w:proofErr w:type="gramStart"/>
      <w:r>
        <w:t>Сближающие</w:t>
      </w:r>
      <w:proofErr w:type="gramEnd"/>
      <w:r>
        <w:t xml:space="preserve">  человека и человекообразных обезьян.</w:t>
      </w:r>
    </w:p>
    <w:p w:rsidR="00983500" w:rsidRDefault="00983500" w:rsidP="0021379F">
      <w:pPr>
        <w:pStyle w:val="a3"/>
      </w:pPr>
      <w:r>
        <w:t xml:space="preserve">    2. </w:t>
      </w:r>
      <w:proofErr w:type="gramStart"/>
      <w:r>
        <w:t>Отличающие</w:t>
      </w:r>
      <w:proofErr w:type="gramEnd"/>
      <w:r>
        <w:t xml:space="preserve">  человека от человекообразных обезьян.</w:t>
      </w:r>
    </w:p>
    <w:p w:rsidR="00983500" w:rsidRDefault="00983500" w:rsidP="0021379F">
      <w:pPr>
        <w:pStyle w:val="a3"/>
      </w:pPr>
      <w:r>
        <w:t xml:space="preserve">    А) Наличие ногтей на пальцах.</w:t>
      </w:r>
    </w:p>
    <w:p w:rsidR="00983500" w:rsidRDefault="00983500" w:rsidP="0021379F">
      <w:pPr>
        <w:pStyle w:val="a3"/>
      </w:pPr>
      <w:r>
        <w:t xml:space="preserve">    Б) Четыре группы крови.</w:t>
      </w:r>
    </w:p>
    <w:p w:rsidR="00983500" w:rsidRDefault="00983500" w:rsidP="0021379F">
      <w:pPr>
        <w:pStyle w:val="a3"/>
      </w:pPr>
      <w:r>
        <w:t xml:space="preserve">    В) Истинное </w:t>
      </w:r>
      <w:proofErr w:type="spellStart"/>
      <w:r>
        <w:t>прямохождение</w:t>
      </w:r>
      <w:proofErr w:type="spellEnd"/>
      <w:r>
        <w:t>.</w:t>
      </w:r>
    </w:p>
    <w:p w:rsidR="00983500" w:rsidRDefault="00983500" w:rsidP="0021379F">
      <w:pPr>
        <w:pStyle w:val="a3"/>
      </w:pPr>
      <w:r>
        <w:t xml:space="preserve">    Г) Преобладание мозгового отдела над </w:t>
      </w:r>
      <w:proofErr w:type="gramStart"/>
      <w:r>
        <w:t>лицевым</w:t>
      </w:r>
      <w:proofErr w:type="gramEnd"/>
      <w:r>
        <w:t>.</w:t>
      </w:r>
    </w:p>
    <w:p w:rsidR="00983500" w:rsidRDefault="00983500" w:rsidP="0021379F">
      <w:pPr>
        <w:pStyle w:val="a3"/>
      </w:pPr>
      <w:r>
        <w:t xml:space="preserve">    Д) Количество резцов, клыков,</w:t>
      </w:r>
      <w:r w:rsidR="00724D7F">
        <w:t xml:space="preserve"> коренных зубов.</w:t>
      </w:r>
    </w:p>
    <w:p w:rsidR="00724D7F" w:rsidRDefault="00724D7F" w:rsidP="0021379F">
      <w:pPr>
        <w:pStyle w:val="a3"/>
      </w:pPr>
      <w:r>
        <w:t xml:space="preserve">    Е) Плоская грудная клетка.</w:t>
      </w:r>
    </w:p>
    <w:p w:rsidR="00724D7F" w:rsidRDefault="00724D7F" w:rsidP="0021379F">
      <w:pPr>
        <w:pStyle w:val="a3"/>
      </w:pPr>
      <w:r>
        <w:t xml:space="preserve">    Ж) Обладание сознанием и мышлением.</w:t>
      </w:r>
    </w:p>
    <w:p w:rsidR="00724D7F" w:rsidRDefault="00724D7F" w:rsidP="00A212DE">
      <w:pPr>
        <w:pStyle w:val="a3"/>
      </w:pPr>
      <w:r>
        <w:t xml:space="preserve">(1.-,  2.+,  3. </w:t>
      </w:r>
      <w:proofErr w:type="spellStart"/>
      <w:r>
        <w:t>а</w:t>
      </w:r>
      <w:proofErr w:type="gramStart"/>
      <w:r>
        <w:t>,в</w:t>
      </w:r>
      <w:proofErr w:type="gramEnd"/>
      <w:r>
        <w:t>,г</w:t>
      </w:r>
      <w:proofErr w:type="spellEnd"/>
      <w:r>
        <w:t xml:space="preserve">,  4. а   5. </w:t>
      </w:r>
      <w:proofErr w:type="spellStart"/>
      <w:r>
        <w:t>а,г</w:t>
      </w:r>
      <w:proofErr w:type="spellEnd"/>
      <w:r>
        <w:t xml:space="preserve">,   6.1- </w:t>
      </w:r>
      <w:proofErr w:type="spellStart"/>
      <w:r>
        <w:t>а,б,д</w:t>
      </w:r>
      <w:proofErr w:type="spellEnd"/>
      <w:r>
        <w:t xml:space="preserve">, 2- </w:t>
      </w:r>
      <w:proofErr w:type="spellStart"/>
      <w:r>
        <w:t>в,г,е,ж</w:t>
      </w:r>
      <w:proofErr w:type="spellEnd"/>
      <w:r>
        <w:t>.)</w:t>
      </w:r>
    </w:p>
    <w:p w:rsidR="00A212DE" w:rsidRDefault="00A212DE" w:rsidP="00A212DE">
      <w:r>
        <w:lastRenderedPageBreak/>
        <w:t>3. Изучение нового материала.</w:t>
      </w:r>
    </w:p>
    <w:p w:rsidR="00A212DE" w:rsidRDefault="00A212DE" w:rsidP="00A212DE">
      <w:pPr>
        <w:rPr>
          <w:sz w:val="24"/>
          <w:szCs w:val="24"/>
        </w:rPr>
      </w:pPr>
      <w:r>
        <w:rPr>
          <w:sz w:val="24"/>
          <w:szCs w:val="24"/>
        </w:rPr>
        <w:t>На предыдущем уроке мы выяснили, что человек имеет сходство с животными, в особенности с человекообразными обезьянами, но имеются и существенные отличия</w:t>
      </w:r>
      <w:proofErr w:type="gramStart"/>
      <w:r w:rsidR="00AD2A95">
        <w:rPr>
          <w:sz w:val="24"/>
          <w:szCs w:val="24"/>
        </w:rPr>
        <w:t xml:space="preserve"> ,</w:t>
      </w:r>
      <w:proofErr w:type="gramEnd"/>
      <w:r w:rsidR="00AD2A95">
        <w:rPr>
          <w:sz w:val="24"/>
          <w:szCs w:val="24"/>
        </w:rPr>
        <w:t>обусловленные спецификой эволюции человека.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>Сегодня мы ответим на вопрос: Кто были предки человека?  Рассмотрим основные этапы его эволюции.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>Для этого определим положение человека в системе животного мира.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>Тип Хордовые</w:t>
      </w:r>
    </w:p>
    <w:p w:rsidR="00AD2A95" w:rsidRDefault="00AD2A95" w:rsidP="00A212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/Т Позвоночные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>Класс Млекопитающие</w:t>
      </w:r>
    </w:p>
    <w:p w:rsidR="00AD2A95" w:rsidRDefault="00AD2A95" w:rsidP="00A212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Плацентарные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>Отряд Приматы</w:t>
      </w:r>
    </w:p>
    <w:p w:rsidR="00AD2A95" w:rsidRDefault="00AD2A95" w:rsidP="00A212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 Высшие приматы, или Обезьяны</w:t>
      </w:r>
    </w:p>
    <w:p w:rsidR="00AD2A95" w:rsidRDefault="00AD2A95" w:rsidP="00A212DE">
      <w:pPr>
        <w:rPr>
          <w:sz w:val="24"/>
          <w:szCs w:val="24"/>
        </w:rPr>
      </w:pPr>
      <w:r>
        <w:rPr>
          <w:sz w:val="24"/>
          <w:szCs w:val="24"/>
        </w:rPr>
        <w:t xml:space="preserve">Семейство Люди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Гоминиды)</w:t>
      </w:r>
    </w:p>
    <w:p w:rsidR="00211CBA" w:rsidRDefault="00211CBA" w:rsidP="00A212DE">
      <w:pPr>
        <w:rPr>
          <w:sz w:val="24"/>
          <w:szCs w:val="24"/>
        </w:rPr>
      </w:pPr>
      <w:r>
        <w:rPr>
          <w:sz w:val="24"/>
          <w:szCs w:val="24"/>
        </w:rPr>
        <w:t>Вид Человек Разумный</w:t>
      </w:r>
    </w:p>
    <w:p w:rsidR="00211CBA" w:rsidRDefault="00211CBA" w:rsidP="00A212DE">
      <w:pPr>
        <w:rPr>
          <w:sz w:val="24"/>
          <w:szCs w:val="24"/>
        </w:rPr>
      </w:pPr>
      <w:r>
        <w:rPr>
          <w:sz w:val="24"/>
          <w:szCs w:val="24"/>
        </w:rPr>
        <w:t>Человек относится к млекопитающим. Когда появились первые млекопитающие?</w:t>
      </w:r>
    </w:p>
    <w:p w:rsidR="00211CBA" w:rsidRDefault="00211CBA" w:rsidP="00A212DE">
      <w:pPr>
        <w:rPr>
          <w:sz w:val="24"/>
          <w:szCs w:val="24"/>
        </w:rPr>
      </w:pPr>
      <w:r>
        <w:rPr>
          <w:sz w:val="24"/>
          <w:szCs w:val="24"/>
        </w:rPr>
        <w:t>( Мезозойская эра, конец триасового периода)</w:t>
      </w:r>
    </w:p>
    <w:p w:rsidR="00211CBA" w:rsidRDefault="00211CBA" w:rsidP="00211CBA">
      <w:pPr>
        <w:tabs>
          <w:tab w:val="left" w:pos="1266"/>
        </w:tabs>
        <w:rPr>
          <w:sz w:val="24"/>
          <w:szCs w:val="24"/>
        </w:rPr>
      </w:pPr>
      <w:r>
        <w:rPr>
          <w:sz w:val="24"/>
          <w:szCs w:val="24"/>
        </w:rPr>
        <w:t>Плацентарные млекопитающи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насекомоядные)</w:t>
      </w:r>
    </w:p>
    <w:p w:rsidR="00211CBA" w:rsidRDefault="002E1708" w:rsidP="00211CBA">
      <w:pPr>
        <w:tabs>
          <w:tab w:val="left" w:pos="126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</w:t>
      </w:r>
      <w:r w:rsidR="00211CBA">
        <w:rPr>
          <w:sz w:val="24"/>
          <w:szCs w:val="24"/>
        </w:rPr>
        <w:t>тр</w:t>
      </w:r>
      <w:proofErr w:type="spellEnd"/>
      <w:r w:rsidR="00211CBA">
        <w:rPr>
          <w:sz w:val="24"/>
          <w:szCs w:val="24"/>
        </w:rPr>
        <w:t xml:space="preserve"> Низшие приматы ( </w:t>
      </w:r>
      <w:proofErr w:type="spellStart"/>
      <w:r w:rsidR="00211CBA">
        <w:rPr>
          <w:sz w:val="24"/>
          <w:szCs w:val="24"/>
        </w:rPr>
        <w:t>Тупайевые</w:t>
      </w:r>
      <w:proofErr w:type="spellEnd"/>
      <w:r w:rsidR="00211CBA">
        <w:rPr>
          <w:sz w:val="24"/>
          <w:szCs w:val="24"/>
        </w:rPr>
        <w:t xml:space="preserve">, лемуровые, </w:t>
      </w:r>
      <w:proofErr w:type="spellStart"/>
      <w:r w:rsidR="00211CBA">
        <w:rPr>
          <w:sz w:val="24"/>
          <w:szCs w:val="24"/>
        </w:rPr>
        <w:t>долгопятовые</w:t>
      </w:r>
      <w:proofErr w:type="spellEnd"/>
      <w:r w:rsidR="00211CBA">
        <w:rPr>
          <w:sz w:val="24"/>
          <w:szCs w:val="24"/>
        </w:rPr>
        <w:t>)</w:t>
      </w:r>
    </w:p>
    <w:p w:rsidR="002E1708" w:rsidRDefault="002E1708" w:rsidP="00211CBA">
      <w:pPr>
        <w:tabs>
          <w:tab w:val="left" w:pos="1266"/>
        </w:tabs>
        <w:rPr>
          <w:sz w:val="24"/>
          <w:szCs w:val="24"/>
        </w:rPr>
      </w:pPr>
      <w:r>
        <w:rPr>
          <w:sz w:val="24"/>
          <w:szCs w:val="24"/>
        </w:rPr>
        <w:t>Ряд промежуточных форм привел к появлению группы приматов давших начало 3 ветвям:</w:t>
      </w:r>
    </w:p>
    <w:p w:rsidR="002E1708" w:rsidRDefault="002E1708" w:rsidP="002E1708">
      <w:pPr>
        <w:pStyle w:val="a3"/>
        <w:numPr>
          <w:ilvl w:val="0"/>
          <w:numId w:val="2"/>
        </w:numPr>
        <w:tabs>
          <w:tab w:val="left" w:pos="1266"/>
        </w:tabs>
        <w:rPr>
          <w:sz w:val="24"/>
          <w:szCs w:val="24"/>
        </w:rPr>
      </w:pPr>
      <w:r>
        <w:rPr>
          <w:sz w:val="24"/>
          <w:szCs w:val="24"/>
        </w:rPr>
        <w:t>Широконосые обезьяны нового света (игрунки, капуцины)</w:t>
      </w:r>
    </w:p>
    <w:p w:rsidR="002E1708" w:rsidRDefault="002E1708" w:rsidP="002E1708">
      <w:pPr>
        <w:pStyle w:val="a3"/>
        <w:numPr>
          <w:ilvl w:val="0"/>
          <w:numId w:val="2"/>
        </w:numPr>
        <w:tabs>
          <w:tab w:val="left" w:pos="1266"/>
        </w:tabs>
        <w:rPr>
          <w:sz w:val="24"/>
          <w:szCs w:val="24"/>
        </w:rPr>
      </w:pPr>
      <w:r>
        <w:rPr>
          <w:sz w:val="24"/>
          <w:szCs w:val="24"/>
        </w:rPr>
        <w:t>Узконосые обезьяны Старого света (макаки,</w:t>
      </w:r>
      <w:r w:rsidR="005D2318">
        <w:rPr>
          <w:sz w:val="24"/>
          <w:szCs w:val="24"/>
        </w:rPr>
        <w:t xml:space="preserve"> </w:t>
      </w:r>
      <w:r>
        <w:rPr>
          <w:sz w:val="24"/>
          <w:szCs w:val="24"/>
        </w:rPr>
        <w:t>павианы)</w:t>
      </w:r>
    </w:p>
    <w:p w:rsidR="002E1708" w:rsidRDefault="002E1708" w:rsidP="002E1708">
      <w:pPr>
        <w:pStyle w:val="a3"/>
        <w:numPr>
          <w:ilvl w:val="0"/>
          <w:numId w:val="2"/>
        </w:numPr>
        <w:tabs>
          <w:tab w:val="left" w:pos="1266"/>
        </w:tabs>
        <w:rPr>
          <w:sz w:val="24"/>
          <w:szCs w:val="24"/>
        </w:rPr>
      </w:pPr>
      <w:r>
        <w:rPr>
          <w:sz w:val="24"/>
          <w:szCs w:val="24"/>
        </w:rPr>
        <w:t>Человекообразные обезьяны (антропоиды)</w:t>
      </w:r>
    </w:p>
    <w:p w:rsidR="002E1708" w:rsidRDefault="002E1708" w:rsidP="005D2318">
      <w:pPr>
        <w:pStyle w:val="a3"/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>(гиббон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рангутан,горилла,шимпанзе)</w:t>
      </w:r>
      <w:r w:rsidR="005D2318">
        <w:rPr>
          <w:sz w:val="24"/>
          <w:szCs w:val="24"/>
        </w:rPr>
        <w:tab/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>Из этой группы приматов ближайшим предком человека и человекообразных обезьян была группа дриопитеко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древесные человекообразные обезьяны. (ископаемые найдены в Восточной Африке, Европе, Азии).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>Признаки: - небольшие размеры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- питание растениями, насекомыми.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- могли подолгу </w:t>
      </w:r>
      <w:proofErr w:type="gramStart"/>
      <w:r>
        <w:rPr>
          <w:sz w:val="24"/>
          <w:szCs w:val="24"/>
        </w:rPr>
        <w:t>сидеть</w:t>
      </w:r>
      <w:proofErr w:type="gramEnd"/>
      <w:r>
        <w:rPr>
          <w:sz w:val="24"/>
          <w:szCs w:val="24"/>
        </w:rPr>
        <w:t xml:space="preserve"> выпрямившись на деревьях.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- головной мозг с высоким развитием двигательных центров.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- бинокулярное зрение.</w:t>
      </w:r>
    </w:p>
    <w:p w:rsidR="005D2318" w:rsidRDefault="005D23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Обитали 17-18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</w:t>
      </w:r>
      <w:r w:rsidR="004A5818">
        <w:rPr>
          <w:sz w:val="24"/>
          <w:szCs w:val="24"/>
        </w:rPr>
        <w:t xml:space="preserve">назад, вымерли около 8 </w:t>
      </w:r>
      <w:proofErr w:type="spellStart"/>
      <w:r w:rsidR="004A5818">
        <w:rPr>
          <w:sz w:val="24"/>
          <w:szCs w:val="24"/>
        </w:rPr>
        <w:t>млн.л.н</w:t>
      </w:r>
      <w:proofErr w:type="spellEnd"/>
      <w:r w:rsidR="004A5818">
        <w:rPr>
          <w:sz w:val="24"/>
          <w:szCs w:val="24"/>
        </w:rPr>
        <w:t>.</w:t>
      </w:r>
    </w:p>
    <w:p w:rsidR="004A5818" w:rsidRDefault="004A58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>В конце палеогена в связи с похолоданием климата тропические и субтропические леса стали вытесняться к югу. Формировались обширные открытые пространства с растительностью саванного типа.</w:t>
      </w:r>
    </w:p>
    <w:p w:rsidR="004A5818" w:rsidRDefault="004A5818" w:rsidP="005D2318">
      <w:p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     Можно представить</w:t>
      </w:r>
      <w:r w:rsidR="00DB34C4">
        <w:rPr>
          <w:sz w:val="24"/>
          <w:szCs w:val="24"/>
        </w:rPr>
        <w:t>, что популяции дриопитеков расселились по разным местообитаниям, и таким образом дали начало 2 ветвям.</w:t>
      </w:r>
    </w:p>
    <w:p w:rsidR="00DB34C4" w:rsidRDefault="00DB34C4" w:rsidP="00DB34C4">
      <w:pPr>
        <w:pStyle w:val="a3"/>
        <w:numPr>
          <w:ilvl w:val="0"/>
          <w:numId w:val="3"/>
        </w:num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>Человекообразные обезьяны (понгиды), перешли в леса и стали лазать по деревьям.</w:t>
      </w:r>
    </w:p>
    <w:p w:rsidR="00DB34C4" w:rsidRDefault="00DB34C4" w:rsidP="00DB34C4">
      <w:pPr>
        <w:pStyle w:val="a3"/>
        <w:numPr>
          <w:ilvl w:val="0"/>
          <w:numId w:val="3"/>
        </w:numPr>
        <w:tabs>
          <w:tab w:val="left" w:pos="1266"/>
          <w:tab w:val="left" w:pos="5554"/>
        </w:tabs>
        <w:rPr>
          <w:sz w:val="24"/>
          <w:szCs w:val="24"/>
        </w:rPr>
      </w:pPr>
      <w:r>
        <w:rPr>
          <w:sz w:val="24"/>
          <w:szCs w:val="24"/>
        </w:rPr>
        <w:t xml:space="preserve">2. Предковые формы современного человека, приведшие к формированию сем. Гоминиды. </w:t>
      </w:r>
      <w:proofErr w:type="gramStart"/>
      <w:r>
        <w:rPr>
          <w:sz w:val="24"/>
          <w:szCs w:val="24"/>
        </w:rPr>
        <w:t xml:space="preserve">Обитали на открытых пространствах, для обзора приходилось вставать на задние конечности, </w:t>
      </w:r>
      <w:proofErr w:type="spellStart"/>
      <w:r>
        <w:rPr>
          <w:sz w:val="24"/>
          <w:szCs w:val="24"/>
        </w:rPr>
        <w:t>т.о</w:t>
      </w:r>
      <w:proofErr w:type="spellEnd"/>
      <w:r>
        <w:rPr>
          <w:sz w:val="24"/>
          <w:szCs w:val="24"/>
        </w:rPr>
        <w:t xml:space="preserve">. формировалось </w:t>
      </w:r>
      <w:proofErr w:type="spellStart"/>
      <w:r>
        <w:rPr>
          <w:sz w:val="24"/>
          <w:szCs w:val="24"/>
        </w:rPr>
        <w:t>прямохождение</w:t>
      </w:r>
      <w:proofErr w:type="spellEnd"/>
      <w:r>
        <w:rPr>
          <w:sz w:val="24"/>
          <w:szCs w:val="24"/>
        </w:rPr>
        <w:t>, освобождение передних конечностей).</w:t>
      </w:r>
      <w:proofErr w:type="gramEnd"/>
    </w:p>
    <w:p w:rsidR="00DB34C4" w:rsidRDefault="00DB34C4" w:rsidP="00DB34C4">
      <w:pPr>
        <w:tabs>
          <w:tab w:val="left" w:pos="1266"/>
          <w:tab w:val="left" w:pos="5554"/>
        </w:tabs>
        <w:ind w:left="360"/>
        <w:rPr>
          <w:sz w:val="24"/>
          <w:szCs w:val="24"/>
        </w:rPr>
      </w:pPr>
      <w:r>
        <w:rPr>
          <w:sz w:val="24"/>
          <w:szCs w:val="24"/>
        </w:rPr>
        <w:t>4.Закрепление.</w:t>
      </w:r>
    </w:p>
    <w:p w:rsidR="00DB34C4" w:rsidRDefault="00DB34C4" w:rsidP="00DB34C4">
      <w:pPr>
        <w:tabs>
          <w:tab w:val="left" w:pos="1266"/>
          <w:tab w:val="left" w:pos="5554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Составить таблицу,  работая с текстом.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843"/>
        <w:gridCol w:w="5777"/>
      </w:tblGrid>
      <w:tr w:rsidR="00060DB7" w:rsidTr="00060DB7">
        <w:tc>
          <w:tcPr>
            <w:tcW w:w="1591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границы</w:t>
            </w:r>
          </w:p>
        </w:tc>
        <w:tc>
          <w:tcPr>
            <w:tcW w:w="1843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Антропоиды</w:t>
            </w:r>
          </w:p>
        </w:tc>
        <w:tc>
          <w:tcPr>
            <w:tcW w:w="5777" w:type="dxa"/>
          </w:tcPr>
          <w:p w:rsidR="00060DB7" w:rsidRP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черты развития: внешний вид, объем головного мозга, строение черепа, орудия труда, образ жизни.</w:t>
            </w:r>
          </w:p>
        </w:tc>
      </w:tr>
      <w:tr w:rsidR="00060DB7" w:rsidTr="00060DB7">
        <w:tc>
          <w:tcPr>
            <w:tcW w:w="1591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Дриопитеки</w:t>
            </w:r>
          </w:p>
        </w:tc>
        <w:tc>
          <w:tcPr>
            <w:tcW w:w="5777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</w:p>
        </w:tc>
      </w:tr>
      <w:tr w:rsidR="00060DB7" w:rsidTr="00060DB7">
        <w:tc>
          <w:tcPr>
            <w:tcW w:w="1591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Рамапитеки</w:t>
            </w:r>
          </w:p>
        </w:tc>
        <w:tc>
          <w:tcPr>
            <w:tcW w:w="5777" w:type="dxa"/>
          </w:tcPr>
          <w:p w:rsidR="00060DB7" w:rsidRDefault="00060DB7" w:rsidP="0078580B">
            <w:pPr>
              <w:tabs>
                <w:tab w:val="left" w:pos="7105"/>
              </w:tabs>
              <w:rPr>
                <w:sz w:val="24"/>
                <w:szCs w:val="24"/>
              </w:rPr>
            </w:pPr>
          </w:p>
        </w:tc>
      </w:tr>
    </w:tbl>
    <w:p w:rsidR="00060DB7" w:rsidRDefault="00060DB7" w:rsidP="00060DB7">
      <w:pPr>
        <w:tabs>
          <w:tab w:val="left" w:pos="7105"/>
        </w:tabs>
        <w:rPr>
          <w:sz w:val="24"/>
          <w:szCs w:val="24"/>
        </w:rPr>
      </w:pPr>
    </w:p>
    <w:p w:rsidR="00060DB7" w:rsidRDefault="00060DB7" w:rsidP="00060DB7">
      <w:pPr>
        <w:tabs>
          <w:tab w:val="left" w:pos="7105"/>
        </w:tabs>
        <w:rPr>
          <w:sz w:val="24"/>
          <w:szCs w:val="24"/>
        </w:rPr>
      </w:pPr>
      <w:r>
        <w:rPr>
          <w:sz w:val="24"/>
          <w:szCs w:val="24"/>
        </w:rPr>
        <w:t>5.Д/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П. 45</w:t>
      </w:r>
    </w:p>
    <w:p w:rsidR="00060DB7" w:rsidRPr="00060DB7" w:rsidRDefault="00060DB7" w:rsidP="00060DB7">
      <w:pPr>
        <w:tabs>
          <w:tab w:val="left" w:pos="7105"/>
        </w:tabs>
        <w:rPr>
          <w:sz w:val="24"/>
          <w:szCs w:val="24"/>
        </w:rPr>
      </w:pPr>
      <w:r>
        <w:rPr>
          <w:sz w:val="24"/>
          <w:szCs w:val="24"/>
        </w:rPr>
        <w:t>Вопросы. 1. Почему возникновение человека трудно представить в границах иного, чем приматы отряда? 2. Почему современные человекообразные обезьяны не могут превратиться в людей?</w:t>
      </w:r>
      <w:bookmarkStart w:id="0" w:name="_GoBack"/>
      <w:bookmarkEnd w:id="0"/>
    </w:p>
    <w:p w:rsidR="002E1708" w:rsidRDefault="002E1708" w:rsidP="00211CBA">
      <w:pPr>
        <w:tabs>
          <w:tab w:val="left" w:pos="1266"/>
        </w:tabs>
        <w:rPr>
          <w:sz w:val="24"/>
          <w:szCs w:val="24"/>
        </w:rPr>
      </w:pPr>
    </w:p>
    <w:p w:rsidR="00AD2A95" w:rsidRPr="00A212DE" w:rsidRDefault="00AD2A95" w:rsidP="00A212DE">
      <w:pPr>
        <w:rPr>
          <w:sz w:val="24"/>
          <w:szCs w:val="24"/>
        </w:rPr>
      </w:pPr>
    </w:p>
    <w:p w:rsidR="00983500" w:rsidRDefault="00983500" w:rsidP="0021379F">
      <w:pPr>
        <w:pStyle w:val="a3"/>
      </w:pPr>
    </w:p>
    <w:p w:rsidR="00983500" w:rsidRDefault="00983500" w:rsidP="0021379F">
      <w:pPr>
        <w:pStyle w:val="a3"/>
      </w:pPr>
    </w:p>
    <w:sectPr w:rsidR="0098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B1A"/>
    <w:multiLevelType w:val="hybridMultilevel"/>
    <w:tmpl w:val="01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2E"/>
    <w:multiLevelType w:val="hybridMultilevel"/>
    <w:tmpl w:val="3852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7A1A"/>
    <w:multiLevelType w:val="hybridMultilevel"/>
    <w:tmpl w:val="84D6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39"/>
    <w:rsid w:val="00060DB7"/>
    <w:rsid w:val="00211CBA"/>
    <w:rsid w:val="0021379F"/>
    <w:rsid w:val="00247F93"/>
    <w:rsid w:val="002E1708"/>
    <w:rsid w:val="004A5818"/>
    <w:rsid w:val="005829A1"/>
    <w:rsid w:val="005D2318"/>
    <w:rsid w:val="00656B39"/>
    <w:rsid w:val="00724D7F"/>
    <w:rsid w:val="00782BF2"/>
    <w:rsid w:val="0078580B"/>
    <w:rsid w:val="00983500"/>
    <w:rsid w:val="00A212DE"/>
    <w:rsid w:val="00AD2A95"/>
    <w:rsid w:val="00B92E1C"/>
    <w:rsid w:val="00DB34C4"/>
    <w:rsid w:val="00E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A1"/>
    <w:pPr>
      <w:ind w:left="720"/>
      <w:contextualSpacing/>
    </w:pPr>
  </w:style>
  <w:style w:type="table" w:styleId="a4">
    <w:name w:val="Table Grid"/>
    <w:basedOn w:val="a1"/>
    <w:uiPriority w:val="59"/>
    <w:rsid w:val="0006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A1"/>
    <w:pPr>
      <w:ind w:left="720"/>
      <w:contextualSpacing/>
    </w:pPr>
  </w:style>
  <w:style w:type="table" w:styleId="a4">
    <w:name w:val="Table Grid"/>
    <w:basedOn w:val="a1"/>
    <w:uiPriority w:val="59"/>
    <w:rsid w:val="0006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2014-05-03T10:06:00Z</dcterms:created>
  <dcterms:modified xsi:type="dcterms:W3CDTF">2014-06-05T14:50:00Z</dcterms:modified>
</cp:coreProperties>
</file>