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56" w:rsidRPr="00516F56" w:rsidRDefault="00516F56" w:rsidP="00516F56">
      <w:pPr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516F56">
        <w:rPr>
          <w:rFonts w:ascii="Times New Roman" w:hAnsi="Times New Roman" w:cs="Times New Roman"/>
          <w:spacing w:val="20"/>
          <w:sz w:val="32"/>
          <w:szCs w:val="32"/>
        </w:rPr>
        <w:t xml:space="preserve">Муниципальное бюджетное общеобразовательное учреждение </w:t>
      </w:r>
      <w:r w:rsidRPr="00516F56">
        <w:rPr>
          <w:rFonts w:ascii="Times New Roman" w:hAnsi="Times New Roman" w:cs="Times New Roman"/>
          <w:spacing w:val="20"/>
          <w:sz w:val="32"/>
          <w:szCs w:val="32"/>
        </w:rPr>
        <w:br/>
        <w:t>«Средняя общеобразовательная школа №3»</w:t>
      </w:r>
    </w:p>
    <w:p w:rsidR="00516F56" w:rsidRPr="00516F56" w:rsidRDefault="00516F56" w:rsidP="00516F56">
      <w:pPr>
        <w:spacing w:after="360"/>
        <w:ind w:left="-284" w:right="-284"/>
        <w:jc w:val="center"/>
        <w:rPr>
          <w:rFonts w:ascii="Times New Roman" w:hAnsi="Times New Roman" w:cs="Times New Roman"/>
          <w:spacing w:val="20"/>
          <w:sz w:val="32"/>
          <w:szCs w:val="32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516F56" w:rsidRPr="00516F56" w:rsidTr="005308A6">
        <w:tc>
          <w:tcPr>
            <w:tcW w:w="4820" w:type="dxa"/>
            <w:shd w:val="clear" w:color="auto" w:fill="auto"/>
          </w:tcPr>
          <w:p w:rsidR="00516F56" w:rsidRPr="00516F56" w:rsidRDefault="00516F56" w:rsidP="00530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16F56" w:rsidRPr="00516F56" w:rsidRDefault="00516F56" w:rsidP="00530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516F56" w:rsidRPr="00516F56" w:rsidRDefault="00516F56" w:rsidP="005308A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______________ /</w:t>
            </w:r>
            <w:proofErr w:type="spellStart"/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С.В.Семенская</w:t>
            </w:r>
            <w:proofErr w:type="spellEnd"/>
            <w:r w:rsidRPr="00516F56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516F56" w:rsidRPr="00516F56" w:rsidRDefault="00516F56" w:rsidP="005308A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«___» ____________  2014 г.</w:t>
            </w:r>
          </w:p>
        </w:tc>
        <w:tc>
          <w:tcPr>
            <w:tcW w:w="5386" w:type="dxa"/>
            <w:shd w:val="clear" w:color="auto" w:fill="auto"/>
          </w:tcPr>
          <w:p w:rsidR="00516F56" w:rsidRPr="00516F56" w:rsidRDefault="00516F56" w:rsidP="005308A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16F56" w:rsidRPr="00516F56" w:rsidRDefault="00516F56" w:rsidP="005308A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Директор МБОУ «СОШ №3»</w:t>
            </w:r>
          </w:p>
          <w:p w:rsidR="00516F56" w:rsidRPr="00516F56" w:rsidRDefault="00516F56" w:rsidP="005308A6">
            <w:pPr>
              <w:tabs>
                <w:tab w:val="left" w:pos="945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______________ /</w:t>
            </w:r>
            <w:proofErr w:type="spellStart"/>
            <w:r w:rsidRPr="00516F56">
              <w:rPr>
                <w:rFonts w:ascii="Times New Roman" w:hAnsi="Times New Roman" w:cs="Times New Roman"/>
                <w:sz w:val="26"/>
                <w:szCs w:val="26"/>
              </w:rPr>
              <w:t>И.А.Таранец</w:t>
            </w:r>
            <w:proofErr w:type="spellEnd"/>
            <w:r w:rsidRPr="00516F56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516F56" w:rsidRPr="00516F56" w:rsidRDefault="00516F56" w:rsidP="005308A6">
            <w:pPr>
              <w:tabs>
                <w:tab w:val="left" w:pos="945"/>
              </w:tabs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6F56">
              <w:rPr>
                <w:rFonts w:ascii="Times New Roman" w:hAnsi="Times New Roman" w:cs="Times New Roman"/>
                <w:sz w:val="26"/>
                <w:szCs w:val="26"/>
              </w:rPr>
              <w:t xml:space="preserve"> «___» __________  2014 г.</w:t>
            </w:r>
          </w:p>
          <w:p w:rsidR="00516F56" w:rsidRPr="00516F56" w:rsidRDefault="00516F56" w:rsidP="005308A6">
            <w:pPr>
              <w:tabs>
                <w:tab w:val="left" w:pos="945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6F56" w:rsidRP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Pr="00516F56" w:rsidRDefault="00516F56" w:rsidP="00516F56">
      <w:pPr>
        <w:jc w:val="center"/>
        <w:rPr>
          <w:rFonts w:ascii="Times New Roman" w:hAnsi="Times New Roman" w:cs="Times New Roman"/>
          <w:sz w:val="48"/>
          <w:szCs w:val="48"/>
        </w:rPr>
      </w:pPr>
      <w:r w:rsidRPr="00516F56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  <w:r w:rsidRPr="00516F56">
        <w:rPr>
          <w:rFonts w:ascii="Times New Roman" w:hAnsi="Times New Roman" w:cs="Times New Roman"/>
          <w:b/>
          <w:sz w:val="48"/>
          <w:szCs w:val="48"/>
        </w:rPr>
        <w:br/>
        <w:t>элективного курса</w:t>
      </w:r>
      <w:r w:rsidRPr="00516F56">
        <w:rPr>
          <w:rFonts w:ascii="Times New Roman" w:hAnsi="Times New Roman" w:cs="Times New Roman"/>
          <w:b/>
          <w:sz w:val="48"/>
          <w:szCs w:val="48"/>
        </w:rPr>
        <w:br/>
      </w:r>
      <w:r w:rsidRPr="00516F56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Экология животных</w:t>
      </w:r>
      <w:r w:rsidRPr="00516F56">
        <w:rPr>
          <w:rFonts w:ascii="Times New Roman" w:hAnsi="Times New Roman" w:cs="Times New Roman"/>
          <w:sz w:val="48"/>
          <w:szCs w:val="48"/>
        </w:rPr>
        <w:t>»</w:t>
      </w: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rPr>
          <w:rFonts w:ascii="Times New Roman" w:hAnsi="Times New Roman" w:cs="Times New Roman"/>
          <w:b/>
          <w:sz w:val="28"/>
          <w:szCs w:val="28"/>
        </w:rPr>
      </w:pPr>
    </w:p>
    <w:p w:rsidR="00516F56" w:rsidRPr="00516F56" w:rsidRDefault="00516F56" w:rsidP="00516F5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6F56" w:rsidRPr="00516F56" w:rsidRDefault="00516F56" w:rsidP="00516F56">
      <w:pPr>
        <w:ind w:left="4253"/>
        <w:rPr>
          <w:rFonts w:ascii="Times New Roman" w:hAnsi="Times New Roman" w:cs="Times New Roman"/>
          <w:sz w:val="36"/>
          <w:szCs w:val="36"/>
        </w:rPr>
      </w:pPr>
      <w:r w:rsidRPr="00516F56">
        <w:rPr>
          <w:rFonts w:ascii="Times New Roman" w:hAnsi="Times New Roman" w:cs="Times New Roman"/>
          <w:sz w:val="36"/>
          <w:szCs w:val="36"/>
        </w:rPr>
        <w:t>Составитель: учитель биологии</w:t>
      </w:r>
    </w:p>
    <w:p w:rsidR="00516F56" w:rsidRPr="00516F56" w:rsidRDefault="00516F56" w:rsidP="00516F56">
      <w:pPr>
        <w:ind w:left="4253"/>
        <w:rPr>
          <w:rFonts w:ascii="Times New Roman" w:hAnsi="Times New Roman" w:cs="Times New Roman"/>
          <w:sz w:val="36"/>
          <w:szCs w:val="36"/>
        </w:rPr>
      </w:pPr>
      <w:r w:rsidRPr="00516F56">
        <w:rPr>
          <w:rFonts w:ascii="Times New Roman" w:hAnsi="Times New Roman" w:cs="Times New Roman"/>
          <w:sz w:val="36"/>
          <w:szCs w:val="36"/>
        </w:rPr>
        <w:t xml:space="preserve">МБОУ «СОШ №3» </w:t>
      </w:r>
    </w:p>
    <w:p w:rsidR="00516F56" w:rsidRPr="00516F56" w:rsidRDefault="00516F56" w:rsidP="00516F56">
      <w:pPr>
        <w:ind w:left="4253"/>
        <w:rPr>
          <w:rFonts w:ascii="Times New Roman" w:hAnsi="Times New Roman" w:cs="Times New Roman"/>
          <w:sz w:val="36"/>
          <w:szCs w:val="36"/>
        </w:rPr>
      </w:pPr>
      <w:proofErr w:type="spellStart"/>
      <w:r w:rsidRPr="00516F56">
        <w:rPr>
          <w:rFonts w:ascii="Times New Roman" w:hAnsi="Times New Roman" w:cs="Times New Roman"/>
          <w:sz w:val="36"/>
          <w:szCs w:val="36"/>
        </w:rPr>
        <w:t>Семенская</w:t>
      </w:r>
      <w:proofErr w:type="spellEnd"/>
      <w:r w:rsidRPr="00516F56">
        <w:rPr>
          <w:rFonts w:ascii="Times New Roman" w:hAnsi="Times New Roman" w:cs="Times New Roman"/>
          <w:sz w:val="36"/>
          <w:szCs w:val="36"/>
        </w:rPr>
        <w:t xml:space="preserve"> Светлана Вячеславовна</w:t>
      </w: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Pr="00516F56" w:rsidRDefault="00516F56" w:rsidP="00516F56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</w:pPr>
    </w:p>
    <w:p w:rsid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P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F56" w:rsidRPr="00516F56" w:rsidRDefault="00516F56" w:rsidP="0051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6F56"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516F56" w:rsidRDefault="00516F56">
      <w:pPr>
        <w:pStyle w:val="20"/>
        <w:shd w:val="clear" w:color="auto" w:fill="auto"/>
        <w:ind w:right="300"/>
      </w:pPr>
    </w:p>
    <w:p w:rsidR="00E9382E" w:rsidRDefault="00FA02DB">
      <w:pPr>
        <w:pStyle w:val="20"/>
        <w:shd w:val="clear" w:color="auto" w:fill="auto"/>
        <w:ind w:right="300"/>
      </w:pPr>
      <w:r>
        <w:lastRenderedPageBreak/>
        <w:t>Пояснительная записка</w:t>
      </w:r>
    </w:p>
    <w:p w:rsidR="00E9382E" w:rsidRPr="00516F56" w:rsidRDefault="00FA02DB">
      <w:pPr>
        <w:pStyle w:val="1"/>
        <w:shd w:val="clear" w:color="auto" w:fill="auto"/>
        <w:spacing w:after="296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Программа данного курса составлена на основе сборника программн</w:t>
      </w:r>
      <w:proofErr w:type="gramStart"/>
      <w:r w:rsidRPr="00516F56">
        <w:rPr>
          <w:sz w:val="28"/>
          <w:szCs w:val="28"/>
        </w:rPr>
        <w:t>о-</w:t>
      </w:r>
      <w:proofErr w:type="gramEnd"/>
      <w:r w:rsidRPr="00516F56">
        <w:rPr>
          <w:sz w:val="28"/>
          <w:szCs w:val="28"/>
        </w:rPr>
        <w:t xml:space="preserve"> методических материалов «Экология. 5-11 классы ».- М.: Дрофа,2008. Этому курсу соответствует учебное пособие </w:t>
      </w:r>
      <w:proofErr w:type="spellStart"/>
      <w:r w:rsidRPr="00516F56">
        <w:rPr>
          <w:sz w:val="28"/>
          <w:szCs w:val="28"/>
        </w:rPr>
        <w:t>Н.А.Степанчук</w:t>
      </w:r>
      <w:proofErr w:type="spellEnd"/>
      <w:r w:rsidRPr="00516F56">
        <w:rPr>
          <w:sz w:val="28"/>
          <w:szCs w:val="28"/>
        </w:rPr>
        <w:t xml:space="preserve"> « Экология животных » и рабочая тетрадь. На реали</w:t>
      </w:r>
      <w:r w:rsidR="00516F56">
        <w:rPr>
          <w:sz w:val="28"/>
          <w:szCs w:val="28"/>
        </w:rPr>
        <w:t>зацию данного курса отводится 35 часов</w:t>
      </w:r>
      <w:bookmarkStart w:id="0" w:name="_GoBack"/>
      <w:bookmarkEnd w:id="0"/>
      <w:r w:rsidRPr="00516F56">
        <w:rPr>
          <w:sz w:val="28"/>
          <w:szCs w:val="28"/>
        </w:rPr>
        <w:t xml:space="preserve"> </w:t>
      </w:r>
      <w:proofErr w:type="gramStart"/>
      <w:r w:rsidRPr="00516F56">
        <w:rPr>
          <w:sz w:val="28"/>
          <w:szCs w:val="28"/>
        </w:rPr>
        <w:t xml:space="preserve">( </w:t>
      </w:r>
      <w:proofErr w:type="gramEnd"/>
      <w:r w:rsidRPr="00516F56">
        <w:rPr>
          <w:sz w:val="28"/>
          <w:szCs w:val="28"/>
        </w:rPr>
        <w:t>1ч. в неделю ). Программа данного курса позволит приступить к изучению основ экологии животных как частной области биологических знаний. Это вполне оправдано, так как параллельно идёт изучение курса биологии. На данном этапе важно сформировать понятие о целостности животного организма, о его единстве с окружающей средой.</w:t>
      </w:r>
    </w:p>
    <w:p w:rsidR="00E9382E" w:rsidRPr="00516F56" w:rsidRDefault="00FA02DB">
      <w:pPr>
        <w:pStyle w:val="1"/>
        <w:shd w:val="clear" w:color="auto" w:fill="auto"/>
        <w:spacing w:after="304" w:line="322" w:lineRule="exact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Данная программа по биологическому образованию пронизана единой целью: совершенствование биологической культуры учащихся, приобретение ими прочных умений и навыков в области экологии и охраны окружающей среды</w:t>
      </w:r>
      <w:proofErr w:type="gramStart"/>
      <w:r w:rsidRPr="00516F56">
        <w:rPr>
          <w:sz w:val="28"/>
          <w:szCs w:val="28"/>
        </w:rPr>
        <w:t xml:space="preserve"> .</w:t>
      </w:r>
      <w:proofErr w:type="gramEnd"/>
    </w:p>
    <w:p w:rsidR="00E9382E" w:rsidRPr="00516F56" w:rsidRDefault="00FA02DB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516F56">
        <w:rPr>
          <w:rStyle w:val="31"/>
          <w:b/>
          <w:bCs/>
          <w:sz w:val="28"/>
          <w:szCs w:val="28"/>
        </w:rPr>
        <w:t>Всё это достигается при выполнении различных задач</w:t>
      </w:r>
      <w:proofErr w:type="gramStart"/>
      <w:r w:rsidRPr="00516F56">
        <w:rPr>
          <w:rStyle w:val="31"/>
          <w:b/>
          <w:bCs/>
          <w:sz w:val="28"/>
          <w:szCs w:val="28"/>
        </w:rPr>
        <w:t xml:space="preserve"> :</w:t>
      </w:r>
      <w:proofErr w:type="gramEnd"/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after="0"/>
        <w:ind w:left="400" w:right="1460"/>
        <w:rPr>
          <w:sz w:val="28"/>
          <w:szCs w:val="28"/>
        </w:rPr>
      </w:pPr>
      <w:r w:rsidRPr="00516F56">
        <w:rPr>
          <w:sz w:val="28"/>
          <w:szCs w:val="28"/>
        </w:rPr>
        <w:t>формирование экологической, природоохранной и проектной компетенции;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after="0"/>
        <w:ind w:left="400"/>
        <w:rPr>
          <w:sz w:val="28"/>
          <w:szCs w:val="28"/>
        </w:rPr>
      </w:pPr>
      <w:r w:rsidRPr="00516F56">
        <w:rPr>
          <w:sz w:val="28"/>
          <w:szCs w:val="28"/>
        </w:rPr>
        <w:t>формирование исследовательской компетенции;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403"/>
        </w:tabs>
        <w:ind w:left="240"/>
        <w:jc w:val="center"/>
        <w:rPr>
          <w:sz w:val="28"/>
          <w:szCs w:val="28"/>
        </w:rPr>
      </w:pPr>
      <w:r w:rsidRPr="00516F56">
        <w:rPr>
          <w:sz w:val="28"/>
          <w:szCs w:val="28"/>
        </w:rPr>
        <w:t>Формирование умения работать с книгой, справочной литературой.</w:t>
      </w:r>
    </w:p>
    <w:p w:rsidR="00E9382E" w:rsidRPr="00516F56" w:rsidRDefault="00FA02DB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516F56">
        <w:rPr>
          <w:rStyle w:val="32"/>
          <w:sz w:val="28"/>
          <w:szCs w:val="28"/>
        </w:rPr>
        <w:t xml:space="preserve">Основные </w:t>
      </w:r>
      <w:r w:rsidRPr="00516F56">
        <w:rPr>
          <w:rStyle w:val="31"/>
          <w:b/>
          <w:bCs/>
          <w:sz w:val="28"/>
          <w:szCs w:val="28"/>
        </w:rPr>
        <w:t>методы обучения при реализации программы: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after="0"/>
        <w:ind w:left="400"/>
        <w:rPr>
          <w:sz w:val="28"/>
          <w:szCs w:val="28"/>
        </w:rPr>
      </w:pPr>
      <w:r w:rsidRPr="00516F56">
        <w:rPr>
          <w:sz w:val="28"/>
          <w:szCs w:val="28"/>
        </w:rPr>
        <w:t>словесный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after="0"/>
        <w:ind w:left="400"/>
        <w:rPr>
          <w:sz w:val="28"/>
          <w:szCs w:val="28"/>
        </w:rPr>
      </w:pPr>
      <w:r w:rsidRPr="00516F56">
        <w:rPr>
          <w:sz w:val="28"/>
          <w:szCs w:val="28"/>
        </w:rPr>
        <w:t>наглядный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after="296"/>
        <w:ind w:left="400"/>
        <w:rPr>
          <w:sz w:val="28"/>
          <w:szCs w:val="28"/>
        </w:rPr>
      </w:pPr>
      <w:r w:rsidRPr="00516F56">
        <w:rPr>
          <w:sz w:val="28"/>
          <w:szCs w:val="28"/>
        </w:rPr>
        <w:t>практический</w:t>
      </w:r>
    </w:p>
    <w:p w:rsidR="00E9382E" w:rsidRPr="00516F56" w:rsidRDefault="00FA02DB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1" w:name="bookmark0"/>
      <w:r w:rsidRPr="00516F56">
        <w:rPr>
          <w:sz w:val="28"/>
          <w:szCs w:val="28"/>
        </w:rPr>
        <w:t>Ожидаемые результаты:</w:t>
      </w:r>
      <w:bookmarkEnd w:id="1"/>
    </w:p>
    <w:p w:rsidR="00E9382E" w:rsidRPr="00516F56" w:rsidRDefault="00FA02DB">
      <w:pPr>
        <w:pStyle w:val="1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Полученные знания и умения должны помочь учащимся: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22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осознать сущность экологических закономерностей;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22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осознать опасность глобальных и локальных экологических кризисов;</w:t>
      </w:r>
    </w:p>
    <w:p w:rsidR="00E9382E" w:rsidRPr="00516F56" w:rsidRDefault="00FA02DB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322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познать себя и окружающий мир как части единого целого.</w:t>
      </w:r>
    </w:p>
    <w:p w:rsidR="00AA2D98" w:rsidRPr="00516F56" w:rsidRDefault="00AA2D98" w:rsidP="00AA2D98">
      <w:pPr>
        <w:pStyle w:val="11"/>
        <w:keepNext/>
        <w:keepLines/>
        <w:shd w:val="clear" w:color="auto" w:fill="auto"/>
        <w:spacing w:after="744" w:line="300" w:lineRule="exact"/>
        <w:ind w:left="520"/>
        <w:rPr>
          <w:sz w:val="28"/>
          <w:szCs w:val="28"/>
        </w:rPr>
      </w:pPr>
      <w:r w:rsidRPr="00516F56">
        <w:rPr>
          <w:sz w:val="28"/>
          <w:szCs w:val="28"/>
        </w:rPr>
        <w:t>Содержание программы.</w:t>
      </w:r>
    </w:p>
    <w:p w:rsidR="00AA2D98" w:rsidRPr="00516F56" w:rsidRDefault="00AA2D98" w:rsidP="00AA2D98">
      <w:pPr>
        <w:pStyle w:val="11"/>
        <w:keepNext/>
        <w:keepLines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bookmarkStart w:id="2" w:name="bookmark1"/>
      <w:r w:rsidRPr="00516F56">
        <w:rPr>
          <w:sz w:val="28"/>
          <w:szCs w:val="28"/>
        </w:rPr>
        <w:t>Введение. (1ч.)</w:t>
      </w:r>
      <w:bookmarkEnd w:id="2"/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258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Понятие экологии животных. Задачи науки. Методы экологического исследования. Перспективы экологических знаний.</w:t>
      </w:r>
    </w:p>
    <w:p w:rsidR="00AA2D98" w:rsidRPr="00516F56" w:rsidRDefault="00AA2D98" w:rsidP="00AA2D98">
      <w:pPr>
        <w:pStyle w:val="11"/>
        <w:keepNext/>
        <w:keepLines/>
        <w:numPr>
          <w:ilvl w:val="0"/>
          <w:numId w:val="1"/>
        </w:numPr>
        <w:shd w:val="clear" w:color="auto" w:fill="auto"/>
        <w:spacing w:line="374" w:lineRule="exact"/>
        <w:ind w:left="20" w:right="280"/>
        <w:rPr>
          <w:sz w:val="28"/>
          <w:szCs w:val="28"/>
        </w:rPr>
      </w:pPr>
      <w:bookmarkStart w:id="3" w:name="bookmark2"/>
      <w:r w:rsidRPr="00516F56">
        <w:rPr>
          <w:sz w:val="28"/>
          <w:szCs w:val="28"/>
        </w:rPr>
        <w:t>Раздел 1. Среда обитания животных и их жизнедеятельность. (18 ч.)</w:t>
      </w:r>
      <w:bookmarkEnd w:id="3"/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Среды жизни. Особенности сред обитания. Факторы среды. Действие на организм животного абиотических факторов. Закон оптимума. Неоднозначность действий фактора на разные функции, Взаимодействие факторов. Правило ограничивающего фактора.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Солнечная радиация. Экологические группы животных по отношению к свету. Значение света в жизни животных.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lastRenderedPageBreak/>
        <w:t>Температурные границы существования вида. Пойкилотермные и гомойотермные животные. Температурные адаптации у животных. Зимний сон. Спячка. Анабиоз. Оцепенение. Правило Бергмана и Аллена. Водный баланс наземных животных. Пути поступления и расходования воды организмом животного. Способы регуляции водного баланса у наземных животных.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Значение воздуха в жизни животных. Использование и адаптации животных к различным свойствам воздуха.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Эдафические факторы среды. Влияние климата и погоды на животных. Особенности водной среды. Пути адаптации животных к свойствам воды Особенности почвенных животных.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Способы питания животных. Приспособления к различным способам питания. Зависимость способа питания от характера добываемой пищи. Способы передвижения животных. Приспособления к этим способам. Зависимость передвижения от среды обитания и местообитания.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Способы защиты у животных: активные и пассивные.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/>
        <w:ind w:left="20" w:right="280"/>
        <w:rPr>
          <w:sz w:val="28"/>
          <w:szCs w:val="28"/>
        </w:rPr>
      </w:pPr>
      <w:r w:rsidRPr="00516F56">
        <w:rPr>
          <w:sz w:val="28"/>
          <w:szCs w:val="28"/>
        </w:rPr>
        <w:t>Способы размножения у животных: бесполое и половое. Способы оплодотворения: наружное или внутреннее. Забота о потомстве. Половой диморфизм. Зависимость размножения от среды обитания. Антропогенные факторы. Прямое и косвенное влияние на животных. Особенности жизни животных в условиях города. Значение животных в населенных пунктах.</w:t>
      </w:r>
    </w:p>
    <w:p w:rsidR="00AA2D98" w:rsidRPr="00516F56" w:rsidRDefault="00AA2D98" w:rsidP="00AA2D98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64" w:line="300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Раздел 2. Популяционная экология и биоценология.(7ч.)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Понятие популяции. Популяционная структура вида. Основные характеристики популяции.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Основные параметры биологической структуры популяци</w:t>
      </w:r>
      <w:proofErr w:type="gramStart"/>
      <w:r w:rsidRPr="00516F56">
        <w:rPr>
          <w:sz w:val="28"/>
          <w:szCs w:val="28"/>
        </w:rPr>
        <w:t>й-</w:t>
      </w:r>
      <w:proofErr w:type="gramEnd"/>
      <w:r w:rsidRPr="00516F56">
        <w:rPr>
          <w:sz w:val="28"/>
          <w:szCs w:val="28"/>
        </w:rPr>
        <w:t xml:space="preserve"> половая и возрастная структуры.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Типы распределения особей в пространстве. Территориальное поведение животных.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Одиночный образ жизни, семейный, колониальный, стайный и стадный. Забота о потомстве и ее формы.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Понятие биоценоза. Структура биоценоза: видовая, пространственная и экологическая.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 xml:space="preserve">Связи организмов в биоценозах: трофические, топические, </w:t>
      </w:r>
      <w:proofErr w:type="spellStart"/>
      <w:r w:rsidRPr="00516F56">
        <w:rPr>
          <w:sz w:val="28"/>
          <w:szCs w:val="28"/>
        </w:rPr>
        <w:t>форические</w:t>
      </w:r>
      <w:proofErr w:type="spellEnd"/>
      <w:r w:rsidRPr="00516F56">
        <w:rPr>
          <w:sz w:val="28"/>
          <w:szCs w:val="28"/>
        </w:rPr>
        <w:t xml:space="preserve"> и </w:t>
      </w:r>
      <w:proofErr w:type="spellStart"/>
      <w:r w:rsidRPr="00516F56">
        <w:rPr>
          <w:sz w:val="28"/>
          <w:szCs w:val="28"/>
        </w:rPr>
        <w:t>фабрические</w:t>
      </w:r>
      <w:proofErr w:type="spellEnd"/>
      <w:r w:rsidRPr="00516F56">
        <w:rPr>
          <w:sz w:val="28"/>
          <w:szCs w:val="28"/>
        </w:rPr>
        <w:t>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/>
        <w:rPr>
          <w:sz w:val="28"/>
          <w:szCs w:val="28"/>
        </w:rPr>
      </w:pPr>
      <w:r w:rsidRPr="00516F56">
        <w:rPr>
          <w:sz w:val="28"/>
          <w:szCs w:val="28"/>
        </w:rPr>
        <w:t xml:space="preserve">Понятие </w:t>
      </w:r>
      <w:proofErr w:type="spellStart"/>
      <w:r w:rsidRPr="00516F56">
        <w:rPr>
          <w:sz w:val="28"/>
          <w:szCs w:val="28"/>
        </w:rPr>
        <w:t>экониши</w:t>
      </w:r>
      <w:proofErr w:type="spellEnd"/>
      <w:r w:rsidRPr="00516F56">
        <w:rPr>
          <w:sz w:val="28"/>
          <w:szCs w:val="28"/>
        </w:rPr>
        <w:t xml:space="preserve"> и ее значение в биоценозе.</w:t>
      </w:r>
    </w:p>
    <w:p w:rsidR="00AA2D98" w:rsidRPr="00516F56" w:rsidRDefault="00AA2D98" w:rsidP="00AA2D98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20" w:lineRule="atLeast"/>
        <w:ind w:left="23"/>
        <w:rPr>
          <w:sz w:val="28"/>
          <w:szCs w:val="28"/>
        </w:rPr>
      </w:pPr>
      <w:r w:rsidRPr="00516F56">
        <w:rPr>
          <w:sz w:val="28"/>
          <w:szCs w:val="28"/>
        </w:rPr>
        <w:t>Раздел 3. Экология отдельных групп животных.(8ч.)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 xml:space="preserve">Переход от </w:t>
      </w:r>
      <w:proofErr w:type="spellStart"/>
      <w:r w:rsidRPr="00516F56">
        <w:rPr>
          <w:sz w:val="28"/>
          <w:szCs w:val="28"/>
        </w:rPr>
        <w:t>одноклеточности</w:t>
      </w:r>
      <w:proofErr w:type="spellEnd"/>
      <w:r w:rsidRPr="00516F56">
        <w:rPr>
          <w:sz w:val="28"/>
          <w:szCs w:val="28"/>
        </w:rPr>
        <w:t xml:space="preserve"> к </w:t>
      </w:r>
      <w:proofErr w:type="spellStart"/>
      <w:r w:rsidRPr="00516F56">
        <w:rPr>
          <w:sz w:val="28"/>
          <w:szCs w:val="28"/>
        </w:rPr>
        <w:t>многоклеточности</w:t>
      </w:r>
      <w:proofErr w:type="spellEnd"/>
      <w:r w:rsidRPr="00516F56">
        <w:rPr>
          <w:sz w:val="28"/>
          <w:szCs w:val="28"/>
        </w:rPr>
        <w:t>. Особенности процесса. Экологические преимущества и недостатки явления.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320"/>
        <w:rPr>
          <w:sz w:val="28"/>
          <w:szCs w:val="28"/>
        </w:rPr>
      </w:pPr>
      <w:r w:rsidRPr="00516F56">
        <w:rPr>
          <w:sz w:val="28"/>
          <w:szCs w:val="28"/>
        </w:rPr>
        <w:t>Среда обитания. Многообразие. Значение в природе и жизни человека. Появление сквозной пищеварительной системы как условия лучшего использования пищевых ресурсов среды. Жизненные формы. Экологические группы насекомых.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 w:right="1460"/>
        <w:jc w:val="both"/>
        <w:rPr>
          <w:sz w:val="28"/>
          <w:szCs w:val="28"/>
        </w:rPr>
      </w:pPr>
      <w:r w:rsidRPr="00516F56">
        <w:rPr>
          <w:sz w:val="28"/>
          <w:szCs w:val="28"/>
        </w:rPr>
        <w:t>Жизненный цикл и миграции рыб. Экологические группы рыб. Рациональное использование и охрана рыбных ресурсов. Охрана земноводных. Охрана рептилий.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/>
        <w:rPr>
          <w:sz w:val="28"/>
          <w:szCs w:val="28"/>
        </w:rPr>
      </w:pPr>
      <w:r w:rsidRPr="00516F56">
        <w:rPr>
          <w:sz w:val="28"/>
          <w:szCs w:val="28"/>
        </w:rPr>
        <w:t>Жизненные циклы птиц. Перелеты.</w:t>
      </w:r>
    </w:p>
    <w:p w:rsidR="00AA2D98" w:rsidRPr="00516F56" w:rsidRDefault="00AA2D98" w:rsidP="00AA2D98">
      <w:pPr>
        <w:pStyle w:val="1"/>
        <w:numPr>
          <w:ilvl w:val="0"/>
          <w:numId w:val="1"/>
        </w:numPr>
        <w:shd w:val="clear" w:color="auto" w:fill="auto"/>
        <w:spacing w:after="0" w:line="20" w:lineRule="atLeast"/>
        <w:ind w:left="23"/>
        <w:rPr>
          <w:sz w:val="28"/>
          <w:szCs w:val="28"/>
        </w:rPr>
      </w:pPr>
      <w:r w:rsidRPr="00516F56">
        <w:rPr>
          <w:sz w:val="28"/>
          <w:szCs w:val="28"/>
        </w:rPr>
        <w:t>Охрана птиц и млекопитающих.</w:t>
      </w:r>
    </w:p>
    <w:p w:rsidR="00AA2D98" w:rsidRPr="00516F56" w:rsidRDefault="00AA2D98" w:rsidP="00AA2D98">
      <w:pPr>
        <w:pStyle w:val="1"/>
        <w:shd w:val="clear" w:color="auto" w:fill="auto"/>
        <w:spacing w:after="0" w:line="20" w:lineRule="atLeast"/>
        <w:rPr>
          <w:sz w:val="28"/>
          <w:szCs w:val="28"/>
          <w:lang w:val="en-US"/>
        </w:rPr>
      </w:pPr>
    </w:p>
    <w:p w:rsidR="00AA2D98" w:rsidRPr="00516F56" w:rsidRDefault="00AA2D98" w:rsidP="00AA2D98">
      <w:pPr>
        <w:pStyle w:val="21"/>
        <w:shd w:val="clear" w:color="auto" w:fill="auto"/>
        <w:spacing w:after="36" w:line="300" w:lineRule="exact"/>
        <w:ind w:left="20"/>
        <w:rPr>
          <w:sz w:val="28"/>
          <w:szCs w:val="28"/>
        </w:rPr>
      </w:pPr>
      <w:r w:rsidRPr="00516F56">
        <w:rPr>
          <w:sz w:val="28"/>
          <w:szCs w:val="28"/>
        </w:rPr>
        <w:t>Тематическое планирование факультативного курса</w:t>
      </w:r>
    </w:p>
    <w:p w:rsidR="00AA2D98" w:rsidRPr="00516F56" w:rsidRDefault="00AA2D98" w:rsidP="00AA2D98">
      <w:pPr>
        <w:pStyle w:val="21"/>
        <w:shd w:val="clear" w:color="auto" w:fill="auto"/>
        <w:spacing w:after="480" w:line="300" w:lineRule="exact"/>
        <w:ind w:right="320"/>
        <w:rPr>
          <w:sz w:val="28"/>
          <w:szCs w:val="28"/>
        </w:rPr>
      </w:pPr>
      <w:r w:rsidRPr="00516F56">
        <w:rPr>
          <w:sz w:val="28"/>
          <w:szCs w:val="28"/>
        </w:rPr>
        <w:t>« Экология животных 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157"/>
        <w:gridCol w:w="4613"/>
        <w:gridCol w:w="2493"/>
      </w:tblGrid>
      <w:tr w:rsidR="00AA2D98" w:rsidRPr="00516F56" w:rsidTr="00222C43">
        <w:trPr>
          <w:trHeight w:hRule="exact" w:val="39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36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46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00" w:lineRule="exact"/>
              <w:rPr>
                <w:sz w:val="28"/>
                <w:szCs w:val="28"/>
              </w:rPr>
            </w:pPr>
            <w:r w:rsidRPr="00516F56">
              <w:rPr>
                <w:b w:val="0"/>
                <w:bCs w:val="0"/>
                <w:sz w:val="28"/>
                <w:szCs w:val="28"/>
              </w:rPr>
              <w:t>Тема занятия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0" w:lineRule="exact"/>
              <w:ind w:left="320"/>
              <w:jc w:val="left"/>
              <w:rPr>
                <w:sz w:val="28"/>
                <w:szCs w:val="28"/>
              </w:rPr>
            </w:pPr>
            <w:r w:rsidRPr="00516F56">
              <w:rPr>
                <w:rStyle w:val="16pt"/>
                <w:sz w:val="28"/>
                <w:szCs w:val="28"/>
              </w:rPr>
              <w:t>Примечание</w:t>
            </w: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00" w:lineRule="exact"/>
              <w:rPr>
                <w:sz w:val="28"/>
                <w:szCs w:val="28"/>
              </w:rPr>
            </w:pPr>
            <w:r w:rsidRPr="00516F56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Введение.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tabs>
                <w:tab w:val="left" w:leader="dot" w:pos="528"/>
              </w:tabs>
              <w:spacing w:after="0" w:line="270" w:lineRule="exact"/>
              <w:ind w:right="2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Среды жизни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Абиотические факторы среды.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7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00" w:lineRule="exact"/>
              <w:rPr>
                <w:sz w:val="28"/>
                <w:szCs w:val="28"/>
              </w:rPr>
            </w:pPr>
            <w:r w:rsidRPr="00516F56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Свет в жизни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0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Температура в жизни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:rsidRPr="00516F56" w:rsidTr="00516F56">
        <w:trPr>
          <w:trHeight w:hRule="exact" w:val="6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56" w:rsidRPr="00516F56" w:rsidRDefault="00516F56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56" w:rsidRPr="00516F56" w:rsidRDefault="00516F56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56" w:rsidRPr="00516F56" w:rsidRDefault="00516F56" w:rsidP="00516F56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rStyle w:val="135pt"/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 xml:space="preserve">Влажность в жизни </w:t>
            </w:r>
            <w:r>
              <w:rPr>
                <w:rStyle w:val="135pt"/>
                <w:sz w:val="28"/>
                <w:szCs w:val="28"/>
              </w:rPr>
              <w:t>наземных</w:t>
            </w:r>
            <w:r w:rsidRPr="00516F56">
              <w:rPr>
                <w:rStyle w:val="135pt"/>
                <w:sz w:val="28"/>
                <w:szCs w:val="28"/>
              </w:rPr>
              <w:t xml:space="preserve"> </w:t>
            </w:r>
            <w:r w:rsidRPr="00516F56">
              <w:rPr>
                <w:rStyle w:val="135pt"/>
                <w:sz w:val="28"/>
                <w:szCs w:val="28"/>
              </w:rPr>
              <w:t>животных.</w:t>
            </w:r>
            <w:r w:rsidRPr="00516F56">
              <w:rPr>
                <w:rStyle w:val="135pt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56" w:rsidRPr="00516F56" w:rsidRDefault="00516F56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6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Воздух в жизни наземных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4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Почва и рельеф в жизни наземных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Адаптации жи</w:t>
            </w:r>
            <w:r w:rsidR="00516F56">
              <w:rPr>
                <w:rStyle w:val="135pt"/>
                <w:sz w:val="28"/>
                <w:szCs w:val="28"/>
              </w:rPr>
              <w:t>во</w:t>
            </w:r>
            <w:r w:rsidRPr="00516F56">
              <w:rPr>
                <w:rStyle w:val="135pt"/>
                <w:sz w:val="28"/>
                <w:szCs w:val="28"/>
              </w:rPr>
              <w:t>тных в водной среде обитания.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Почвенные животные.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Способы питания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Способы передвижения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Способы защиты у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Размножения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Дыхание и обмен веществ у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8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Антропогенные факторы.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5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Жизнь животных в населенных пунктах.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Жизненные формы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Популяция в экологии.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5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|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Биологическая структура популяций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5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Пространственная структура популяций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63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Экологическая структура популяций животных.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46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rStyle w:val="135pt"/>
                <w:sz w:val="28"/>
                <w:szCs w:val="28"/>
                <w:lang w:val="en-US"/>
              </w:rPr>
            </w:pPr>
            <w:r w:rsidRPr="00516F56">
              <w:rPr>
                <w:rStyle w:val="135pt"/>
                <w:sz w:val="28"/>
                <w:szCs w:val="28"/>
              </w:rPr>
              <w:t>Динамика популяций.</w:t>
            </w:r>
          </w:p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222C43">
        <w:trPr>
          <w:trHeight w:hRule="exact" w:val="38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right="460"/>
              <w:jc w:val="righ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8"/>
                <w:szCs w:val="28"/>
              </w:rPr>
            </w:pPr>
            <w:r w:rsidRPr="00516F56">
              <w:rPr>
                <w:rStyle w:val="135pt"/>
                <w:sz w:val="28"/>
                <w:szCs w:val="28"/>
              </w:rPr>
              <w:t>Биоценоз и его структура.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222C43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D98" w:rsidRPr="00516F56" w:rsidRDefault="00AA2D98" w:rsidP="00AA2D98">
      <w:pPr>
        <w:rPr>
          <w:rFonts w:ascii="Times New Roman" w:hAnsi="Times New Roman" w:cs="Times New Roman"/>
          <w:sz w:val="28"/>
          <w:szCs w:val="28"/>
        </w:rPr>
      </w:pPr>
    </w:p>
    <w:p w:rsidR="00AA2D98" w:rsidRPr="00516F56" w:rsidRDefault="00AA2D98" w:rsidP="00AA2D98">
      <w:pPr>
        <w:rPr>
          <w:rFonts w:ascii="Times New Roman" w:hAnsi="Times New Roman" w:cs="Times New Roman"/>
          <w:sz w:val="28"/>
          <w:szCs w:val="28"/>
        </w:rPr>
      </w:pPr>
    </w:p>
    <w:p w:rsidR="00AA2D98" w:rsidRPr="00516F56" w:rsidRDefault="00AA2D98" w:rsidP="00AA2D98">
      <w:pPr>
        <w:pStyle w:val="1"/>
        <w:shd w:val="clear" w:color="auto" w:fill="auto"/>
        <w:spacing w:after="0" w:line="20" w:lineRule="atLeast"/>
        <w:rPr>
          <w:sz w:val="28"/>
          <w:szCs w:val="28"/>
          <w:lang w:val="en-US"/>
        </w:rPr>
      </w:pPr>
    </w:p>
    <w:p w:rsidR="00AA2D98" w:rsidRPr="00516F56" w:rsidRDefault="00AA2D98" w:rsidP="00AA2D98">
      <w:pPr>
        <w:pStyle w:val="1"/>
        <w:shd w:val="clear" w:color="auto" w:fill="auto"/>
        <w:spacing w:after="0" w:line="20" w:lineRule="atLeast"/>
        <w:rPr>
          <w:sz w:val="28"/>
          <w:szCs w:val="28"/>
          <w:lang w:val="en-US"/>
        </w:rPr>
      </w:pPr>
    </w:p>
    <w:p w:rsidR="00AA2D98" w:rsidRPr="00516F56" w:rsidRDefault="00AA2D98" w:rsidP="00AA2D98">
      <w:pPr>
        <w:pStyle w:val="1"/>
        <w:shd w:val="clear" w:color="auto" w:fill="auto"/>
        <w:spacing w:after="0" w:line="20" w:lineRule="atLeast"/>
        <w:rPr>
          <w:sz w:val="28"/>
          <w:szCs w:val="28"/>
          <w:lang w:val="en-US"/>
        </w:rPr>
      </w:pPr>
    </w:p>
    <w:p w:rsidR="00AA2D98" w:rsidRPr="00516F56" w:rsidRDefault="00AA2D98" w:rsidP="00AA2D98">
      <w:pPr>
        <w:pStyle w:val="1"/>
        <w:shd w:val="clear" w:color="auto" w:fill="auto"/>
        <w:spacing w:after="0" w:line="20" w:lineRule="atLeast"/>
        <w:rPr>
          <w:sz w:val="28"/>
          <w:szCs w:val="28"/>
          <w:lang w:val="en-US"/>
        </w:rPr>
      </w:pPr>
    </w:p>
    <w:tbl>
      <w:tblPr>
        <w:tblW w:w="0" w:type="auto"/>
        <w:tblInd w:w="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157"/>
        <w:gridCol w:w="4613"/>
        <w:gridCol w:w="2467"/>
      </w:tblGrid>
      <w:tr w:rsidR="00AA2D98" w:rsidRPr="00516F56" w:rsidTr="00AA2D98">
        <w:trPr>
          <w:trHeight w:hRule="exact" w:val="67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Отношение организмов в биоценозах.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38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Экологическая ниша.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64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одноклеточности</w:t>
            </w:r>
            <w:proofErr w:type="spellEnd"/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многоклеточности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97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Изучение планктона и приспособление к среде обитания у </w:t>
            </w:r>
            <w:proofErr w:type="gramStart"/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кишечнополостных</w:t>
            </w:r>
            <w:proofErr w:type="gramEnd"/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37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516F56" w:rsidP="00AA2D98">
            <w:pPr>
              <w:pStyle w:val="1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2</w:t>
            </w:r>
            <w:r w:rsidR="00AA2D98"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Экология круглых червей.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64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Экологические группы насекомых.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after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AA2D98" w:rsidRPr="00516F56" w:rsidRDefault="00AA2D98" w:rsidP="00AA2D98">
            <w:pPr>
              <w:pStyle w:val="1"/>
              <w:shd w:val="clear" w:color="auto" w:fill="auto"/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AA2D98" w:rsidRPr="00516F56" w:rsidTr="00AA2D98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Экология рыб.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after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AA2D98" w:rsidRPr="00516F56" w:rsidRDefault="00AA2D98" w:rsidP="00AA2D98">
            <w:pPr>
              <w:pStyle w:val="1"/>
              <w:shd w:val="clear" w:color="auto" w:fill="auto"/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AA2D98" w:rsidRPr="00516F56" w:rsidTr="00AA2D98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Охрана рыб, амфибий и рептилий.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after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AA2D98" w:rsidRPr="00516F56" w:rsidRDefault="00AA2D98" w:rsidP="00AA2D98">
            <w:pPr>
              <w:pStyle w:val="1"/>
              <w:shd w:val="clear" w:color="auto" w:fill="auto"/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AA2D98" w:rsidRPr="00516F56" w:rsidTr="00AA2D98">
        <w:trPr>
          <w:trHeight w:hRule="exact" w:val="37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Экология птиц.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98" w:rsidRPr="00516F56" w:rsidTr="00AA2D98">
        <w:trPr>
          <w:trHeight w:hRule="exact" w:val="67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4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34</w:t>
            </w:r>
            <w:r w:rsid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line="260" w:lineRule="exact"/>
              <w:ind w:left="120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Охрана птиц и млекопитающих.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98" w:rsidRPr="00516F56" w:rsidRDefault="00AA2D98" w:rsidP="00AA2D98">
            <w:pPr>
              <w:pStyle w:val="1"/>
              <w:shd w:val="clear" w:color="auto" w:fill="auto"/>
              <w:spacing w:after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AA2D98" w:rsidRPr="00516F56" w:rsidRDefault="00AA2D98" w:rsidP="00AA2D98">
            <w:pPr>
              <w:pStyle w:val="1"/>
              <w:shd w:val="clear" w:color="auto" w:fill="auto"/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16F56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</w:tbl>
    <w:p w:rsidR="00AA2D98" w:rsidRPr="00516F56" w:rsidRDefault="00AA2D98" w:rsidP="00AA2D98">
      <w:pPr>
        <w:pStyle w:val="1"/>
        <w:shd w:val="clear" w:color="auto" w:fill="auto"/>
        <w:tabs>
          <w:tab w:val="left" w:pos="193"/>
        </w:tabs>
        <w:spacing w:after="0" w:line="20" w:lineRule="atLeast"/>
        <w:ind w:left="23"/>
        <w:rPr>
          <w:sz w:val="28"/>
          <w:szCs w:val="28"/>
        </w:rPr>
      </w:pPr>
    </w:p>
    <w:sectPr w:rsidR="00AA2D98" w:rsidRPr="00516F56" w:rsidSect="00AA2D98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C4" w:rsidRDefault="003B2DC4" w:rsidP="00E9382E">
      <w:r>
        <w:separator/>
      </w:r>
    </w:p>
  </w:endnote>
  <w:endnote w:type="continuationSeparator" w:id="0">
    <w:p w:rsidR="003B2DC4" w:rsidRDefault="003B2DC4" w:rsidP="00E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C4" w:rsidRDefault="003B2DC4"/>
  </w:footnote>
  <w:footnote w:type="continuationSeparator" w:id="0">
    <w:p w:rsidR="003B2DC4" w:rsidRDefault="003B2D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F53"/>
    <w:multiLevelType w:val="multilevel"/>
    <w:tmpl w:val="41245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E"/>
    <w:rsid w:val="000E5DD1"/>
    <w:rsid w:val="00364766"/>
    <w:rsid w:val="00370DBF"/>
    <w:rsid w:val="003B2DC4"/>
    <w:rsid w:val="00516F56"/>
    <w:rsid w:val="00AA2D98"/>
    <w:rsid w:val="00BB5028"/>
    <w:rsid w:val="00C37D86"/>
    <w:rsid w:val="00DF0D41"/>
    <w:rsid w:val="00E92BBE"/>
    <w:rsid w:val="00E9382E"/>
    <w:rsid w:val="00F76CED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8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82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E93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 (3) + Не полужирный"/>
    <w:basedOn w:val="3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E9382E"/>
    <w:pPr>
      <w:shd w:val="clear" w:color="auto" w:fill="FFFFFF"/>
      <w:spacing w:line="73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rsid w:val="00E9382E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9382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9382E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35pt">
    <w:name w:val="Основной текст + 13;5 pt;Не полужирный"/>
    <w:basedOn w:val="a4"/>
    <w:rsid w:val="00AA2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pt">
    <w:name w:val="Основной текст + 16 pt;Не полужирный"/>
    <w:basedOn w:val="a4"/>
    <w:rsid w:val="00AA2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1">
    <w:name w:val="Основной текст2"/>
    <w:basedOn w:val="a"/>
    <w:rsid w:val="00AA2D9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Sylfaen13pt">
    <w:name w:val="Основной текст + Sylfaen;13 pt"/>
    <w:basedOn w:val="a4"/>
    <w:rsid w:val="00AA2D9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urierNew4pt">
    <w:name w:val="Основной текст + Courier New;4 pt"/>
    <w:basedOn w:val="a4"/>
    <w:rsid w:val="00AA2D9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1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F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8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82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E93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 (3) + Не полужирный"/>
    <w:basedOn w:val="3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E93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E9382E"/>
    <w:pPr>
      <w:shd w:val="clear" w:color="auto" w:fill="FFFFFF"/>
      <w:spacing w:line="73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rsid w:val="00E9382E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9382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9382E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35pt">
    <w:name w:val="Основной текст + 13;5 pt;Не полужирный"/>
    <w:basedOn w:val="a4"/>
    <w:rsid w:val="00AA2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pt">
    <w:name w:val="Основной текст + 16 pt;Не полужирный"/>
    <w:basedOn w:val="a4"/>
    <w:rsid w:val="00AA2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1">
    <w:name w:val="Основной текст2"/>
    <w:basedOn w:val="a"/>
    <w:rsid w:val="00AA2D9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Sylfaen13pt">
    <w:name w:val="Основной текст + Sylfaen;13 pt"/>
    <w:basedOn w:val="a4"/>
    <w:rsid w:val="00AA2D9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urierNew4pt">
    <w:name w:val="Основной текст + Courier New;4 pt"/>
    <w:basedOn w:val="a4"/>
    <w:rsid w:val="00AA2D9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1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F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2014-09-12T06:36:00Z</cp:lastPrinted>
  <dcterms:created xsi:type="dcterms:W3CDTF">2014-09-09T05:52:00Z</dcterms:created>
  <dcterms:modified xsi:type="dcterms:W3CDTF">2014-09-12T06:36:00Z</dcterms:modified>
</cp:coreProperties>
</file>