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EC" w:rsidRDefault="00874EEC" w:rsidP="00E26E2C">
      <w:pPr>
        <w:spacing w:before="139" w:after="139" w:line="360" w:lineRule="auto"/>
        <w:jc w:val="both"/>
        <w:outlineLvl w:val="0"/>
        <w:rPr>
          <w:rFonts w:ascii="Helvetica" w:eastAsia="Times New Roman" w:hAnsi="Helvetica" w:cs="Helvetica"/>
          <w:sz w:val="28"/>
          <w:szCs w:val="28"/>
        </w:rPr>
      </w:pPr>
      <w:r w:rsidRPr="00E26E2C">
        <w:rPr>
          <w:rFonts w:ascii="inherit" w:eastAsia="Times New Roman" w:hAnsi="inherit" w:cs="Helvetica"/>
          <w:b/>
          <w:bCs/>
          <w:kern w:val="36"/>
          <w:sz w:val="28"/>
          <w:szCs w:val="28"/>
        </w:rPr>
        <w:t>Урок биологии по теме "Слуховой анализатор". 8-й класс</w:t>
      </w:r>
      <w:r w:rsidRPr="00E26E2C">
        <w:rPr>
          <w:rFonts w:ascii="Helvetica" w:eastAsia="Times New Roman" w:hAnsi="Helvetica" w:cs="Helvetica"/>
          <w:sz w:val="28"/>
          <w:szCs w:val="28"/>
        </w:rPr>
        <w:t xml:space="preserve"> </w:t>
      </w:r>
    </w:p>
    <w:p w:rsidR="00BE007A" w:rsidRPr="00BE007A" w:rsidRDefault="00BE007A" w:rsidP="00E26E2C">
      <w:pPr>
        <w:spacing w:before="139" w:after="139" w:line="36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биологии: Орехова Т. А.</w:t>
      </w:r>
    </w:p>
    <w:p w:rsidR="00874EEC" w:rsidRPr="00E26E2C" w:rsidRDefault="00874EEC" w:rsidP="00E26E2C">
      <w:pPr>
        <w:spacing w:after="0" w:line="360" w:lineRule="auto"/>
        <w:ind w:left="-567"/>
        <w:jc w:val="both"/>
        <w:rPr>
          <w:rFonts w:ascii="Times New Roman" w:eastAsia="Times New Roman" w:hAnsi="Times New Roman" w:cs="Times New Roman"/>
          <w:sz w:val="28"/>
          <w:szCs w:val="28"/>
        </w:rPr>
      </w:pPr>
      <w:r w:rsidRPr="00E26E2C">
        <w:rPr>
          <w:rFonts w:ascii="Times New Roman" w:eastAsia="Times New Roman" w:hAnsi="Times New Roman" w:cs="Times New Roman"/>
          <w:b/>
          <w:bCs/>
          <w:sz w:val="28"/>
          <w:szCs w:val="28"/>
        </w:rPr>
        <w:t>Цель урока:</w:t>
      </w:r>
      <w:r w:rsidRPr="00E26E2C">
        <w:rPr>
          <w:rFonts w:ascii="Times New Roman" w:eastAsia="Times New Roman" w:hAnsi="Times New Roman" w:cs="Times New Roman"/>
          <w:sz w:val="28"/>
          <w:szCs w:val="28"/>
        </w:rPr>
        <w:t xml:space="preserve"> сформировать у учащихся знания о строение органа слуха и слухового анализатора.</w:t>
      </w:r>
    </w:p>
    <w:p w:rsidR="00874EEC" w:rsidRPr="00E26E2C" w:rsidRDefault="00874EEC" w:rsidP="00E26E2C">
      <w:pPr>
        <w:spacing w:after="0" w:line="360" w:lineRule="auto"/>
        <w:ind w:left="-567"/>
        <w:jc w:val="both"/>
        <w:rPr>
          <w:rFonts w:ascii="Times New Roman" w:eastAsia="Times New Roman" w:hAnsi="Times New Roman" w:cs="Times New Roman"/>
          <w:b/>
          <w:bCs/>
          <w:sz w:val="28"/>
          <w:szCs w:val="28"/>
        </w:rPr>
      </w:pPr>
      <w:r w:rsidRPr="00E26E2C">
        <w:rPr>
          <w:rFonts w:ascii="Times New Roman" w:eastAsia="Times New Roman" w:hAnsi="Times New Roman" w:cs="Times New Roman"/>
          <w:b/>
          <w:bCs/>
          <w:sz w:val="28"/>
          <w:szCs w:val="28"/>
        </w:rPr>
        <w:t>Задачи урока:</w:t>
      </w:r>
    </w:p>
    <w:p w:rsidR="00874EEC" w:rsidRPr="00E26E2C" w:rsidRDefault="00874EEC" w:rsidP="00E26E2C">
      <w:pPr>
        <w:spacing w:after="0" w:line="360" w:lineRule="auto"/>
        <w:ind w:left="-567"/>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Образовательные</w:t>
      </w:r>
      <w:r w:rsidRPr="00E26E2C">
        <w:rPr>
          <w:rFonts w:ascii="Times New Roman" w:eastAsia="Times New Roman" w:hAnsi="Times New Roman" w:cs="Times New Roman"/>
          <w:sz w:val="28"/>
          <w:szCs w:val="28"/>
        </w:rPr>
        <w:t xml:space="preserve">: </w:t>
      </w:r>
    </w:p>
    <w:p w:rsidR="00874EEC" w:rsidRPr="00E26E2C" w:rsidRDefault="00874EEC" w:rsidP="00E26E2C">
      <w:pPr>
        <w:numPr>
          <w:ilvl w:val="0"/>
          <w:numId w:val="2"/>
        </w:numPr>
        <w:spacing w:after="0" w:line="360" w:lineRule="auto"/>
        <w:ind w:left="-851" w:right="-284" w:firstLine="0"/>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продолжить формирование знаний о строении анализаторов на примере слухового анализатора;</w:t>
      </w:r>
    </w:p>
    <w:p w:rsidR="00874EEC" w:rsidRPr="00E26E2C" w:rsidRDefault="00874EEC" w:rsidP="00E26E2C">
      <w:pPr>
        <w:numPr>
          <w:ilvl w:val="0"/>
          <w:numId w:val="2"/>
        </w:numPr>
        <w:spacing w:after="0" w:line="360" w:lineRule="auto"/>
        <w:ind w:left="-851" w:right="-284" w:firstLine="0"/>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рассмотреть строение и функции уха;</w:t>
      </w:r>
    </w:p>
    <w:p w:rsidR="00874EEC" w:rsidRPr="00E26E2C" w:rsidRDefault="00874EEC" w:rsidP="00E26E2C">
      <w:pPr>
        <w:numPr>
          <w:ilvl w:val="0"/>
          <w:numId w:val="2"/>
        </w:numPr>
        <w:spacing w:after="0" w:line="360" w:lineRule="auto"/>
        <w:ind w:left="-851" w:right="-284" w:firstLine="0"/>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изучить, как происходит преобразование звуковой энергии в механическую;</w:t>
      </w:r>
    </w:p>
    <w:p w:rsidR="00874EEC" w:rsidRPr="00E26E2C" w:rsidRDefault="00874EEC" w:rsidP="00E26E2C">
      <w:pPr>
        <w:numPr>
          <w:ilvl w:val="0"/>
          <w:numId w:val="2"/>
        </w:numPr>
        <w:spacing w:after="0" w:line="360" w:lineRule="auto"/>
        <w:ind w:left="-851" w:right="-284" w:firstLine="0"/>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выработать правила гигиены слуха.</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Развивающие</w:t>
      </w:r>
      <w:r w:rsidRPr="00E26E2C">
        <w:rPr>
          <w:rFonts w:ascii="Times New Roman" w:eastAsia="Times New Roman" w:hAnsi="Times New Roman" w:cs="Times New Roman"/>
          <w:sz w:val="28"/>
          <w:szCs w:val="28"/>
        </w:rPr>
        <w:t xml:space="preserve">: </w:t>
      </w:r>
    </w:p>
    <w:p w:rsidR="00874EEC" w:rsidRPr="00E26E2C" w:rsidRDefault="00874EEC" w:rsidP="00E26E2C">
      <w:pPr>
        <w:numPr>
          <w:ilvl w:val="0"/>
          <w:numId w:val="3"/>
        </w:numPr>
        <w:spacing w:after="0" w:line="360" w:lineRule="auto"/>
        <w:ind w:left="-851" w:right="-284" w:firstLine="0"/>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развивать умение сравнивать, анализировать, формулировать выводы, самостоятельно работать с информационными источниками, применять полученные знания для решения практических задач;</w:t>
      </w:r>
    </w:p>
    <w:p w:rsidR="00874EEC" w:rsidRPr="00E26E2C" w:rsidRDefault="00874EEC" w:rsidP="00E26E2C">
      <w:pPr>
        <w:numPr>
          <w:ilvl w:val="0"/>
          <w:numId w:val="3"/>
        </w:numPr>
        <w:spacing w:after="0" w:line="360" w:lineRule="auto"/>
        <w:ind w:left="-851" w:right="-284" w:firstLine="0"/>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содействовать развитию умения интегрировать материал разных наук (биологии, физики, истории, литературы).</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Воспитательные</w:t>
      </w:r>
      <w:r w:rsidRPr="00E26E2C">
        <w:rPr>
          <w:rFonts w:ascii="Times New Roman" w:eastAsia="Times New Roman" w:hAnsi="Times New Roman" w:cs="Times New Roman"/>
          <w:sz w:val="28"/>
          <w:szCs w:val="28"/>
        </w:rPr>
        <w:t>:</w:t>
      </w:r>
    </w:p>
    <w:p w:rsidR="00874EEC" w:rsidRPr="00E26E2C" w:rsidRDefault="00874EEC" w:rsidP="00E26E2C">
      <w:pPr>
        <w:numPr>
          <w:ilvl w:val="0"/>
          <w:numId w:val="4"/>
        </w:numPr>
        <w:spacing w:after="0" w:line="360" w:lineRule="auto"/>
        <w:ind w:left="-851" w:right="-284" w:firstLine="0"/>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воспитывать чувство ответственности, взаимопомощи, коммуникативных навыков;</w:t>
      </w:r>
    </w:p>
    <w:p w:rsidR="00874EEC" w:rsidRPr="00E26E2C" w:rsidRDefault="00874EEC" w:rsidP="00E26E2C">
      <w:pPr>
        <w:numPr>
          <w:ilvl w:val="0"/>
          <w:numId w:val="4"/>
        </w:numPr>
        <w:spacing w:after="0" w:line="360" w:lineRule="auto"/>
        <w:ind w:left="-851" w:right="-284" w:firstLine="0"/>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продолжить формирование умений и навыков бережного отношения к своему здоровью.</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b/>
          <w:bCs/>
          <w:sz w:val="28"/>
          <w:szCs w:val="28"/>
        </w:rPr>
        <w:t xml:space="preserve">Тип урока: </w:t>
      </w:r>
      <w:r w:rsidRPr="00E26E2C">
        <w:rPr>
          <w:rFonts w:ascii="Times New Roman" w:eastAsia="Times New Roman" w:hAnsi="Times New Roman" w:cs="Times New Roman"/>
          <w:sz w:val="28"/>
          <w:szCs w:val="28"/>
        </w:rPr>
        <w:t>комбинированный.</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b/>
          <w:bCs/>
          <w:sz w:val="28"/>
          <w:szCs w:val="28"/>
        </w:rPr>
        <w:t>Оборудование:</w:t>
      </w:r>
      <w:r w:rsidRPr="00E26E2C">
        <w:rPr>
          <w:rFonts w:ascii="Times New Roman" w:eastAsia="Times New Roman" w:hAnsi="Times New Roman" w:cs="Times New Roman"/>
          <w:sz w:val="28"/>
          <w:szCs w:val="28"/>
        </w:rPr>
        <w:t> мультимедийный проектор, компьютер, лист с заданиями, дидактический материал, ватные палочки.</w:t>
      </w:r>
    </w:p>
    <w:p w:rsidR="00874EEC" w:rsidRPr="00E26E2C" w:rsidRDefault="00874EEC" w:rsidP="00E26E2C">
      <w:pPr>
        <w:spacing w:after="0" w:line="360" w:lineRule="auto"/>
        <w:ind w:left="-851" w:right="-284"/>
        <w:jc w:val="both"/>
        <w:rPr>
          <w:rFonts w:ascii="Times New Roman" w:eastAsia="Times New Roman" w:hAnsi="Times New Roman" w:cs="Times New Roman"/>
          <w:b/>
          <w:bCs/>
          <w:sz w:val="28"/>
          <w:szCs w:val="28"/>
        </w:rPr>
      </w:pPr>
      <w:r w:rsidRPr="00E26E2C">
        <w:rPr>
          <w:rFonts w:ascii="Times New Roman" w:eastAsia="Times New Roman" w:hAnsi="Times New Roman" w:cs="Times New Roman"/>
          <w:sz w:val="28"/>
          <w:szCs w:val="28"/>
        </w:rPr>
        <w:t xml:space="preserve">Презентация урока </w:t>
      </w:r>
    </w:p>
    <w:p w:rsidR="00874EEC" w:rsidRPr="00E26E2C" w:rsidRDefault="00874EEC" w:rsidP="00E26E2C">
      <w:pPr>
        <w:spacing w:after="0" w:line="360" w:lineRule="auto"/>
        <w:ind w:left="-851" w:right="-284"/>
        <w:jc w:val="both"/>
        <w:outlineLvl w:val="2"/>
        <w:rPr>
          <w:rFonts w:ascii="Times New Roman" w:eastAsia="Times New Roman" w:hAnsi="Times New Roman" w:cs="Times New Roman"/>
          <w:b/>
          <w:bCs/>
          <w:sz w:val="28"/>
          <w:szCs w:val="28"/>
        </w:rPr>
      </w:pPr>
      <w:r w:rsidRPr="00E26E2C">
        <w:rPr>
          <w:rFonts w:ascii="Times New Roman" w:eastAsia="Times New Roman" w:hAnsi="Times New Roman" w:cs="Times New Roman"/>
          <w:b/>
          <w:bCs/>
          <w:sz w:val="28"/>
          <w:szCs w:val="28"/>
        </w:rPr>
        <w:t>Ход урока</w:t>
      </w:r>
    </w:p>
    <w:p w:rsidR="00511CA9" w:rsidRPr="00E26E2C" w:rsidRDefault="00874EEC" w:rsidP="00E26E2C">
      <w:pPr>
        <w:pStyle w:val="a9"/>
        <w:numPr>
          <w:ilvl w:val="1"/>
          <w:numId w:val="3"/>
        </w:numPr>
        <w:spacing w:after="0" w:line="360" w:lineRule="auto"/>
        <w:ind w:right="-284"/>
        <w:jc w:val="both"/>
        <w:outlineLvl w:val="2"/>
        <w:rPr>
          <w:rFonts w:ascii="Times New Roman" w:eastAsia="Times New Roman" w:hAnsi="Times New Roman" w:cs="Times New Roman"/>
          <w:b/>
          <w:bCs/>
          <w:sz w:val="28"/>
          <w:szCs w:val="28"/>
        </w:rPr>
      </w:pPr>
      <w:r w:rsidRPr="00E26E2C">
        <w:rPr>
          <w:rFonts w:ascii="Times New Roman" w:eastAsia="Times New Roman" w:hAnsi="Times New Roman" w:cs="Times New Roman"/>
          <w:b/>
          <w:bCs/>
          <w:sz w:val="28"/>
          <w:szCs w:val="28"/>
        </w:rPr>
        <w:t>Организационный момент. Психологический настрой на урок.</w:t>
      </w:r>
      <w:r w:rsidR="00511CA9" w:rsidRPr="00E26E2C">
        <w:rPr>
          <w:rFonts w:ascii="Times New Roman" w:eastAsia="Times New Roman" w:hAnsi="Times New Roman" w:cs="Times New Roman"/>
          <w:b/>
          <w:bCs/>
          <w:sz w:val="28"/>
          <w:szCs w:val="28"/>
        </w:rPr>
        <w:t xml:space="preserve"> </w:t>
      </w:r>
    </w:p>
    <w:p w:rsidR="00874EEC" w:rsidRPr="00E26E2C" w:rsidRDefault="00511CA9" w:rsidP="00E26E2C">
      <w:pPr>
        <w:spacing w:after="0" w:line="360" w:lineRule="auto"/>
        <w:ind w:left="-851" w:right="-284" w:hanging="142"/>
        <w:jc w:val="both"/>
        <w:outlineLvl w:val="2"/>
        <w:rPr>
          <w:rFonts w:ascii="Times New Roman" w:eastAsia="Times New Roman" w:hAnsi="Times New Roman" w:cs="Times New Roman"/>
          <w:bCs/>
          <w:sz w:val="28"/>
          <w:szCs w:val="28"/>
        </w:rPr>
      </w:pPr>
      <w:r w:rsidRPr="00E26E2C">
        <w:rPr>
          <w:rFonts w:ascii="Times New Roman" w:eastAsia="Times New Roman" w:hAnsi="Times New Roman" w:cs="Times New Roman"/>
          <w:bCs/>
          <w:sz w:val="28"/>
          <w:szCs w:val="28"/>
        </w:rPr>
        <w:t>Проверка готовности класса к уроку.</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lastRenderedPageBreak/>
        <w:t>Здравствуйте, ребята. Я попрошу сейчас улыбнуться всех, кто сегодня пришёл в школу с хорошим настроением. Я тоже рада нашей встрече с вами.</w:t>
      </w:r>
    </w:p>
    <w:p w:rsidR="00874EEC" w:rsidRPr="00E26E2C" w:rsidRDefault="00874EEC" w:rsidP="00E26E2C">
      <w:pPr>
        <w:spacing w:after="0" w:line="360" w:lineRule="auto"/>
        <w:ind w:left="-851" w:right="-284"/>
        <w:jc w:val="both"/>
        <w:outlineLvl w:val="2"/>
        <w:rPr>
          <w:rFonts w:ascii="Times New Roman" w:eastAsia="Times New Roman" w:hAnsi="Times New Roman" w:cs="Times New Roman"/>
          <w:b/>
          <w:bCs/>
          <w:sz w:val="28"/>
          <w:szCs w:val="28"/>
        </w:rPr>
      </w:pPr>
      <w:r w:rsidRPr="00E26E2C">
        <w:rPr>
          <w:rFonts w:ascii="Times New Roman" w:eastAsia="Times New Roman" w:hAnsi="Times New Roman" w:cs="Times New Roman"/>
          <w:b/>
          <w:bCs/>
          <w:sz w:val="28"/>
          <w:szCs w:val="28"/>
        </w:rPr>
        <w:t>2. Актуализация знаний и умений.</w:t>
      </w:r>
    </w:p>
    <w:p w:rsidR="00187FEB" w:rsidRDefault="00187FEB" w:rsidP="00187FEB">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Скажите, пожалуйста, а что лежит у вас на столах (учебники дополнительная литература, салфетки)</w:t>
      </w:r>
      <w:r w:rsidR="00511CA9" w:rsidRPr="00E26E2C">
        <w:rPr>
          <w:rFonts w:ascii="Times New Roman" w:eastAsia="Times New Roman" w:hAnsi="Times New Roman" w:cs="Times New Roman"/>
          <w:sz w:val="28"/>
          <w:szCs w:val="28"/>
        </w:rPr>
        <w:t>.</w:t>
      </w:r>
    </w:p>
    <w:p w:rsidR="00187FEB" w:rsidRDefault="00187FEB"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откуда вы знаете, что лежит? (видим)</w:t>
      </w:r>
    </w:p>
    <w:p w:rsidR="00187FEB" w:rsidRDefault="00187FEB" w:rsidP="00187FEB">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вас на столе лежит салфетка, что вы можете про нее сказать? (влажная, мягкая, с запахом)</w:t>
      </w:r>
    </w:p>
    <w:p w:rsidR="00187FEB" w:rsidRDefault="00187FEB" w:rsidP="00187FEB">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чего вы узнали данную информацию? (потрогали, понюхали, посмотрели)</w:t>
      </w:r>
    </w:p>
    <w:p w:rsidR="00187FEB" w:rsidRPr="00E26E2C" w:rsidRDefault="00187FEB"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Какая система чувствительных нервных образований нам помогает чувствовать, ощущать, видеть, слышать? (анализаторов)</w:t>
      </w:r>
    </w:p>
    <w:p w:rsidR="00874EEC" w:rsidRPr="00621E07"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Верно, анализатор</w:t>
      </w:r>
      <w:r w:rsidR="00187FEB">
        <w:rPr>
          <w:rFonts w:ascii="Times New Roman" w:eastAsia="Times New Roman" w:hAnsi="Times New Roman" w:cs="Times New Roman"/>
          <w:sz w:val="28"/>
          <w:szCs w:val="28"/>
        </w:rPr>
        <w:t>ы</w:t>
      </w:r>
      <w:r w:rsidRPr="00E26E2C">
        <w:rPr>
          <w:rFonts w:ascii="Times New Roman" w:eastAsia="Times New Roman" w:hAnsi="Times New Roman" w:cs="Times New Roman"/>
          <w:sz w:val="28"/>
          <w:szCs w:val="28"/>
        </w:rPr>
        <w:t xml:space="preserve">. </w:t>
      </w:r>
    </w:p>
    <w:p w:rsidR="00621E07" w:rsidRPr="00621E07" w:rsidRDefault="00621E07"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определение анализатор.</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 xml:space="preserve">А для чего необходимы анализаторы? </w:t>
      </w:r>
      <w:r w:rsidR="00511CA9" w:rsidRPr="00E26E2C">
        <w:rPr>
          <w:rFonts w:ascii="Times New Roman" w:eastAsia="Times New Roman" w:hAnsi="Times New Roman" w:cs="Times New Roman"/>
          <w:sz w:val="28"/>
          <w:szCs w:val="28"/>
        </w:rPr>
        <w:t>(познавать мир)</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 xml:space="preserve">Да, чтобы жить в мире, чувствовать его, познавать его. Любой анализатор имеет свои составляющие, назовите </w:t>
      </w:r>
      <w:r w:rsidR="00511CA9" w:rsidRPr="00E26E2C">
        <w:rPr>
          <w:rFonts w:ascii="Times New Roman" w:eastAsia="Times New Roman" w:hAnsi="Times New Roman" w:cs="Times New Roman"/>
          <w:sz w:val="28"/>
          <w:szCs w:val="28"/>
        </w:rPr>
        <w:t>анализатор, который мы изучили на прошлом уроке</w:t>
      </w:r>
      <w:r w:rsidR="00187FEB">
        <w:rPr>
          <w:rFonts w:ascii="Times New Roman" w:eastAsia="Times New Roman" w:hAnsi="Times New Roman" w:cs="Times New Roman"/>
          <w:sz w:val="28"/>
          <w:szCs w:val="28"/>
        </w:rPr>
        <w:t xml:space="preserve"> (</w:t>
      </w:r>
      <w:r w:rsidR="00B43FD1">
        <w:rPr>
          <w:rFonts w:ascii="Times New Roman" w:eastAsia="Times New Roman" w:hAnsi="Times New Roman" w:cs="Times New Roman"/>
          <w:sz w:val="28"/>
          <w:szCs w:val="28"/>
        </w:rPr>
        <w:t>зрительный анализатор)</w:t>
      </w:r>
      <w:r w:rsidRPr="00E26E2C">
        <w:rPr>
          <w:rFonts w:ascii="Times New Roman" w:eastAsia="Times New Roman" w:hAnsi="Times New Roman" w:cs="Times New Roman"/>
          <w:sz w:val="28"/>
          <w:szCs w:val="28"/>
        </w:rPr>
        <w:t>.</w:t>
      </w:r>
    </w:p>
    <w:p w:rsidR="00511CA9" w:rsidRPr="00E26E2C" w:rsidRDefault="00511CA9" w:rsidP="00E26E2C">
      <w:pPr>
        <w:spacing w:line="360" w:lineRule="auto"/>
        <w:ind w:left="-851" w:right="-284"/>
        <w:jc w:val="both"/>
        <w:rPr>
          <w:rFonts w:ascii="Times New Roman" w:hAnsi="Times New Roman" w:cs="Times New Roman"/>
          <w:sz w:val="28"/>
          <w:szCs w:val="28"/>
        </w:rPr>
      </w:pPr>
      <w:r w:rsidRPr="00E26E2C">
        <w:rPr>
          <w:rFonts w:ascii="Times New Roman" w:eastAsia="Times New Roman" w:hAnsi="Times New Roman" w:cs="Times New Roman"/>
          <w:b/>
          <w:bCs/>
          <w:sz w:val="28"/>
          <w:szCs w:val="28"/>
        </w:rPr>
        <w:t xml:space="preserve">Проверка д/з. </w:t>
      </w:r>
      <w:r w:rsidR="00874EEC" w:rsidRPr="00E26E2C">
        <w:rPr>
          <w:rFonts w:ascii="Times New Roman" w:eastAsia="Times New Roman" w:hAnsi="Times New Roman" w:cs="Times New Roman"/>
          <w:b/>
          <w:bCs/>
          <w:sz w:val="28"/>
          <w:szCs w:val="28"/>
        </w:rPr>
        <w:t>Задание №1</w:t>
      </w:r>
      <w:r w:rsidR="00874EEC" w:rsidRPr="00E26E2C">
        <w:rPr>
          <w:rFonts w:ascii="Times New Roman" w:eastAsia="Times New Roman" w:hAnsi="Times New Roman" w:cs="Times New Roman"/>
          <w:sz w:val="28"/>
          <w:szCs w:val="28"/>
        </w:rPr>
        <w:t>.</w:t>
      </w:r>
      <w:r w:rsidRPr="00E26E2C">
        <w:rPr>
          <w:rFonts w:ascii="Times New Roman" w:eastAsia="Times New Roman" w:hAnsi="Times New Roman" w:cs="Times New Roman"/>
          <w:sz w:val="28"/>
          <w:szCs w:val="28"/>
        </w:rPr>
        <w:t>(слайд</w:t>
      </w:r>
      <w:r w:rsidR="00B43FD1">
        <w:rPr>
          <w:rFonts w:ascii="Times New Roman" w:eastAsia="Times New Roman" w:hAnsi="Times New Roman" w:cs="Times New Roman"/>
          <w:sz w:val="28"/>
          <w:szCs w:val="28"/>
        </w:rPr>
        <w:t xml:space="preserve"> 2</w:t>
      </w:r>
      <w:r w:rsidRPr="00E26E2C">
        <w:rPr>
          <w:rFonts w:ascii="Times New Roman" w:eastAsia="Times New Roman" w:hAnsi="Times New Roman" w:cs="Times New Roman"/>
          <w:sz w:val="28"/>
          <w:szCs w:val="28"/>
        </w:rPr>
        <w:t xml:space="preserve">) </w:t>
      </w:r>
      <w:r w:rsidR="00874EEC" w:rsidRPr="00E26E2C">
        <w:rPr>
          <w:rFonts w:ascii="Times New Roman" w:eastAsia="Times New Roman" w:hAnsi="Times New Roman" w:cs="Times New Roman"/>
          <w:sz w:val="28"/>
          <w:szCs w:val="28"/>
        </w:rPr>
        <w:t xml:space="preserve"> На </w:t>
      </w:r>
      <w:r w:rsidRPr="00E26E2C">
        <w:rPr>
          <w:rFonts w:ascii="Times New Roman" w:eastAsia="Times New Roman" w:hAnsi="Times New Roman" w:cs="Times New Roman"/>
          <w:sz w:val="28"/>
          <w:szCs w:val="28"/>
        </w:rPr>
        <w:t>рабочих карточках выполните задание</w:t>
      </w:r>
      <w:r w:rsidR="00874EEC" w:rsidRPr="00E26E2C">
        <w:rPr>
          <w:rFonts w:ascii="Times New Roman" w:eastAsia="Times New Roman" w:hAnsi="Times New Roman" w:cs="Times New Roman"/>
          <w:sz w:val="28"/>
          <w:szCs w:val="28"/>
        </w:rPr>
        <w:t xml:space="preserve">. </w:t>
      </w:r>
      <w:r w:rsidRPr="00E26E2C">
        <w:rPr>
          <w:rFonts w:ascii="Times New Roman" w:eastAsia="Times New Roman" w:hAnsi="Times New Roman" w:cs="Times New Roman"/>
          <w:sz w:val="28"/>
          <w:szCs w:val="28"/>
        </w:rPr>
        <w:t xml:space="preserve">Анализатор состоит ________,_______,_________.Орган зрения –  это _____ </w:t>
      </w:r>
      <w:r w:rsidRPr="00E26E2C">
        <w:rPr>
          <w:rFonts w:ascii="Times New Roman" w:eastAsia="Times New Roman" w:hAnsi="Times New Roman" w:cs="Times New Roman"/>
          <w:b/>
          <w:bCs/>
          <w:sz w:val="28"/>
          <w:szCs w:val="28"/>
        </w:rPr>
        <w:t>глаз</w:t>
      </w:r>
      <w:r w:rsidRPr="00E26E2C">
        <w:rPr>
          <w:rFonts w:ascii="Times New Roman" w:eastAsia="Times New Roman" w:hAnsi="Times New Roman" w:cs="Times New Roman"/>
          <w:sz w:val="28"/>
          <w:szCs w:val="28"/>
        </w:rPr>
        <w:t xml:space="preserve"> _____, он имеет приспособления для защиты _ </w:t>
      </w:r>
      <w:r w:rsidRPr="00E26E2C">
        <w:rPr>
          <w:rFonts w:ascii="Times New Roman" w:eastAsia="Times New Roman" w:hAnsi="Times New Roman" w:cs="Times New Roman"/>
          <w:b/>
          <w:bCs/>
          <w:sz w:val="28"/>
          <w:szCs w:val="28"/>
        </w:rPr>
        <w:t>веки</w:t>
      </w:r>
      <w:r w:rsidRPr="00E26E2C">
        <w:rPr>
          <w:rFonts w:ascii="Times New Roman" w:eastAsia="Times New Roman" w:hAnsi="Times New Roman" w:cs="Times New Roman"/>
          <w:sz w:val="28"/>
          <w:szCs w:val="28"/>
        </w:rPr>
        <w:t xml:space="preserve"> ____.</w:t>
      </w:r>
    </w:p>
    <w:p w:rsidR="00511CA9" w:rsidRPr="00E26E2C" w:rsidRDefault="00511CA9"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 xml:space="preserve">Оболочки глаза:  1. ______ </w:t>
      </w:r>
      <w:r w:rsidRPr="00E26E2C">
        <w:rPr>
          <w:rFonts w:ascii="Times New Roman" w:eastAsia="Times New Roman" w:hAnsi="Times New Roman" w:cs="Times New Roman"/>
          <w:b/>
          <w:bCs/>
          <w:sz w:val="28"/>
          <w:szCs w:val="28"/>
        </w:rPr>
        <w:t>белковая</w:t>
      </w:r>
      <w:r w:rsidRPr="00E26E2C">
        <w:rPr>
          <w:rFonts w:ascii="Times New Roman" w:eastAsia="Times New Roman" w:hAnsi="Times New Roman" w:cs="Times New Roman"/>
          <w:sz w:val="28"/>
          <w:szCs w:val="28"/>
        </w:rPr>
        <w:t xml:space="preserve"> ____, которая переходит впереди   глазного яблока в   ____ </w:t>
      </w:r>
      <w:r w:rsidRPr="00E26E2C">
        <w:rPr>
          <w:rFonts w:ascii="Times New Roman" w:eastAsia="Times New Roman" w:hAnsi="Times New Roman" w:cs="Times New Roman"/>
          <w:b/>
          <w:bCs/>
          <w:sz w:val="28"/>
          <w:szCs w:val="28"/>
        </w:rPr>
        <w:t>роговицу</w:t>
      </w:r>
      <w:r w:rsidRPr="00E26E2C">
        <w:rPr>
          <w:rFonts w:ascii="Times New Roman" w:eastAsia="Times New Roman" w:hAnsi="Times New Roman" w:cs="Times New Roman"/>
          <w:sz w:val="28"/>
          <w:szCs w:val="28"/>
        </w:rPr>
        <w:t xml:space="preserve"> ___.</w:t>
      </w:r>
    </w:p>
    <w:p w:rsidR="00511CA9" w:rsidRPr="00E26E2C" w:rsidRDefault="00511CA9"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2.__</w:t>
      </w:r>
      <w:r w:rsidRPr="00E26E2C">
        <w:rPr>
          <w:rFonts w:ascii="Times New Roman" w:eastAsia="Times New Roman" w:hAnsi="Times New Roman" w:cs="Times New Roman"/>
          <w:b/>
          <w:bCs/>
          <w:sz w:val="28"/>
          <w:szCs w:val="28"/>
        </w:rPr>
        <w:t>сосудистая</w:t>
      </w:r>
      <w:r w:rsidRPr="00E26E2C">
        <w:rPr>
          <w:rFonts w:ascii="Times New Roman" w:eastAsia="Times New Roman" w:hAnsi="Times New Roman" w:cs="Times New Roman"/>
          <w:sz w:val="28"/>
          <w:szCs w:val="28"/>
        </w:rPr>
        <w:t xml:space="preserve">___,  которая переходит в </w:t>
      </w:r>
      <w:r w:rsidRPr="00E26E2C">
        <w:rPr>
          <w:rFonts w:ascii="Times New Roman" w:eastAsia="Times New Roman" w:hAnsi="Times New Roman" w:cs="Times New Roman"/>
          <w:b/>
          <w:bCs/>
          <w:sz w:val="28"/>
          <w:szCs w:val="28"/>
        </w:rPr>
        <w:t>радужную</w:t>
      </w:r>
      <w:r w:rsidRPr="00E26E2C">
        <w:rPr>
          <w:rFonts w:ascii="Times New Roman" w:eastAsia="Times New Roman" w:hAnsi="Times New Roman" w:cs="Times New Roman"/>
          <w:sz w:val="28"/>
          <w:szCs w:val="28"/>
        </w:rPr>
        <w:t xml:space="preserve"> ___,  в центре неё находится ____ </w:t>
      </w:r>
      <w:r w:rsidRPr="00E26E2C">
        <w:rPr>
          <w:rFonts w:ascii="Times New Roman" w:eastAsia="Times New Roman" w:hAnsi="Times New Roman" w:cs="Times New Roman"/>
          <w:b/>
          <w:bCs/>
          <w:sz w:val="28"/>
          <w:szCs w:val="28"/>
        </w:rPr>
        <w:t>зрачок</w:t>
      </w:r>
      <w:r w:rsidRPr="00E26E2C">
        <w:rPr>
          <w:rFonts w:ascii="Times New Roman" w:eastAsia="Times New Roman" w:hAnsi="Times New Roman" w:cs="Times New Roman"/>
          <w:sz w:val="28"/>
          <w:szCs w:val="28"/>
        </w:rPr>
        <w:t xml:space="preserve"> __. Глазное яблоко заполнено прозрачным студенистым веществом  __ </w:t>
      </w:r>
      <w:r w:rsidRPr="00E26E2C">
        <w:rPr>
          <w:rFonts w:ascii="Times New Roman" w:eastAsia="Times New Roman" w:hAnsi="Times New Roman" w:cs="Times New Roman"/>
          <w:b/>
          <w:bCs/>
          <w:sz w:val="28"/>
          <w:szCs w:val="28"/>
        </w:rPr>
        <w:t xml:space="preserve">стекловидном телом </w:t>
      </w:r>
      <w:r w:rsidRPr="00E26E2C">
        <w:rPr>
          <w:rFonts w:ascii="Times New Roman" w:eastAsia="Times New Roman" w:hAnsi="Times New Roman" w:cs="Times New Roman"/>
          <w:sz w:val="28"/>
          <w:szCs w:val="28"/>
        </w:rPr>
        <w:t>____.</w:t>
      </w:r>
    </w:p>
    <w:p w:rsidR="00511CA9" w:rsidRPr="00E26E2C" w:rsidRDefault="00511CA9"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 xml:space="preserve">3.Внутренняя оболочка, состоящая из светочувствительных рецепторов – это __ </w:t>
      </w:r>
      <w:r w:rsidRPr="00E26E2C">
        <w:rPr>
          <w:rFonts w:ascii="Times New Roman" w:eastAsia="Times New Roman" w:hAnsi="Times New Roman" w:cs="Times New Roman"/>
          <w:b/>
          <w:bCs/>
          <w:sz w:val="28"/>
          <w:szCs w:val="28"/>
        </w:rPr>
        <w:t>сетчатка</w:t>
      </w:r>
      <w:r w:rsidRPr="00E26E2C">
        <w:rPr>
          <w:rFonts w:ascii="Times New Roman" w:eastAsia="Times New Roman" w:hAnsi="Times New Roman" w:cs="Times New Roman"/>
          <w:sz w:val="28"/>
          <w:szCs w:val="28"/>
        </w:rPr>
        <w:t xml:space="preserve"> ___. Таким образом зрительный анализатор состоит из  _____ </w:t>
      </w:r>
      <w:r w:rsidRPr="00E26E2C">
        <w:rPr>
          <w:rFonts w:ascii="Times New Roman" w:eastAsia="Times New Roman" w:hAnsi="Times New Roman" w:cs="Times New Roman"/>
          <w:b/>
          <w:bCs/>
          <w:sz w:val="28"/>
          <w:szCs w:val="28"/>
        </w:rPr>
        <w:t xml:space="preserve">органов зрения </w:t>
      </w:r>
      <w:r w:rsidRPr="00E26E2C">
        <w:rPr>
          <w:rFonts w:ascii="Times New Roman" w:eastAsia="Times New Roman" w:hAnsi="Times New Roman" w:cs="Times New Roman"/>
          <w:sz w:val="28"/>
          <w:szCs w:val="28"/>
        </w:rPr>
        <w:t xml:space="preserve">____, </w:t>
      </w:r>
      <w:r w:rsidRPr="00E26E2C">
        <w:rPr>
          <w:rFonts w:ascii="Times New Roman" w:eastAsia="Times New Roman" w:hAnsi="Times New Roman" w:cs="Times New Roman"/>
          <w:b/>
          <w:bCs/>
          <w:sz w:val="28"/>
          <w:szCs w:val="28"/>
        </w:rPr>
        <w:t xml:space="preserve">зрительного нерва </w:t>
      </w:r>
      <w:r w:rsidRPr="00E26E2C">
        <w:rPr>
          <w:rFonts w:ascii="Times New Roman" w:eastAsia="Times New Roman" w:hAnsi="Times New Roman" w:cs="Times New Roman"/>
          <w:sz w:val="28"/>
          <w:szCs w:val="28"/>
        </w:rPr>
        <w:t xml:space="preserve">___ и _ </w:t>
      </w:r>
      <w:r w:rsidRPr="00E26E2C">
        <w:rPr>
          <w:rFonts w:ascii="Times New Roman" w:eastAsia="Times New Roman" w:hAnsi="Times New Roman" w:cs="Times New Roman"/>
          <w:b/>
          <w:bCs/>
          <w:sz w:val="28"/>
          <w:szCs w:val="28"/>
        </w:rPr>
        <w:t>коры больших полушарий</w:t>
      </w:r>
      <w:r w:rsidRPr="00E26E2C">
        <w:rPr>
          <w:rFonts w:ascii="Times New Roman" w:eastAsia="Times New Roman" w:hAnsi="Times New Roman" w:cs="Times New Roman"/>
          <w:sz w:val="28"/>
          <w:szCs w:val="28"/>
        </w:rPr>
        <w:t xml:space="preserve"> ___ </w:t>
      </w:r>
    </w:p>
    <w:p w:rsidR="00874EEC" w:rsidRDefault="00511CA9"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Обменяйтесь карточками и проверьте друг у друга (слайд</w:t>
      </w:r>
      <w:r w:rsidR="00B43FD1">
        <w:rPr>
          <w:rFonts w:ascii="Times New Roman" w:eastAsia="Times New Roman" w:hAnsi="Times New Roman" w:cs="Times New Roman"/>
          <w:sz w:val="28"/>
          <w:szCs w:val="28"/>
        </w:rPr>
        <w:t xml:space="preserve"> 3</w:t>
      </w:r>
      <w:r w:rsidRPr="00E26E2C">
        <w:rPr>
          <w:rFonts w:ascii="Times New Roman" w:eastAsia="Times New Roman" w:hAnsi="Times New Roman" w:cs="Times New Roman"/>
          <w:sz w:val="28"/>
          <w:szCs w:val="28"/>
        </w:rPr>
        <w:t xml:space="preserve"> с ответами)</w:t>
      </w:r>
    </w:p>
    <w:p w:rsidR="00B43FD1" w:rsidRDefault="00B43FD1"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Благодаря критериям оценивания поставьте оценку (слайд 4)</w:t>
      </w:r>
    </w:p>
    <w:p w:rsidR="00B43FD1" w:rsidRPr="00E26E2C" w:rsidRDefault="00B43FD1"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забирает несколько работ для выставления оценки.</w:t>
      </w:r>
    </w:p>
    <w:p w:rsidR="00874EEC" w:rsidRPr="00E26E2C" w:rsidRDefault="00874EEC" w:rsidP="00E26E2C">
      <w:pPr>
        <w:spacing w:after="0" w:line="360" w:lineRule="auto"/>
        <w:ind w:left="-851" w:right="-284"/>
        <w:jc w:val="both"/>
        <w:outlineLvl w:val="2"/>
        <w:rPr>
          <w:rFonts w:ascii="Times New Roman" w:eastAsia="Times New Roman" w:hAnsi="Times New Roman" w:cs="Times New Roman"/>
          <w:b/>
          <w:bCs/>
          <w:sz w:val="28"/>
          <w:szCs w:val="28"/>
        </w:rPr>
      </w:pPr>
      <w:r w:rsidRPr="00E26E2C">
        <w:rPr>
          <w:rFonts w:ascii="Times New Roman" w:eastAsia="Times New Roman" w:hAnsi="Times New Roman" w:cs="Times New Roman"/>
          <w:b/>
          <w:bCs/>
          <w:sz w:val="28"/>
          <w:szCs w:val="28"/>
        </w:rPr>
        <w:lastRenderedPageBreak/>
        <w:t>3. Изучение нового материала.</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А теперь посмотрите на эпиграф нашего урока</w:t>
      </w:r>
      <w:r w:rsidR="00E26E2C">
        <w:rPr>
          <w:rFonts w:ascii="Times New Roman" w:eastAsia="Times New Roman" w:hAnsi="Times New Roman" w:cs="Times New Roman"/>
          <w:sz w:val="28"/>
          <w:szCs w:val="28"/>
        </w:rPr>
        <w:t>(слайд</w:t>
      </w:r>
      <w:r w:rsidR="00B43FD1">
        <w:rPr>
          <w:rFonts w:ascii="Times New Roman" w:eastAsia="Times New Roman" w:hAnsi="Times New Roman" w:cs="Times New Roman"/>
          <w:sz w:val="28"/>
          <w:szCs w:val="28"/>
        </w:rPr>
        <w:t xml:space="preserve"> 5</w:t>
      </w:r>
      <w:r w:rsidR="00E26E2C">
        <w:rPr>
          <w:rFonts w:ascii="Times New Roman" w:eastAsia="Times New Roman" w:hAnsi="Times New Roman" w:cs="Times New Roman"/>
          <w:sz w:val="28"/>
          <w:szCs w:val="28"/>
        </w:rPr>
        <w:t>)</w:t>
      </w:r>
      <w:r w:rsidRPr="00E26E2C">
        <w:rPr>
          <w:rFonts w:ascii="Times New Roman" w:eastAsia="Times New Roman" w:hAnsi="Times New Roman" w:cs="Times New Roman"/>
          <w:sz w:val="28"/>
          <w:szCs w:val="28"/>
        </w:rPr>
        <w:t>. Прочитаем его вслух:</w:t>
      </w:r>
    </w:p>
    <w:p w:rsidR="00874EEC" w:rsidRDefault="00874EEC" w:rsidP="00E26E2C">
      <w:pPr>
        <w:spacing w:after="0" w:line="360" w:lineRule="auto"/>
        <w:ind w:left="-851" w:right="-284"/>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Мир звуков так многообразен,</w:t>
      </w:r>
      <w:r w:rsidRPr="00E26E2C">
        <w:rPr>
          <w:rFonts w:ascii="Times New Roman" w:eastAsia="Times New Roman" w:hAnsi="Times New Roman" w:cs="Times New Roman"/>
          <w:sz w:val="28"/>
          <w:szCs w:val="28"/>
        </w:rPr>
        <w:br/>
        <w:t>Богат, красив, разнообразен,</w:t>
      </w:r>
      <w:r w:rsidRPr="00E26E2C">
        <w:rPr>
          <w:rFonts w:ascii="Times New Roman" w:eastAsia="Times New Roman" w:hAnsi="Times New Roman" w:cs="Times New Roman"/>
          <w:sz w:val="28"/>
          <w:szCs w:val="28"/>
        </w:rPr>
        <w:br/>
        <w:t xml:space="preserve">Но всех нас мучает вопрос: </w:t>
      </w:r>
      <w:r w:rsidRPr="00E26E2C">
        <w:rPr>
          <w:rFonts w:ascii="Times New Roman" w:eastAsia="Times New Roman" w:hAnsi="Times New Roman" w:cs="Times New Roman"/>
          <w:sz w:val="28"/>
          <w:szCs w:val="28"/>
        </w:rPr>
        <w:br/>
        <w:t>Откуда звуки возникают,</w:t>
      </w:r>
      <w:r w:rsidRPr="00E26E2C">
        <w:rPr>
          <w:rFonts w:ascii="Times New Roman" w:eastAsia="Times New Roman" w:hAnsi="Times New Roman" w:cs="Times New Roman"/>
          <w:sz w:val="28"/>
          <w:szCs w:val="28"/>
        </w:rPr>
        <w:br/>
        <w:t>Что слух наш всюду услаждают?</w:t>
      </w:r>
      <w:r w:rsidRPr="00E26E2C">
        <w:rPr>
          <w:rFonts w:ascii="Times New Roman" w:eastAsia="Times New Roman" w:hAnsi="Times New Roman" w:cs="Times New Roman"/>
          <w:sz w:val="28"/>
          <w:szCs w:val="28"/>
        </w:rPr>
        <w:br/>
        <w:t>Пора задуматься всерьез.</w:t>
      </w:r>
    </w:p>
    <w:p w:rsidR="00B43FD1" w:rsidRDefault="00B43FD1" w:rsidP="00E26E2C">
      <w:pPr>
        <w:spacing w:after="0" w:line="360" w:lineRule="auto"/>
        <w:ind w:left="-851"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О чем этот эпиграф? ( о звуках)</w:t>
      </w:r>
    </w:p>
    <w:p w:rsidR="00B43FD1" w:rsidRPr="00E26E2C" w:rsidRDefault="00B43FD1" w:rsidP="00E26E2C">
      <w:pPr>
        <w:spacing w:after="0" w:line="360" w:lineRule="auto"/>
        <w:ind w:left="-851"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чего мы воспринимаем звуки? ( с помощью органа слуха)</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Итак, какова тема нашего урока?</w:t>
      </w:r>
    </w:p>
    <w:p w:rsidR="00874EEC" w:rsidRPr="00F063C0" w:rsidRDefault="00874EEC" w:rsidP="00E26E2C">
      <w:pPr>
        <w:spacing w:after="0" w:line="360" w:lineRule="auto"/>
        <w:ind w:left="-851" w:right="-284"/>
        <w:jc w:val="both"/>
        <w:rPr>
          <w:rFonts w:ascii="Times New Roman" w:eastAsia="Times New Roman" w:hAnsi="Times New Roman" w:cs="Times New Roman"/>
          <w:b/>
          <w:sz w:val="28"/>
          <w:szCs w:val="28"/>
        </w:rPr>
      </w:pPr>
      <w:r w:rsidRPr="00F063C0">
        <w:rPr>
          <w:rFonts w:ascii="Times New Roman" w:eastAsia="Times New Roman" w:hAnsi="Times New Roman" w:cs="Times New Roman"/>
          <w:b/>
          <w:sz w:val="28"/>
          <w:szCs w:val="28"/>
        </w:rPr>
        <w:t>Слуховой анализатор.</w:t>
      </w:r>
    </w:p>
    <w:p w:rsidR="00874EEC" w:rsidRPr="00E26E2C" w:rsidRDefault="00306274"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874EEC" w:rsidRPr="00E26E2C">
        <w:rPr>
          <w:rFonts w:ascii="Times New Roman" w:eastAsia="Times New Roman" w:hAnsi="Times New Roman" w:cs="Times New Roman"/>
          <w:sz w:val="28"/>
          <w:szCs w:val="28"/>
        </w:rPr>
        <w:t>рочита</w:t>
      </w:r>
      <w:r>
        <w:rPr>
          <w:rFonts w:ascii="Times New Roman" w:eastAsia="Times New Roman" w:hAnsi="Times New Roman" w:cs="Times New Roman"/>
          <w:sz w:val="28"/>
          <w:szCs w:val="28"/>
        </w:rPr>
        <w:t>ем</w:t>
      </w:r>
      <w:r w:rsidR="00874EEC" w:rsidRPr="00E26E2C">
        <w:rPr>
          <w:rFonts w:ascii="Times New Roman" w:eastAsia="Times New Roman" w:hAnsi="Times New Roman" w:cs="Times New Roman"/>
          <w:sz w:val="28"/>
          <w:szCs w:val="28"/>
        </w:rPr>
        <w:t xml:space="preserve"> стихотворение Заболоцкого </w:t>
      </w:r>
      <w:r w:rsidR="00511CA9" w:rsidRPr="00E26E2C">
        <w:rPr>
          <w:rFonts w:ascii="Times New Roman" w:eastAsia="Times New Roman" w:hAnsi="Times New Roman" w:cs="Times New Roman"/>
          <w:sz w:val="28"/>
          <w:szCs w:val="28"/>
        </w:rPr>
        <w:t>(слайд</w:t>
      </w:r>
      <w:r w:rsidR="00F063C0">
        <w:rPr>
          <w:rFonts w:ascii="Times New Roman" w:eastAsia="Times New Roman" w:hAnsi="Times New Roman" w:cs="Times New Roman"/>
          <w:sz w:val="28"/>
          <w:szCs w:val="28"/>
        </w:rPr>
        <w:t xml:space="preserve"> 6)</w:t>
      </w:r>
      <w:r w:rsidR="00874EEC" w:rsidRPr="00E26E2C">
        <w:rPr>
          <w:rFonts w:ascii="Times New Roman" w:eastAsia="Times New Roman" w:hAnsi="Times New Roman" w:cs="Times New Roman"/>
          <w:sz w:val="28"/>
          <w:szCs w:val="28"/>
        </w:rPr>
        <w:t>.</w:t>
      </w:r>
    </w:p>
    <w:p w:rsidR="00874EEC" w:rsidRPr="00E26E2C" w:rsidRDefault="00874EEC" w:rsidP="00E26E2C">
      <w:pPr>
        <w:spacing w:after="0" w:line="360" w:lineRule="auto"/>
        <w:ind w:left="-851" w:right="-284"/>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Рождённый пустыней, колеблется звук,</w:t>
      </w:r>
      <w:r w:rsidRPr="00E26E2C">
        <w:rPr>
          <w:rFonts w:ascii="Times New Roman" w:eastAsia="Times New Roman" w:hAnsi="Times New Roman" w:cs="Times New Roman"/>
          <w:sz w:val="28"/>
          <w:szCs w:val="28"/>
        </w:rPr>
        <w:br/>
        <w:t>Колеблется синий на нитке паук.</w:t>
      </w:r>
      <w:r w:rsidRPr="00E26E2C">
        <w:rPr>
          <w:rFonts w:ascii="Times New Roman" w:eastAsia="Times New Roman" w:hAnsi="Times New Roman" w:cs="Times New Roman"/>
          <w:sz w:val="28"/>
          <w:szCs w:val="28"/>
        </w:rPr>
        <w:br/>
        <w:t>Колеблется воздух,</w:t>
      </w:r>
      <w:r w:rsidRPr="00E26E2C">
        <w:rPr>
          <w:rFonts w:ascii="Times New Roman" w:eastAsia="Times New Roman" w:hAnsi="Times New Roman" w:cs="Times New Roman"/>
          <w:sz w:val="28"/>
          <w:szCs w:val="28"/>
        </w:rPr>
        <w:br/>
        <w:t>Прозрачен и чист,</w:t>
      </w:r>
      <w:r w:rsidRPr="00E26E2C">
        <w:rPr>
          <w:rFonts w:ascii="Times New Roman" w:eastAsia="Times New Roman" w:hAnsi="Times New Roman" w:cs="Times New Roman"/>
          <w:sz w:val="28"/>
          <w:szCs w:val="28"/>
        </w:rPr>
        <w:br/>
        <w:t>В сияющих звёздах</w:t>
      </w:r>
      <w:r w:rsidRPr="00E26E2C">
        <w:rPr>
          <w:rFonts w:ascii="Times New Roman" w:eastAsia="Times New Roman" w:hAnsi="Times New Roman" w:cs="Times New Roman"/>
          <w:sz w:val="28"/>
          <w:szCs w:val="28"/>
        </w:rPr>
        <w:br/>
        <w:t>Колеблется лист.</w:t>
      </w:r>
    </w:p>
    <w:p w:rsidR="00874EEC" w:rsidRDefault="00874EEC" w:rsidP="00E26E2C">
      <w:pPr>
        <w:spacing w:after="0" w:line="360" w:lineRule="auto"/>
        <w:ind w:left="-851" w:right="-284"/>
        <w:jc w:val="both"/>
        <w:rPr>
          <w:rFonts w:ascii="Times New Roman" w:eastAsia="Times New Roman" w:hAnsi="Times New Roman" w:cs="Times New Roman"/>
          <w:i/>
          <w:iCs/>
          <w:sz w:val="28"/>
          <w:szCs w:val="28"/>
        </w:rPr>
      </w:pPr>
      <w:r w:rsidRPr="00E26E2C">
        <w:rPr>
          <w:rFonts w:ascii="Times New Roman" w:eastAsia="Times New Roman" w:hAnsi="Times New Roman" w:cs="Times New Roman"/>
          <w:i/>
          <w:iCs/>
          <w:sz w:val="28"/>
          <w:szCs w:val="28"/>
        </w:rPr>
        <w:t>(Н. Заболоцкий)</w:t>
      </w:r>
    </w:p>
    <w:p w:rsidR="00F063C0" w:rsidRPr="00F063C0" w:rsidRDefault="00306274" w:rsidP="00E26E2C">
      <w:pPr>
        <w:spacing w:after="0" w:line="360" w:lineRule="auto"/>
        <w:ind w:left="-851" w:right="-284"/>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О чем это стихотворение? (звуках). </w:t>
      </w:r>
      <w:r w:rsidR="00F063C0">
        <w:rPr>
          <w:rFonts w:ascii="Times New Roman" w:eastAsia="Times New Roman" w:hAnsi="Times New Roman" w:cs="Times New Roman"/>
          <w:iCs/>
          <w:sz w:val="28"/>
          <w:szCs w:val="28"/>
        </w:rPr>
        <w:t>Что такое звук? (колебание воздуха)</w:t>
      </w:r>
    </w:p>
    <w:p w:rsidR="00874EEC" w:rsidRDefault="00874EEC" w:rsidP="00E26E2C">
      <w:pPr>
        <w:spacing w:after="0" w:line="360" w:lineRule="auto"/>
        <w:ind w:left="-851" w:right="-284"/>
        <w:jc w:val="both"/>
        <w:rPr>
          <w:rFonts w:ascii="Times New Roman" w:hAnsi="Times New Roman" w:cs="Times New Roman"/>
          <w:sz w:val="28"/>
          <w:szCs w:val="28"/>
        </w:rPr>
      </w:pPr>
      <w:r w:rsidRPr="00E26E2C">
        <w:rPr>
          <w:rFonts w:ascii="Times New Roman" w:eastAsia="Times New Roman" w:hAnsi="Times New Roman" w:cs="Times New Roman"/>
          <w:sz w:val="28"/>
          <w:szCs w:val="28"/>
        </w:rPr>
        <w:t xml:space="preserve">Обратимся к физике. Дело в том, что звук – это механические колебания, </w:t>
      </w:r>
      <w:r w:rsidRPr="00E26E2C">
        <w:rPr>
          <w:rFonts w:ascii="Times New Roman" w:eastAsia="Times New Roman" w:hAnsi="Times New Roman" w:cs="Times New Roman"/>
          <w:i/>
          <w:iCs/>
          <w:sz w:val="28"/>
          <w:szCs w:val="28"/>
        </w:rPr>
        <w:t xml:space="preserve">происходящие с частотой от 20 до 20 000 Гц т.е. от 20 до 20 000 раз в секунду. </w:t>
      </w:r>
      <w:r w:rsidRPr="00E26E2C">
        <w:rPr>
          <w:rFonts w:ascii="Times New Roman" w:eastAsia="Times New Roman" w:hAnsi="Times New Roman" w:cs="Times New Roman"/>
          <w:sz w:val="28"/>
          <w:szCs w:val="28"/>
        </w:rPr>
        <w:t xml:space="preserve">Говоря о строении человеческого организма, мы не должны забывать о том, что мы изучаем себя для того, чтобы сохранить здоровье. </w:t>
      </w:r>
      <w:r w:rsidR="00E43005" w:rsidRPr="00E26E2C">
        <w:rPr>
          <w:rFonts w:ascii="Times New Roman" w:eastAsia="Times New Roman" w:hAnsi="Times New Roman" w:cs="Times New Roman"/>
          <w:sz w:val="28"/>
          <w:szCs w:val="28"/>
        </w:rPr>
        <w:t>Мы разговариваем с частотой 300</w:t>
      </w:r>
      <w:r w:rsidR="00E43005" w:rsidRPr="00E26E2C">
        <w:rPr>
          <w:rFonts w:ascii="Times New Roman" w:hAnsi="Times New Roman" w:cs="Times New Roman"/>
          <w:sz w:val="28"/>
          <w:szCs w:val="28"/>
        </w:rPr>
        <w:t>—4000 Гц</w:t>
      </w:r>
      <w:r w:rsidR="00F063C0">
        <w:rPr>
          <w:rFonts w:ascii="Times New Roman" w:hAnsi="Times New Roman" w:cs="Times New Roman"/>
          <w:sz w:val="28"/>
          <w:szCs w:val="28"/>
        </w:rPr>
        <w:t xml:space="preserve"> (слайд 7)</w:t>
      </w:r>
      <w:r w:rsidR="00E43005" w:rsidRPr="00E26E2C">
        <w:rPr>
          <w:rFonts w:ascii="Times New Roman" w:hAnsi="Times New Roman" w:cs="Times New Roman"/>
          <w:sz w:val="28"/>
          <w:szCs w:val="28"/>
        </w:rPr>
        <w:t>.</w:t>
      </w:r>
    </w:p>
    <w:p w:rsidR="008F2A40" w:rsidRPr="00E26E2C" w:rsidRDefault="008F2A40" w:rsidP="008F2A40">
      <w:pPr>
        <w:spacing w:after="0" w:line="360" w:lineRule="auto"/>
        <w:ind w:left="-851" w:right="-284"/>
        <w:jc w:val="both"/>
        <w:rPr>
          <w:rFonts w:ascii="Times New Roman" w:eastAsia="Times New Roman" w:hAnsi="Times New Roman" w:cs="Times New Roman"/>
          <w:sz w:val="28"/>
          <w:szCs w:val="28"/>
        </w:rPr>
      </w:pPr>
      <w:r>
        <w:rPr>
          <w:rFonts w:ascii="Times New Roman" w:hAnsi="Times New Roman" w:cs="Times New Roman"/>
          <w:sz w:val="28"/>
          <w:szCs w:val="28"/>
        </w:rPr>
        <w:t>Откройте тетради и запишите тему сегодняшнего урока</w:t>
      </w:r>
      <w:r w:rsidR="00F063C0">
        <w:rPr>
          <w:rFonts w:ascii="Times New Roman" w:hAnsi="Times New Roman" w:cs="Times New Roman"/>
          <w:sz w:val="28"/>
          <w:szCs w:val="28"/>
        </w:rPr>
        <w:t xml:space="preserve"> (слайд 8)</w:t>
      </w:r>
      <w:r>
        <w:rPr>
          <w:rFonts w:ascii="Times New Roman" w:hAnsi="Times New Roman" w:cs="Times New Roman"/>
          <w:sz w:val="28"/>
          <w:szCs w:val="28"/>
        </w:rPr>
        <w:t>.</w:t>
      </w:r>
    </w:p>
    <w:p w:rsidR="008F2A40" w:rsidRDefault="008F2A40" w:rsidP="00E26E2C">
      <w:pPr>
        <w:spacing w:after="0" w:line="360" w:lineRule="auto"/>
        <w:ind w:left="-851" w:right="-284"/>
        <w:jc w:val="both"/>
        <w:rPr>
          <w:rFonts w:ascii="Times New Roman" w:hAnsi="Times New Roman" w:cs="Times New Roman"/>
          <w:sz w:val="28"/>
          <w:szCs w:val="28"/>
        </w:rPr>
      </w:pPr>
      <w:r>
        <w:rPr>
          <w:rFonts w:ascii="Times New Roman" w:hAnsi="Times New Roman" w:cs="Times New Roman"/>
          <w:sz w:val="28"/>
          <w:szCs w:val="28"/>
        </w:rPr>
        <w:t>Постановка целей и задач урока (слайд</w:t>
      </w:r>
      <w:r w:rsidR="00F063C0">
        <w:rPr>
          <w:rFonts w:ascii="Times New Roman" w:hAnsi="Times New Roman" w:cs="Times New Roman"/>
          <w:sz w:val="28"/>
          <w:szCs w:val="28"/>
        </w:rPr>
        <w:t xml:space="preserve"> 9-10</w:t>
      </w:r>
      <w:r>
        <w:rPr>
          <w:rFonts w:ascii="Times New Roman" w:hAnsi="Times New Roman" w:cs="Times New Roman"/>
          <w:sz w:val="28"/>
          <w:szCs w:val="28"/>
        </w:rPr>
        <w:t>).</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 xml:space="preserve">Теперь мы поговорим о строении слухового анализатора. </w:t>
      </w:r>
      <w:r w:rsidR="00E43005" w:rsidRPr="00E26E2C">
        <w:rPr>
          <w:rFonts w:ascii="Times New Roman" w:eastAsia="Times New Roman" w:hAnsi="Times New Roman" w:cs="Times New Roman"/>
          <w:sz w:val="28"/>
          <w:szCs w:val="28"/>
        </w:rPr>
        <w:t>На какие отделы делится анализатор? (перефирический, проводниковый и центральные отделы)</w:t>
      </w:r>
    </w:p>
    <w:p w:rsidR="00E43005" w:rsidRDefault="00E26E2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Назовите перефирический отдел слухового анализатора</w:t>
      </w:r>
      <w:r>
        <w:rPr>
          <w:rFonts w:ascii="Times New Roman" w:eastAsia="Times New Roman" w:hAnsi="Times New Roman" w:cs="Times New Roman"/>
          <w:sz w:val="28"/>
          <w:szCs w:val="28"/>
        </w:rPr>
        <w:t>. (рецепторы)</w:t>
      </w:r>
      <w:r w:rsidR="00031467">
        <w:rPr>
          <w:rFonts w:ascii="Times New Roman" w:eastAsia="Times New Roman" w:hAnsi="Times New Roman" w:cs="Times New Roman"/>
          <w:sz w:val="28"/>
          <w:szCs w:val="28"/>
        </w:rPr>
        <w:t xml:space="preserve"> слайд 11.</w:t>
      </w:r>
    </w:p>
    <w:p w:rsidR="00E26E2C" w:rsidRDefault="00E26E2C"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Назовите проводниковый отдел слухового анализатора. (слуховой нерв)</w:t>
      </w:r>
    </w:p>
    <w:p w:rsidR="00E26E2C" w:rsidRPr="00E26E2C" w:rsidRDefault="00E26E2C"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Назовите центральный отдел слухового анализатора. (височные доли КБП)</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Рецепторы – слуховой нерв – височная зона коры больших полушарий.</w:t>
      </w:r>
      <w:r w:rsidR="00E26E2C">
        <w:rPr>
          <w:rFonts w:ascii="Times New Roman" w:eastAsia="Times New Roman" w:hAnsi="Times New Roman" w:cs="Times New Roman"/>
          <w:sz w:val="28"/>
          <w:szCs w:val="28"/>
        </w:rPr>
        <w:t xml:space="preserve"> (слайд)</w:t>
      </w:r>
    </w:p>
    <w:p w:rsidR="00874EEC" w:rsidRPr="00E26E2C" w:rsidRDefault="00E26E2C" w:rsidP="00E26E2C">
      <w:pPr>
        <w:spacing w:after="0" w:line="360" w:lineRule="auto"/>
        <w:ind w:left="-851"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Начинаем изучать орган слуха</w:t>
      </w:r>
      <w:r w:rsidR="00874EEC" w:rsidRPr="00E26E2C">
        <w:rPr>
          <w:rFonts w:ascii="Times New Roman" w:eastAsia="Times New Roman" w:hAnsi="Times New Roman" w:cs="Times New Roman"/>
          <w:sz w:val="28"/>
          <w:szCs w:val="28"/>
        </w:rPr>
        <w:t>. Орган слуха - ухо: наружное, среднее, внутреннее.</w:t>
      </w:r>
    </w:p>
    <w:p w:rsidR="00874EEC" w:rsidRPr="00E26E2C" w:rsidRDefault="00874EEC"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 xml:space="preserve">Поработайте с учебником (стр. </w:t>
      </w:r>
      <w:r w:rsidR="00C802BF">
        <w:rPr>
          <w:rFonts w:ascii="Times New Roman" w:eastAsia="Times New Roman" w:hAnsi="Times New Roman" w:cs="Times New Roman"/>
          <w:sz w:val="28"/>
          <w:szCs w:val="28"/>
        </w:rPr>
        <w:t>203-204</w:t>
      </w:r>
      <w:r w:rsidRPr="00E26E2C">
        <w:rPr>
          <w:rFonts w:ascii="Times New Roman" w:eastAsia="Times New Roman" w:hAnsi="Times New Roman" w:cs="Times New Roman"/>
          <w:sz w:val="28"/>
          <w:szCs w:val="28"/>
        </w:rPr>
        <w:t>)</w:t>
      </w:r>
      <w:r w:rsidR="00E26E2C">
        <w:rPr>
          <w:rFonts w:ascii="Times New Roman" w:eastAsia="Times New Roman" w:hAnsi="Times New Roman" w:cs="Times New Roman"/>
          <w:sz w:val="28"/>
          <w:szCs w:val="28"/>
        </w:rPr>
        <w:t xml:space="preserve"> или с дополнительной литературой</w:t>
      </w:r>
      <w:r w:rsidRPr="00E26E2C">
        <w:rPr>
          <w:rFonts w:ascii="Times New Roman" w:eastAsia="Times New Roman" w:hAnsi="Times New Roman" w:cs="Times New Roman"/>
          <w:sz w:val="28"/>
          <w:szCs w:val="28"/>
        </w:rPr>
        <w:t>. Заполните схему (</w:t>
      </w:r>
      <w:r w:rsidR="00E43005" w:rsidRPr="00E26E2C">
        <w:rPr>
          <w:rFonts w:ascii="Times New Roman" w:hAnsi="Times New Roman" w:cs="Times New Roman"/>
          <w:sz w:val="28"/>
          <w:szCs w:val="28"/>
        </w:rPr>
        <w:t>карточка задание)</w:t>
      </w:r>
      <w:r w:rsidR="00A608AC">
        <w:rPr>
          <w:rFonts w:ascii="Times New Roman" w:hAnsi="Times New Roman" w:cs="Times New Roman"/>
          <w:sz w:val="28"/>
          <w:szCs w:val="28"/>
        </w:rPr>
        <w:t xml:space="preserve"> слайд </w:t>
      </w:r>
      <w:r w:rsidR="00031467">
        <w:rPr>
          <w:rFonts w:ascii="Times New Roman" w:hAnsi="Times New Roman" w:cs="Times New Roman"/>
          <w:sz w:val="28"/>
          <w:szCs w:val="28"/>
        </w:rPr>
        <w:t>12-</w:t>
      </w:r>
      <w:r w:rsidR="00A608AC">
        <w:rPr>
          <w:rFonts w:ascii="Times New Roman" w:hAnsi="Times New Roman" w:cs="Times New Roman"/>
          <w:sz w:val="28"/>
          <w:szCs w:val="28"/>
        </w:rPr>
        <w:t>1</w:t>
      </w:r>
      <w:r w:rsidR="00031467">
        <w:rPr>
          <w:rFonts w:ascii="Times New Roman" w:hAnsi="Times New Roman" w:cs="Times New Roman"/>
          <w:sz w:val="28"/>
          <w:szCs w:val="28"/>
        </w:rPr>
        <w:t>3</w:t>
      </w:r>
      <w:r w:rsidRPr="00E26E2C">
        <w:rPr>
          <w:rFonts w:ascii="Times New Roman" w:eastAsia="Times New Roman" w:hAnsi="Times New Roman" w:cs="Times New Roman"/>
          <w:sz w:val="28"/>
          <w:szCs w:val="28"/>
        </w:rPr>
        <w:t xml:space="preserve">: </w:t>
      </w:r>
    </w:p>
    <w:p w:rsidR="00F063C0" w:rsidRPr="00861F52" w:rsidRDefault="00A170B1" w:rsidP="00F063C0">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402.45pt;margin-top:121.9pt;width:.75pt;height:24.75pt;z-index:251661312" o:connectortype="straight">
            <v:stroke endarrow="block"/>
          </v:shape>
        </w:pict>
      </w:r>
      <w:r>
        <w:rPr>
          <w:rFonts w:ascii="Times New Roman" w:hAnsi="Times New Roman" w:cs="Times New Roman"/>
          <w:noProof/>
          <w:sz w:val="24"/>
          <w:szCs w:val="24"/>
        </w:rPr>
        <w:pict>
          <v:shape id="_x0000_s1028" type="#_x0000_t32" style="position:absolute;margin-left:255.45pt;margin-top:121.9pt;width:0;height:17.25pt;z-index:251662336" o:connectortype="straight">
            <v:stroke endarrow="block"/>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margin-left:255.45pt;margin-top:139.15pt;width:78.75pt;height:37.5pt;z-index:251663360">
            <v:textbox style="mso-next-textbox:#_x0000_s1029">
              <w:txbxContent>
                <w:p w:rsidR="00F063C0" w:rsidRPr="002B66DA" w:rsidRDefault="00F063C0" w:rsidP="00F063C0">
                  <w:pPr>
                    <w:rPr>
                      <w:rFonts w:ascii="Times New Roman" w:hAnsi="Times New Roman" w:cs="Times New Roman"/>
                      <w:b/>
                      <w:sz w:val="24"/>
                      <w:szCs w:val="24"/>
                    </w:rPr>
                  </w:pPr>
                </w:p>
              </w:txbxContent>
            </v:textbox>
          </v:shape>
        </w:pict>
      </w:r>
      <w:r>
        <w:rPr>
          <w:rFonts w:ascii="Times New Roman" w:hAnsi="Times New Roman" w:cs="Times New Roman"/>
          <w:noProof/>
          <w:sz w:val="24"/>
          <w:szCs w:val="24"/>
        </w:rPr>
        <w:pict>
          <v:shape id="_x0000_s1030" type="#_x0000_t202" style="position:absolute;margin-left:166.95pt;margin-top:139.15pt;width:70.5pt;height:37.5pt;z-index:251664384">
            <v:textbox style="mso-next-textbox:#_x0000_s1030">
              <w:txbxContent>
                <w:p w:rsidR="00F063C0" w:rsidRPr="002B66DA" w:rsidRDefault="00F063C0" w:rsidP="00F063C0">
                  <w:pPr>
                    <w:rPr>
                      <w:rFonts w:ascii="Times New Roman" w:hAnsi="Times New Roman" w:cs="Times New Roman"/>
                      <w:b/>
                      <w:sz w:val="24"/>
                      <w:szCs w:val="24"/>
                    </w:rPr>
                  </w:pPr>
                </w:p>
              </w:txbxContent>
            </v:textbox>
          </v:shape>
        </w:pict>
      </w:r>
      <w:r>
        <w:rPr>
          <w:rFonts w:ascii="Times New Roman" w:hAnsi="Times New Roman" w:cs="Times New Roman"/>
          <w:noProof/>
          <w:sz w:val="24"/>
          <w:szCs w:val="24"/>
        </w:rPr>
        <w:pict>
          <v:shape id="_x0000_s1031" type="#_x0000_t32" style="position:absolute;margin-left:204.45pt;margin-top:121.9pt;width:.75pt;height:17.25pt;z-index:251665408" o:connectortype="straight">
            <v:stroke endarrow="block"/>
          </v:shape>
        </w:pict>
      </w:r>
      <w:r>
        <w:rPr>
          <w:rFonts w:ascii="Times New Roman" w:hAnsi="Times New Roman" w:cs="Times New Roman"/>
          <w:noProof/>
          <w:sz w:val="24"/>
          <w:szCs w:val="24"/>
        </w:rPr>
        <w:pict>
          <v:shape id="_x0000_s1033" type="#_x0000_t202" style="position:absolute;margin-left:-13.8pt;margin-top:202.15pt;width:98.25pt;height:38.25pt;z-index:251667456">
            <v:textbox style="mso-next-textbox:#_x0000_s1033">
              <w:txbxContent>
                <w:p w:rsidR="00F063C0" w:rsidRPr="002B66DA" w:rsidRDefault="00F063C0" w:rsidP="00F063C0">
                  <w:pPr>
                    <w:rPr>
                      <w:rFonts w:ascii="Times New Roman" w:hAnsi="Times New Roman" w:cs="Times New Roman"/>
                      <w:b/>
                      <w:sz w:val="24"/>
                      <w:szCs w:val="24"/>
                    </w:rPr>
                  </w:pPr>
                </w:p>
              </w:txbxContent>
            </v:textbox>
          </v:shape>
        </w:pict>
      </w:r>
      <w:r>
        <w:rPr>
          <w:rFonts w:ascii="Times New Roman" w:hAnsi="Times New Roman" w:cs="Times New Roman"/>
          <w:noProof/>
          <w:sz w:val="24"/>
          <w:szCs w:val="24"/>
        </w:rPr>
        <w:pict>
          <v:shape id="_x0000_s1034" type="#_x0000_t202" style="position:absolute;margin-left:-48.3pt;margin-top:146.65pt;width:69.75pt;height:37.5pt;z-index:251668480">
            <v:textbox style="mso-next-textbox:#_x0000_s1034">
              <w:txbxContent>
                <w:p w:rsidR="00F063C0" w:rsidRPr="002B66DA" w:rsidRDefault="00F063C0" w:rsidP="00F063C0">
                  <w:pPr>
                    <w:rPr>
                      <w:rFonts w:ascii="Times New Roman" w:hAnsi="Times New Roman" w:cs="Times New Roman"/>
                      <w:b/>
                      <w:sz w:val="24"/>
                      <w:szCs w:val="24"/>
                    </w:rPr>
                  </w:pPr>
                </w:p>
              </w:txbxContent>
            </v:textbox>
          </v:shape>
        </w:pict>
      </w:r>
      <w:r>
        <w:rPr>
          <w:rFonts w:ascii="Times New Roman" w:hAnsi="Times New Roman" w:cs="Times New Roman"/>
          <w:noProof/>
          <w:sz w:val="24"/>
          <w:szCs w:val="24"/>
        </w:rPr>
        <w:pict>
          <v:shape id="_x0000_s1035" type="#_x0000_t32" style="position:absolute;margin-left:53.7pt;margin-top:114.4pt;width:1.5pt;height:87.75pt;flip:x;z-index:251669504" o:connectortype="straight">
            <v:stroke endarrow="block"/>
          </v:shape>
        </w:pict>
      </w:r>
      <w:r>
        <w:rPr>
          <w:rFonts w:ascii="Times New Roman" w:hAnsi="Times New Roman" w:cs="Times New Roman"/>
          <w:noProof/>
          <w:sz w:val="24"/>
          <w:szCs w:val="24"/>
        </w:rPr>
        <w:pict>
          <v:shape id="_x0000_s1036" type="#_x0000_t32" style="position:absolute;margin-left:110.7pt;margin-top:114.4pt;width:10.5pt;height:32.25pt;z-index:251670528" o:connectortype="straight">
            <v:stroke endarrow="block"/>
          </v:shape>
        </w:pict>
      </w:r>
      <w:r>
        <w:rPr>
          <w:rFonts w:ascii="Times New Roman" w:hAnsi="Times New Roman" w:cs="Times New Roman"/>
          <w:noProof/>
          <w:sz w:val="24"/>
          <w:szCs w:val="24"/>
        </w:rPr>
        <w:pict>
          <v:shape id="_x0000_s1037" type="#_x0000_t32" style="position:absolute;margin-left:5.7pt;margin-top:114.4pt;width:15.75pt;height:32.25pt;flip:x;z-index:251671552" o:connectortype="straight">
            <v:stroke endarrow="block"/>
          </v:shape>
        </w:pict>
      </w:r>
      <w:r>
        <w:rPr>
          <w:rFonts w:ascii="Times New Roman" w:hAnsi="Times New Roman" w:cs="Times New Roman"/>
          <w:noProof/>
          <w:sz w:val="24"/>
          <w:szCs w:val="24"/>
        </w:rPr>
        <w:pict>
          <v:shape id="_x0000_s1038" type="#_x0000_t32" style="position:absolute;margin-left:227.7pt;margin-top:37.15pt;width:2.25pt;height:54pt;z-index:251672576" o:connectortype="straight">
            <v:stroke endarrow="block"/>
          </v:shape>
        </w:pict>
      </w:r>
      <w:r>
        <w:rPr>
          <w:rFonts w:ascii="Times New Roman" w:hAnsi="Times New Roman" w:cs="Times New Roman"/>
          <w:noProof/>
          <w:sz w:val="24"/>
          <w:szCs w:val="24"/>
        </w:rPr>
        <w:pict>
          <v:shape id="_x0000_s1039" type="#_x0000_t202" style="position:absolute;margin-left:191.7pt;margin-top:91.15pt;width:77.25pt;height:30.75pt;z-index:251673600">
            <v:textbox style="mso-next-textbox:#_x0000_s1039">
              <w:txbxContent>
                <w:p w:rsidR="00F063C0" w:rsidRPr="002B66DA" w:rsidRDefault="00F063C0" w:rsidP="002B66DA">
                  <w:pPr>
                    <w:jc w:val="center"/>
                    <w:rPr>
                      <w:rFonts w:ascii="Times New Roman" w:hAnsi="Times New Roman" w:cs="Times New Roman"/>
                      <w:b/>
                      <w:sz w:val="24"/>
                      <w:szCs w:val="24"/>
                    </w:rPr>
                  </w:pPr>
                </w:p>
              </w:txbxContent>
            </v:textbox>
          </v:shape>
        </w:pict>
      </w:r>
      <w:r>
        <w:rPr>
          <w:rFonts w:ascii="Times New Roman" w:hAnsi="Times New Roman" w:cs="Times New Roman"/>
          <w:noProof/>
          <w:sz w:val="24"/>
          <w:szCs w:val="24"/>
        </w:rPr>
        <w:pict>
          <v:shape id="_x0000_s1040" type="#_x0000_t202" style="position:absolute;margin-left:348.45pt;margin-top:91.15pt;width:107.25pt;height:30.75pt;z-index:251674624">
            <v:textbox style="mso-next-textbox:#_x0000_s1040">
              <w:txbxContent>
                <w:p w:rsidR="00F063C0" w:rsidRPr="002B66DA" w:rsidRDefault="00F063C0" w:rsidP="002B66DA">
                  <w:pPr>
                    <w:jc w:val="center"/>
                    <w:rPr>
                      <w:rFonts w:ascii="Times New Roman" w:hAnsi="Times New Roman" w:cs="Times New Roman"/>
                      <w:b/>
                      <w:sz w:val="24"/>
                      <w:szCs w:val="24"/>
                    </w:rPr>
                  </w:pPr>
                </w:p>
              </w:txbxContent>
            </v:textbox>
          </v:shape>
        </w:pict>
      </w:r>
      <w:r>
        <w:rPr>
          <w:rFonts w:ascii="Times New Roman" w:hAnsi="Times New Roman" w:cs="Times New Roman"/>
          <w:noProof/>
          <w:sz w:val="24"/>
          <w:szCs w:val="24"/>
        </w:rPr>
        <w:pict>
          <v:shape id="_x0000_s1041" type="#_x0000_t32" style="position:absolute;margin-left:310.95pt;margin-top:37.15pt;width:37.5pt;height:54pt;z-index:251675648" o:connectortype="straight">
            <v:stroke endarrow="block"/>
          </v:shape>
        </w:pict>
      </w:r>
      <w:r>
        <w:rPr>
          <w:rFonts w:ascii="Times New Roman" w:hAnsi="Times New Roman" w:cs="Times New Roman"/>
          <w:noProof/>
          <w:sz w:val="24"/>
          <w:szCs w:val="24"/>
        </w:rPr>
        <w:pict>
          <v:shape id="_x0000_s1042" type="#_x0000_t32" style="position:absolute;margin-left:110.7pt;margin-top:37.15pt;width:46.2pt;height:49.5pt;flip:x;z-index:251676672" o:connectortype="straight">
            <v:stroke endarrow="block"/>
          </v:shape>
        </w:pict>
      </w:r>
      <w:r>
        <w:rPr>
          <w:rFonts w:ascii="Times New Roman" w:hAnsi="Times New Roman" w:cs="Times New Roman"/>
          <w:noProof/>
          <w:sz w:val="24"/>
          <w:szCs w:val="24"/>
        </w:rPr>
        <w:pict>
          <v:shape id="_x0000_s1043" type="#_x0000_t202" style="position:absolute;margin-left:21.45pt;margin-top:86.65pt;width:89.25pt;height:27.75pt;z-index:251677696">
            <v:textbox style="mso-next-textbox:#_x0000_s1043">
              <w:txbxContent>
                <w:p w:rsidR="00F063C0" w:rsidRPr="002B66DA" w:rsidRDefault="00F063C0" w:rsidP="002B66DA">
                  <w:pPr>
                    <w:jc w:val="center"/>
                    <w:rPr>
                      <w:rFonts w:ascii="Times New Roman" w:hAnsi="Times New Roman" w:cs="Times New Roman"/>
                      <w:b/>
                      <w:sz w:val="24"/>
                      <w:szCs w:val="24"/>
                    </w:rPr>
                  </w:pPr>
                </w:p>
              </w:txbxContent>
            </v:textbox>
          </v:shape>
        </w:pict>
      </w:r>
      <w:r>
        <w:rPr>
          <w:rFonts w:ascii="Times New Roman" w:hAnsi="Times New Roman" w:cs="Times New Roman"/>
          <w:noProof/>
          <w:sz w:val="24"/>
          <w:szCs w:val="24"/>
          <w:lang w:eastAsia="en-US"/>
        </w:rPr>
        <w:pict>
          <v:shape id="_x0000_s1044" type="#_x0000_t202" style="position:absolute;margin-left:0;margin-top:7.5pt;width:154.05pt;height:29.25pt;z-index:251678720;mso-position-horizontal:center;mso-width-relative:margin;mso-height-relative:margin">
            <v:textbox style="mso-next-textbox:#_x0000_s1044">
              <w:txbxContent>
                <w:p w:rsidR="00F063C0" w:rsidRPr="002B66DA" w:rsidRDefault="00F063C0" w:rsidP="002B66DA">
                  <w:pPr>
                    <w:jc w:val="center"/>
                    <w:rPr>
                      <w:rFonts w:ascii="Times New Roman" w:hAnsi="Times New Roman" w:cs="Times New Roman"/>
                      <w:b/>
                      <w:sz w:val="24"/>
                      <w:szCs w:val="24"/>
                    </w:rPr>
                  </w:pPr>
                </w:p>
              </w:txbxContent>
            </v:textbox>
          </v:shape>
        </w:pict>
      </w:r>
      <w:r w:rsidR="00F063C0" w:rsidRPr="00861F52">
        <w:rPr>
          <w:rFonts w:ascii="Times New Roman" w:hAnsi="Times New Roman" w:cs="Times New Roman"/>
          <w:sz w:val="24"/>
          <w:szCs w:val="24"/>
        </w:rPr>
        <w:t xml:space="preserve"> </w:t>
      </w:r>
    </w:p>
    <w:p w:rsidR="00F063C0" w:rsidRPr="00861F52" w:rsidRDefault="00F063C0" w:rsidP="00F063C0">
      <w:pPr>
        <w:rPr>
          <w:rFonts w:ascii="Times New Roman" w:hAnsi="Times New Roman" w:cs="Times New Roman"/>
          <w:sz w:val="24"/>
          <w:szCs w:val="24"/>
        </w:rPr>
      </w:pPr>
    </w:p>
    <w:p w:rsidR="00F063C0" w:rsidRPr="00861F52" w:rsidRDefault="00F063C0" w:rsidP="00F063C0">
      <w:pPr>
        <w:spacing w:after="0"/>
        <w:ind w:left="720"/>
        <w:jc w:val="both"/>
        <w:rPr>
          <w:rFonts w:ascii="Times New Roman" w:hAnsi="Times New Roman" w:cs="Times New Roman"/>
          <w:sz w:val="24"/>
          <w:szCs w:val="24"/>
        </w:rPr>
      </w:pPr>
    </w:p>
    <w:p w:rsidR="00F063C0" w:rsidRPr="00861F52" w:rsidRDefault="00F063C0" w:rsidP="00F063C0">
      <w:pPr>
        <w:rPr>
          <w:rFonts w:ascii="Times New Roman" w:hAnsi="Times New Roman" w:cs="Times New Roman"/>
          <w:sz w:val="24"/>
          <w:szCs w:val="24"/>
        </w:rPr>
      </w:pPr>
    </w:p>
    <w:p w:rsidR="00F063C0" w:rsidRPr="00861F52" w:rsidRDefault="00F063C0" w:rsidP="00F063C0">
      <w:pPr>
        <w:rPr>
          <w:rFonts w:ascii="Times New Roman" w:hAnsi="Times New Roman" w:cs="Times New Roman"/>
          <w:sz w:val="24"/>
          <w:szCs w:val="24"/>
        </w:rPr>
      </w:pPr>
    </w:p>
    <w:p w:rsidR="00F063C0" w:rsidRPr="00861F52" w:rsidRDefault="00F063C0" w:rsidP="00F063C0">
      <w:pPr>
        <w:rPr>
          <w:rFonts w:ascii="Times New Roman" w:hAnsi="Times New Roman" w:cs="Times New Roman"/>
          <w:sz w:val="24"/>
          <w:szCs w:val="24"/>
        </w:rPr>
      </w:pPr>
    </w:p>
    <w:p w:rsidR="00F063C0" w:rsidRPr="00861F52" w:rsidRDefault="00A170B1" w:rsidP="00F063C0">
      <w:pPr>
        <w:rPr>
          <w:rFonts w:ascii="Times New Roman" w:hAnsi="Times New Roman" w:cs="Times New Roman"/>
          <w:sz w:val="24"/>
          <w:szCs w:val="24"/>
        </w:rPr>
      </w:pPr>
      <w:r>
        <w:rPr>
          <w:rFonts w:ascii="Times New Roman" w:hAnsi="Times New Roman" w:cs="Times New Roman"/>
          <w:noProof/>
          <w:sz w:val="24"/>
          <w:szCs w:val="24"/>
        </w:rPr>
        <w:pict>
          <v:shape id="_x0000_s1026" type="#_x0000_t202" style="position:absolute;margin-left:375.45pt;margin-top:1.45pt;width:58.5pt;height:30pt;z-index:251660288">
            <v:textbox style="mso-next-textbox:#_x0000_s1026">
              <w:txbxContent>
                <w:p w:rsidR="00F063C0" w:rsidRPr="002B66DA" w:rsidRDefault="00F063C0" w:rsidP="00F063C0">
                  <w:pPr>
                    <w:rPr>
                      <w:rFonts w:ascii="Times New Roman" w:hAnsi="Times New Roman" w:cs="Times New Roman"/>
                      <w:b/>
                      <w:sz w:val="24"/>
                      <w:szCs w:val="24"/>
                    </w:rPr>
                  </w:pPr>
                </w:p>
              </w:txbxContent>
            </v:textbox>
          </v:shape>
        </w:pict>
      </w:r>
      <w:r>
        <w:rPr>
          <w:rFonts w:ascii="Times New Roman" w:hAnsi="Times New Roman" w:cs="Times New Roman"/>
          <w:noProof/>
          <w:sz w:val="24"/>
          <w:szCs w:val="24"/>
        </w:rPr>
        <w:pict>
          <v:shape id="_x0000_s1032" type="#_x0000_t202" style="position:absolute;margin-left:70.2pt;margin-top:1.45pt;width:86.7pt;height:55.5pt;z-index:251666432">
            <v:textbox style="mso-next-textbox:#_x0000_s1032">
              <w:txbxContent>
                <w:p w:rsidR="00F063C0" w:rsidRPr="002B66DA" w:rsidRDefault="00F063C0" w:rsidP="00F063C0">
                  <w:pPr>
                    <w:rPr>
                      <w:rFonts w:ascii="Times New Roman" w:hAnsi="Times New Roman" w:cs="Times New Roman"/>
                      <w:b/>
                      <w:sz w:val="24"/>
                      <w:szCs w:val="24"/>
                    </w:rPr>
                  </w:pPr>
                </w:p>
              </w:txbxContent>
            </v:textbox>
          </v:shape>
        </w:pict>
      </w:r>
    </w:p>
    <w:p w:rsidR="00F063C0" w:rsidRPr="00861F52" w:rsidRDefault="00F063C0" w:rsidP="00F063C0">
      <w:pPr>
        <w:rPr>
          <w:rFonts w:ascii="Times New Roman" w:hAnsi="Times New Roman" w:cs="Times New Roman"/>
          <w:sz w:val="24"/>
          <w:szCs w:val="24"/>
        </w:rPr>
      </w:pPr>
    </w:p>
    <w:p w:rsidR="00F063C0" w:rsidRPr="00861F52" w:rsidRDefault="00F063C0" w:rsidP="00F063C0">
      <w:pPr>
        <w:rPr>
          <w:rFonts w:ascii="Times New Roman" w:hAnsi="Times New Roman" w:cs="Times New Roman"/>
          <w:sz w:val="24"/>
          <w:szCs w:val="24"/>
        </w:rPr>
      </w:pPr>
    </w:p>
    <w:p w:rsidR="00F063C0" w:rsidRPr="00861F52" w:rsidRDefault="00F063C0" w:rsidP="00F063C0">
      <w:pPr>
        <w:rPr>
          <w:rFonts w:ascii="Times New Roman" w:hAnsi="Times New Roman" w:cs="Times New Roman"/>
          <w:sz w:val="24"/>
          <w:szCs w:val="24"/>
        </w:rPr>
      </w:pPr>
    </w:p>
    <w:p w:rsidR="00874EEC" w:rsidRPr="00E26E2C" w:rsidRDefault="00874EEC" w:rsidP="00E26E2C">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 xml:space="preserve">Давайте, посмотрим на </w:t>
      </w:r>
      <w:r w:rsidR="00E26E2C">
        <w:rPr>
          <w:rFonts w:ascii="Times New Roman" w:eastAsia="Times New Roman" w:hAnsi="Times New Roman" w:cs="Times New Roman"/>
          <w:sz w:val="28"/>
          <w:szCs w:val="28"/>
        </w:rPr>
        <w:t>слайд</w:t>
      </w:r>
      <w:r w:rsidR="00A608AC">
        <w:rPr>
          <w:rFonts w:ascii="Times New Roman" w:eastAsia="Times New Roman" w:hAnsi="Times New Roman" w:cs="Times New Roman"/>
          <w:sz w:val="28"/>
          <w:szCs w:val="28"/>
        </w:rPr>
        <w:t xml:space="preserve"> 1</w:t>
      </w:r>
      <w:r w:rsidR="00031467">
        <w:rPr>
          <w:rFonts w:ascii="Times New Roman" w:eastAsia="Times New Roman" w:hAnsi="Times New Roman" w:cs="Times New Roman"/>
          <w:sz w:val="28"/>
          <w:szCs w:val="28"/>
        </w:rPr>
        <w:t>4</w:t>
      </w:r>
      <w:r w:rsidRPr="00E26E2C">
        <w:rPr>
          <w:rFonts w:ascii="Times New Roman" w:eastAsia="Times New Roman" w:hAnsi="Times New Roman" w:cs="Times New Roman"/>
          <w:sz w:val="28"/>
          <w:szCs w:val="28"/>
        </w:rPr>
        <w:t>, где помещена правильно заполненная схема, я предлагаю сравнить и исправить ошибки, если они у вас есть.</w:t>
      </w:r>
    </w:p>
    <w:p w:rsidR="002B66DA" w:rsidRPr="00861F52" w:rsidRDefault="00A170B1" w:rsidP="002B66DA">
      <w:pPr>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margin-left:402.45pt;margin-top:121.9pt;width:.75pt;height:24.75pt;z-index:251681792" o:connectortype="straight">
            <v:stroke endarrow="block"/>
          </v:shape>
        </w:pict>
      </w:r>
      <w:r>
        <w:rPr>
          <w:rFonts w:ascii="Times New Roman" w:hAnsi="Times New Roman" w:cs="Times New Roman"/>
          <w:noProof/>
          <w:sz w:val="24"/>
          <w:szCs w:val="24"/>
        </w:rPr>
        <w:pict>
          <v:shape id="_x0000_s1047" type="#_x0000_t32" style="position:absolute;margin-left:255.45pt;margin-top:121.9pt;width:0;height:17.25pt;z-index:251682816" o:connectortype="straight">
            <v:stroke endarrow="block"/>
          </v:shape>
        </w:pict>
      </w:r>
      <w:r>
        <w:rPr>
          <w:rFonts w:ascii="Times New Roman" w:hAnsi="Times New Roman" w:cs="Times New Roman"/>
          <w:noProof/>
          <w:sz w:val="24"/>
          <w:szCs w:val="24"/>
        </w:rPr>
        <w:pict>
          <v:shape id="_x0000_s1048" type="#_x0000_t202" style="position:absolute;margin-left:255.45pt;margin-top:139.15pt;width:78.75pt;height:37.5pt;z-index:251683840">
            <v:textbox style="mso-next-textbox:#_x0000_s1048">
              <w:txbxContent>
                <w:p w:rsidR="002B66DA" w:rsidRPr="002B66DA" w:rsidRDefault="002B66DA" w:rsidP="002B66DA">
                  <w:pPr>
                    <w:rPr>
                      <w:rFonts w:ascii="Times New Roman" w:hAnsi="Times New Roman" w:cs="Times New Roman"/>
                      <w:b/>
                      <w:sz w:val="24"/>
                      <w:szCs w:val="24"/>
                    </w:rPr>
                  </w:pPr>
                  <w:r w:rsidRPr="002B66DA">
                    <w:rPr>
                      <w:rFonts w:ascii="Times New Roman" w:hAnsi="Times New Roman" w:cs="Times New Roman"/>
                      <w:b/>
                      <w:sz w:val="24"/>
                      <w:szCs w:val="24"/>
                    </w:rPr>
                    <w:t>Слуховая труба</w:t>
                  </w:r>
                </w:p>
              </w:txbxContent>
            </v:textbox>
          </v:shape>
        </w:pict>
      </w:r>
      <w:r>
        <w:rPr>
          <w:rFonts w:ascii="Times New Roman" w:hAnsi="Times New Roman" w:cs="Times New Roman"/>
          <w:noProof/>
          <w:sz w:val="24"/>
          <w:szCs w:val="24"/>
        </w:rPr>
        <w:pict>
          <v:shape id="_x0000_s1049" type="#_x0000_t202" style="position:absolute;margin-left:166.95pt;margin-top:139.15pt;width:70.5pt;height:37.5pt;z-index:251684864">
            <v:textbox style="mso-next-textbox:#_x0000_s1049">
              <w:txbxContent>
                <w:p w:rsidR="002B66DA" w:rsidRPr="002B66DA" w:rsidRDefault="002B66DA" w:rsidP="002B66DA">
                  <w:pPr>
                    <w:rPr>
                      <w:rFonts w:ascii="Times New Roman" w:hAnsi="Times New Roman" w:cs="Times New Roman"/>
                      <w:b/>
                      <w:sz w:val="24"/>
                      <w:szCs w:val="24"/>
                    </w:rPr>
                  </w:pPr>
                  <w:r>
                    <w:rPr>
                      <w:rFonts w:ascii="Times New Roman" w:hAnsi="Times New Roman" w:cs="Times New Roman"/>
                      <w:b/>
                      <w:sz w:val="24"/>
                      <w:szCs w:val="24"/>
                    </w:rPr>
                    <w:t>Слуховые косточки</w:t>
                  </w:r>
                </w:p>
              </w:txbxContent>
            </v:textbox>
          </v:shape>
        </w:pict>
      </w:r>
      <w:r>
        <w:rPr>
          <w:rFonts w:ascii="Times New Roman" w:hAnsi="Times New Roman" w:cs="Times New Roman"/>
          <w:noProof/>
          <w:sz w:val="24"/>
          <w:szCs w:val="24"/>
        </w:rPr>
        <w:pict>
          <v:shape id="_x0000_s1050" type="#_x0000_t32" style="position:absolute;margin-left:204.45pt;margin-top:121.9pt;width:.75pt;height:17.25pt;z-index:251685888" o:connectortype="straight">
            <v:stroke endarrow="block"/>
          </v:shape>
        </w:pict>
      </w:r>
      <w:r>
        <w:rPr>
          <w:rFonts w:ascii="Times New Roman" w:hAnsi="Times New Roman" w:cs="Times New Roman"/>
          <w:noProof/>
          <w:sz w:val="24"/>
          <w:szCs w:val="24"/>
        </w:rPr>
        <w:pict>
          <v:shape id="_x0000_s1052" type="#_x0000_t202" style="position:absolute;margin-left:-13.8pt;margin-top:202.15pt;width:98.25pt;height:38.25pt;z-index:251687936">
            <v:textbox style="mso-next-textbox:#_x0000_s1052">
              <w:txbxContent>
                <w:p w:rsidR="002B66DA" w:rsidRPr="002B66DA" w:rsidRDefault="002B66DA" w:rsidP="002B66DA">
                  <w:pPr>
                    <w:rPr>
                      <w:rFonts w:ascii="Times New Roman" w:hAnsi="Times New Roman" w:cs="Times New Roman"/>
                      <w:b/>
                      <w:sz w:val="24"/>
                      <w:szCs w:val="24"/>
                    </w:rPr>
                  </w:pPr>
                  <w:r>
                    <w:rPr>
                      <w:rFonts w:ascii="Times New Roman" w:hAnsi="Times New Roman" w:cs="Times New Roman"/>
                      <w:b/>
                      <w:sz w:val="24"/>
                      <w:szCs w:val="24"/>
                    </w:rPr>
                    <w:t>Барабанная перепонка</w:t>
                  </w:r>
                </w:p>
              </w:txbxContent>
            </v:textbox>
          </v:shape>
        </w:pict>
      </w:r>
      <w:r>
        <w:rPr>
          <w:rFonts w:ascii="Times New Roman" w:hAnsi="Times New Roman" w:cs="Times New Roman"/>
          <w:noProof/>
          <w:sz w:val="24"/>
          <w:szCs w:val="24"/>
        </w:rPr>
        <w:pict>
          <v:shape id="_x0000_s1053" type="#_x0000_t202" style="position:absolute;margin-left:-48.3pt;margin-top:146.65pt;width:69.75pt;height:37.5pt;z-index:251688960">
            <v:textbox style="mso-next-textbox:#_x0000_s1053">
              <w:txbxContent>
                <w:p w:rsidR="002B66DA" w:rsidRPr="002B66DA" w:rsidRDefault="002B66DA" w:rsidP="002B66DA">
                  <w:pPr>
                    <w:rPr>
                      <w:rFonts w:ascii="Times New Roman" w:hAnsi="Times New Roman" w:cs="Times New Roman"/>
                      <w:b/>
                      <w:sz w:val="24"/>
                      <w:szCs w:val="24"/>
                    </w:rPr>
                  </w:pPr>
                  <w:r w:rsidRPr="002B66DA">
                    <w:rPr>
                      <w:rFonts w:ascii="Times New Roman" w:hAnsi="Times New Roman" w:cs="Times New Roman"/>
                      <w:b/>
                      <w:sz w:val="24"/>
                      <w:szCs w:val="24"/>
                    </w:rPr>
                    <w:t>Ушная раковина</w:t>
                  </w:r>
                </w:p>
              </w:txbxContent>
            </v:textbox>
          </v:shape>
        </w:pict>
      </w:r>
      <w:r>
        <w:rPr>
          <w:rFonts w:ascii="Times New Roman" w:hAnsi="Times New Roman" w:cs="Times New Roman"/>
          <w:noProof/>
          <w:sz w:val="24"/>
          <w:szCs w:val="24"/>
        </w:rPr>
        <w:pict>
          <v:shape id="_x0000_s1054" type="#_x0000_t32" style="position:absolute;margin-left:53.7pt;margin-top:114.4pt;width:1.5pt;height:87.75pt;flip:x;z-index:251689984" o:connectortype="straight">
            <v:stroke endarrow="block"/>
          </v:shape>
        </w:pict>
      </w:r>
      <w:r>
        <w:rPr>
          <w:rFonts w:ascii="Times New Roman" w:hAnsi="Times New Roman" w:cs="Times New Roman"/>
          <w:noProof/>
          <w:sz w:val="24"/>
          <w:szCs w:val="24"/>
        </w:rPr>
        <w:pict>
          <v:shape id="_x0000_s1055" type="#_x0000_t32" style="position:absolute;margin-left:110.7pt;margin-top:114.4pt;width:10.5pt;height:32.25pt;z-index:251691008" o:connectortype="straight">
            <v:stroke endarrow="block"/>
          </v:shape>
        </w:pict>
      </w:r>
      <w:r>
        <w:rPr>
          <w:rFonts w:ascii="Times New Roman" w:hAnsi="Times New Roman" w:cs="Times New Roman"/>
          <w:noProof/>
          <w:sz w:val="24"/>
          <w:szCs w:val="24"/>
        </w:rPr>
        <w:pict>
          <v:shape id="_x0000_s1056" type="#_x0000_t32" style="position:absolute;margin-left:5.7pt;margin-top:114.4pt;width:15.75pt;height:32.25pt;flip:x;z-index:251692032" o:connectortype="straight">
            <v:stroke endarrow="block"/>
          </v:shape>
        </w:pict>
      </w:r>
      <w:r>
        <w:rPr>
          <w:rFonts w:ascii="Times New Roman" w:hAnsi="Times New Roman" w:cs="Times New Roman"/>
          <w:noProof/>
          <w:sz w:val="24"/>
          <w:szCs w:val="24"/>
        </w:rPr>
        <w:pict>
          <v:shape id="_x0000_s1057" type="#_x0000_t32" style="position:absolute;margin-left:227.7pt;margin-top:37.15pt;width:2.25pt;height:54pt;z-index:251693056" o:connectortype="straight">
            <v:stroke endarrow="block"/>
          </v:shape>
        </w:pict>
      </w:r>
      <w:r>
        <w:rPr>
          <w:rFonts w:ascii="Times New Roman" w:hAnsi="Times New Roman" w:cs="Times New Roman"/>
          <w:noProof/>
          <w:sz w:val="24"/>
          <w:szCs w:val="24"/>
        </w:rPr>
        <w:pict>
          <v:shape id="_x0000_s1058" type="#_x0000_t202" style="position:absolute;margin-left:191.7pt;margin-top:91.15pt;width:77.25pt;height:30.75pt;z-index:251694080">
            <v:textbox style="mso-next-textbox:#_x0000_s1058">
              <w:txbxContent>
                <w:p w:rsidR="002B66DA" w:rsidRPr="002B66DA" w:rsidRDefault="002B66DA" w:rsidP="002B66DA">
                  <w:pPr>
                    <w:jc w:val="center"/>
                    <w:rPr>
                      <w:rFonts w:ascii="Times New Roman" w:hAnsi="Times New Roman" w:cs="Times New Roman"/>
                      <w:b/>
                      <w:sz w:val="24"/>
                      <w:szCs w:val="24"/>
                    </w:rPr>
                  </w:pPr>
                  <w:r w:rsidRPr="002B66DA">
                    <w:rPr>
                      <w:rFonts w:ascii="Times New Roman" w:hAnsi="Times New Roman" w:cs="Times New Roman"/>
                      <w:b/>
                      <w:sz w:val="24"/>
                      <w:szCs w:val="24"/>
                    </w:rPr>
                    <w:t>среднее</w:t>
                  </w:r>
                </w:p>
              </w:txbxContent>
            </v:textbox>
          </v:shape>
        </w:pict>
      </w:r>
      <w:r>
        <w:rPr>
          <w:rFonts w:ascii="Times New Roman" w:hAnsi="Times New Roman" w:cs="Times New Roman"/>
          <w:noProof/>
          <w:sz w:val="24"/>
          <w:szCs w:val="24"/>
        </w:rPr>
        <w:pict>
          <v:shape id="_x0000_s1059" type="#_x0000_t202" style="position:absolute;margin-left:348.45pt;margin-top:91.15pt;width:107.25pt;height:30.75pt;z-index:251695104">
            <v:textbox style="mso-next-textbox:#_x0000_s1059">
              <w:txbxContent>
                <w:p w:rsidR="002B66DA" w:rsidRPr="002B66DA" w:rsidRDefault="002B66DA" w:rsidP="002B66DA">
                  <w:pPr>
                    <w:jc w:val="center"/>
                    <w:rPr>
                      <w:rFonts w:ascii="Times New Roman" w:hAnsi="Times New Roman" w:cs="Times New Roman"/>
                      <w:b/>
                      <w:sz w:val="24"/>
                      <w:szCs w:val="24"/>
                    </w:rPr>
                  </w:pPr>
                  <w:r w:rsidRPr="002B66DA">
                    <w:rPr>
                      <w:rFonts w:ascii="Times New Roman" w:hAnsi="Times New Roman" w:cs="Times New Roman"/>
                      <w:b/>
                      <w:sz w:val="24"/>
                      <w:szCs w:val="24"/>
                    </w:rPr>
                    <w:t>внутреннее</w:t>
                  </w:r>
                </w:p>
              </w:txbxContent>
            </v:textbox>
          </v:shape>
        </w:pict>
      </w:r>
      <w:r>
        <w:rPr>
          <w:rFonts w:ascii="Times New Roman" w:hAnsi="Times New Roman" w:cs="Times New Roman"/>
          <w:noProof/>
          <w:sz w:val="24"/>
          <w:szCs w:val="24"/>
        </w:rPr>
        <w:pict>
          <v:shape id="_x0000_s1060" type="#_x0000_t32" style="position:absolute;margin-left:310.95pt;margin-top:37.15pt;width:37.5pt;height:54pt;z-index:251696128" o:connectortype="straight">
            <v:stroke endarrow="block"/>
          </v:shape>
        </w:pict>
      </w:r>
      <w:r>
        <w:rPr>
          <w:rFonts w:ascii="Times New Roman" w:hAnsi="Times New Roman" w:cs="Times New Roman"/>
          <w:noProof/>
          <w:sz w:val="24"/>
          <w:szCs w:val="24"/>
        </w:rPr>
        <w:pict>
          <v:shape id="_x0000_s1061" type="#_x0000_t32" style="position:absolute;margin-left:110.7pt;margin-top:37.15pt;width:46.2pt;height:49.5pt;flip:x;z-index:251697152" o:connectortype="straight">
            <v:stroke endarrow="block"/>
          </v:shape>
        </w:pict>
      </w:r>
      <w:r>
        <w:rPr>
          <w:rFonts w:ascii="Times New Roman" w:hAnsi="Times New Roman" w:cs="Times New Roman"/>
          <w:noProof/>
          <w:sz w:val="24"/>
          <w:szCs w:val="24"/>
        </w:rPr>
        <w:pict>
          <v:shape id="_x0000_s1062" type="#_x0000_t202" style="position:absolute;margin-left:21.45pt;margin-top:86.65pt;width:89.25pt;height:27.75pt;z-index:251698176">
            <v:textbox style="mso-next-textbox:#_x0000_s1062">
              <w:txbxContent>
                <w:p w:rsidR="002B66DA" w:rsidRPr="002B66DA" w:rsidRDefault="002B66DA" w:rsidP="002B66DA">
                  <w:pPr>
                    <w:jc w:val="center"/>
                    <w:rPr>
                      <w:rFonts w:ascii="Times New Roman" w:hAnsi="Times New Roman" w:cs="Times New Roman"/>
                      <w:b/>
                      <w:sz w:val="24"/>
                      <w:szCs w:val="24"/>
                    </w:rPr>
                  </w:pPr>
                  <w:r w:rsidRPr="002B66DA">
                    <w:rPr>
                      <w:rFonts w:ascii="Times New Roman" w:hAnsi="Times New Roman" w:cs="Times New Roman"/>
                      <w:b/>
                      <w:sz w:val="24"/>
                      <w:szCs w:val="24"/>
                    </w:rPr>
                    <w:t>наружное</w:t>
                  </w:r>
                </w:p>
              </w:txbxContent>
            </v:textbox>
          </v:shape>
        </w:pict>
      </w:r>
      <w:r>
        <w:rPr>
          <w:rFonts w:ascii="Times New Roman" w:hAnsi="Times New Roman" w:cs="Times New Roman"/>
          <w:noProof/>
          <w:sz w:val="24"/>
          <w:szCs w:val="24"/>
          <w:lang w:eastAsia="en-US"/>
        </w:rPr>
        <w:pict>
          <v:shape id="_x0000_s1063" type="#_x0000_t202" style="position:absolute;margin-left:0;margin-top:7.5pt;width:154.05pt;height:29.25pt;z-index:251699200;mso-position-horizontal:center;mso-width-relative:margin;mso-height-relative:margin">
            <v:textbox style="mso-next-textbox:#_x0000_s1063">
              <w:txbxContent>
                <w:p w:rsidR="002B66DA" w:rsidRPr="002B66DA" w:rsidRDefault="002B66DA" w:rsidP="002B66DA">
                  <w:pPr>
                    <w:jc w:val="center"/>
                    <w:rPr>
                      <w:rFonts w:ascii="Times New Roman" w:hAnsi="Times New Roman" w:cs="Times New Roman"/>
                      <w:b/>
                      <w:sz w:val="24"/>
                      <w:szCs w:val="24"/>
                    </w:rPr>
                  </w:pPr>
                  <w:r w:rsidRPr="002B66DA">
                    <w:rPr>
                      <w:rFonts w:ascii="Times New Roman" w:hAnsi="Times New Roman" w:cs="Times New Roman"/>
                      <w:b/>
                      <w:sz w:val="24"/>
                      <w:szCs w:val="24"/>
                    </w:rPr>
                    <w:t>Орган слуха</w:t>
                  </w:r>
                </w:p>
              </w:txbxContent>
            </v:textbox>
          </v:shape>
        </w:pict>
      </w:r>
      <w:r w:rsidR="002B66DA" w:rsidRPr="00861F52">
        <w:rPr>
          <w:rFonts w:ascii="Times New Roman" w:hAnsi="Times New Roman" w:cs="Times New Roman"/>
          <w:sz w:val="24"/>
          <w:szCs w:val="24"/>
        </w:rPr>
        <w:t xml:space="preserve"> </w:t>
      </w:r>
    </w:p>
    <w:p w:rsidR="002B66DA" w:rsidRPr="00861F52" w:rsidRDefault="002B66DA" w:rsidP="002B66DA">
      <w:pPr>
        <w:rPr>
          <w:rFonts w:ascii="Times New Roman" w:hAnsi="Times New Roman" w:cs="Times New Roman"/>
          <w:sz w:val="24"/>
          <w:szCs w:val="24"/>
        </w:rPr>
      </w:pPr>
    </w:p>
    <w:p w:rsidR="002B66DA" w:rsidRPr="00861F52" w:rsidRDefault="002B66DA" w:rsidP="002B66DA">
      <w:pPr>
        <w:spacing w:after="0"/>
        <w:ind w:left="720"/>
        <w:jc w:val="both"/>
        <w:rPr>
          <w:rFonts w:ascii="Times New Roman" w:hAnsi="Times New Roman" w:cs="Times New Roman"/>
          <w:sz w:val="24"/>
          <w:szCs w:val="24"/>
        </w:rPr>
      </w:pPr>
    </w:p>
    <w:p w:rsidR="002B66DA" w:rsidRPr="00861F52" w:rsidRDefault="002B66DA" w:rsidP="002B66DA">
      <w:pPr>
        <w:rPr>
          <w:rFonts w:ascii="Times New Roman" w:hAnsi="Times New Roman" w:cs="Times New Roman"/>
          <w:sz w:val="24"/>
          <w:szCs w:val="24"/>
        </w:rPr>
      </w:pPr>
    </w:p>
    <w:p w:rsidR="002B66DA" w:rsidRPr="00861F52" w:rsidRDefault="002B66DA" w:rsidP="002B66DA">
      <w:pPr>
        <w:rPr>
          <w:rFonts w:ascii="Times New Roman" w:hAnsi="Times New Roman" w:cs="Times New Roman"/>
          <w:sz w:val="24"/>
          <w:szCs w:val="24"/>
        </w:rPr>
      </w:pPr>
    </w:p>
    <w:p w:rsidR="002B66DA" w:rsidRPr="00861F52" w:rsidRDefault="002B66DA" w:rsidP="002B66DA">
      <w:pPr>
        <w:rPr>
          <w:rFonts w:ascii="Times New Roman" w:hAnsi="Times New Roman" w:cs="Times New Roman"/>
          <w:sz w:val="24"/>
          <w:szCs w:val="24"/>
        </w:rPr>
      </w:pPr>
    </w:p>
    <w:p w:rsidR="002B66DA" w:rsidRPr="00861F52" w:rsidRDefault="00A170B1" w:rsidP="002B66DA">
      <w:pPr>
        <w:rPr>
          <w:rFonts w:ascii="Times New Roman" w:hAnsi="Times New Roman" w:cs="Times New Roman"/>
          <w:sz w:val="24"/>
          <w:szCs w:val="24"/>
        </w:rPr>
      </w:pPr>
      <w:r>
        <w:rPr>
          <w:rFonts w:ascii="Times New Roman" w:hAnsi="Times New Roman" w:cs="Times New Roman"/>
          <w:noProof/>
          <w:sz w:val="24"/>
          <w:szCs w:val="24"/>
        </w:rPr>
        <w:pict>
          <v:shape id="_x0000_s1045" type="#_x0000_t202" style="position:absolute;margin-left:375.45pt;margin-top:1.45pt;width:58.5pt;height:30pt;z-index:251680768">
            <v:textbox style="mso-next-textbox:#_x0000_s1045">
              <w:txbxContent>
                <w:p w:rsidR="002B66DA" w:rsidRPr="002B66DA" w:rsidRDefault="002B66DA" w:rsidP="002B66DA">
                  <w:pPr>
                    <w:rPr>
                      <w:rFonts w:ascii="Times New Roman" w:hAnsi="Times New Roman" w:cs="Times New Roman"/>
                      <w:b/>
                      <w:sz w:val="24"/>
                      <w:szCs w:val="24"/>
                    </w:rPr>
                  </w:pPr>
                  <w:r w:rsidRPr="002B66DA">
                    <w:rPr>
                      <w:rFonts w:ascii="Times New Roman" w:hAnsi="Times New Roman" w:cs="Times New Roman"/>
                      <w:b/>
                      <w:sz w:val="24"/>
                      <w:szCs w:val="24"/>
                    </w:rPr>
                    <w:t>улитка</w:t>
                  </w:r>
                </w:p>
              </w:txbxContent>
            </v:textbox>
          </v:shape>
        </w:pict>
      </w:r>
      <w:r>
        <w:rPr>
          <w:rFonts w:ascii="Times New Roman" w:hAnsi="Times New Roman" w:cs="Times New Roman"/>
          <w:noProof/>
          <w:sz w:val="24"/>
          <w:szCs w:val="24"/>
        </w:rPr>
        <w:pict>
          <v:shape id="_x0000_s1051" type="#_x0000_t202" style="position:absolute;margin-left:70.2pt;margin-top:1.45pt;width:86.7pt;height:55.5pt;z-index:251686912">
            <v:textbox style="mso-next-textbox:#_x0000_s1051">
              <w:txbxContent>
                <w:p w:rsidR="002B66DA" w:rsidRPr="002B66DA" w:rsidRDefault="002B66DA" w:rsidP="002B66DA">
                  <w:pPr>
                    <w:rPr>
                      <w:rFonts w:ascii="Times New Roman" w:hAnsi="Times New Roman" w:cs="Times New Roman"/>
                      <w:b/>
                      <w:sz w:val="24"/>
                      <w:szCs w:val="24"/>
                    </w:rPr>
                  </w:pPr>
                  <w:r>
                    <w:rPr>
                      <w:rFonts w:ascii="Times New Roman" w:hAnsi="Times New Roman" w:cs="Times New Roman"/>
                      <w:b/>
                      <w:sz w:val="24"/>
                      <w:szCs w:val="24"/>
                    </w:rPr>
                    <w:t>Наружный слуховой проход</w:t>
                  </w:r>
                </w:p>
              </w:txbxContent>
            </v:textbox>
          </v:shape>
        </w:pict>
      </w:r>
    </w:p>
    <w:p w:rsidR="002B66DA" w:rsidRPr="00861F52" w:rsidRDefault="002B66DA" w:rsidP="002B66DA">
      <w:pPr>
        <w:rPr>
          <w:rFonts w:ascii="Times New Roman" w:hAnsi="Times New Roman" w:cs="Times New Roman"/>
          <w:sz w:val="24"/>
          <w:szCs w:val="24"/>
        </w:rPr>
      </w:pPr>
    </w:p>
    <w:p w:rsidR="002B66DA" w:rsidRPr="00861F52" w:rsidRDefault="002B66DA" w:rsidP="002B66DA">
      <w:pPr>
        <w:rPr>
          <w:rFonts w:ascii="Times New Roman" w:hAnsi="Times New Roman" w:cs="Times New Roman"/>
          <w:sz w:val="24"/>
          <w:szCs w:val="24"/>
        </w:rPr>
      </w:pPr>
    </w:p>
    <w:p w:rsidR="002B66DA" w:rsidRPr="00861F52" w:rsidRDefault="002B66DA" w:rsidP="002B66DA">
      <w:pPr>
        <w:rPr>
          <w:rFonts w:ascii="Times New Roman" w:hAnsi="Times New Roman" w:cs="Times New Roman"/>
          <w:sz w:val="24"/>
          <w:szCs w:val="24"/>
        </w:rPr>
      </w:pPr>
    </w:p>
    <w:p w:rsidR="00874EEC" w:rsidRPr="00E26E2C" w:rsidRDefault="00874EEC" w:rsidP="00E26E2C">
      <w:pPr>
        <w:spacing w:after="0" w:line="360" w:lineRule="auto"/>
        <w:ind w:left="-851"/>
        <w:jc w:val="both"/>
        <w:rPr>
          <w:rFonts w:ascii="Times New Roman" w:eastAsia="Times New Roman" w:hAnsi="Times New Roman" w:cs="Times New Roman"/>
          <w:sz w:val="28"/>
          <w:szCs w:val="28"/>
        </w:rPr>
      </w:pPr>
    </w:p>
    <w:p w:rsidR="00E26E2C" w:rsidRDefault="00874EEC" w:rsidP="00E26E2C">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w:t>
      </w:r>
      <w:r w:rsidRPr="00E26E2C">
        <w:rPr>
          <w:rFonts w:ascii="Times New Roman" w:eastAsia="Times New Roman" w:hAnsi="Times New Roman" w:cs="Times New Roman"/>
          <w:i/>
          <w:iCs/>
          <w:sz w:val="28"/>
          <w:szCs w:val="28"/>
        </w:rPr>
        <w:t>Cлайд</w:t>
      </w:r>
      <w:r w:rsidR="00A608AC">
        <w:rPr>
          <w:rFonts w:ascii="Times New Roman" w:eastAsia="Times New Roman" w:hAnsi="Times New Roman" w:cs="Times New Roman"/>
          <w:i/>
          <w:iCs/>
          <w:sz w:val="28"/>
          <w:szCs w:val="28"/>
        </w:rPr>
        <w:t>1</w:t>
      </w:r>
      <w:r w:rsidR="00031467">
        <w:rPr>
          <w:rFonts w:ascii="Times New Roman" w:eastAsia="Times New Roman" w:hAnsi="Times New Roman" w:cs="Times New Roman"/>
          <w:i/>
          <w:iCs/>
          <w:sz w:val="28"/>
          <w:szCs w:val="28"/>
        </w:rPr>
        <w:t>5</w:t>
      </w:r>
      <w:r w:rsidR="00A608AC">
        <w:rPr>
          <w:rFonts w:ascii="Times New Roman" w:eastAsia="Times New Roman" w:hAnsi="Times New Roman" w:cs="Times New Roman"/>
          <w:i/>
          <w:iCs/>
          <w:sz w:val="28"/>
          <w:szCs w:val="28"/>
        </w:rPr>
        <w:t xml:space="preserve"> -</w:t>
      </w:r>
      <w:r w:rsidR="00031467">
        <w:rPr>
          <w:rFonts w:ascii="Times New Roman" w:eastAsia="Times New Roman" w:hAnsi="Times New Roman" w:cs="Times New Roman"/>
          <w:i/>
          <w:iCs/>
          <w:sz w:val="28"/>
          <w:szCs w:val="28"/>
        </w:rPr>
        <w:t>20</w:t>
      </w:r>
      <w:r w:rsidRPr="00E26E2C">
        <w:rPr>
          <w:rFonts w:ascii="Times New Roman" w:eastAsia="Times New Roman" w:hAnsi="Times New Roman" w:cs="Times New Roman"/>
          <w:sz w:val="28"/>
          <w:szCs w:val="28"/>
        </w:rPr>
        <w:t>) . Теперь поговорим о</w:t>
      </w:r>
      <w:r w:rsidR="00A608AC">
        <w:rPr>
          <w:rFonts w:ascii="Times New Roman" w:eastAsia="Times New Roman" w:hAnsi="Times New Roman" w:cs="Times New Roman"/>
          <w:sz w:val="28"/>
          <w:szCs w:val="28"/>
        </w:rPr>
        <w:t xml:space="preserve"> строении и </w:t>
      </w:r>
      <w:r w:rsidRPr="00E26E2C">
        <w:rPr>
          <w:rFonts w:ascii="Times New Roman" w:eastAsia="Times New Roman" w:hAnsi="Times New Roman" w:cs="Times New Roman"/>
          <w:sz w:val="28"/>
          <w:szCs w:val="28"/>
        </w:rPr>
        <w:t xml:space="preserve"> функциях</w:t>
      </w:r>
      <w:r w:rsidR="00A608AC">
        <w:rPr>
          <w:rFonts w:ascii="Times New Roman" w:eastAsia="Times New Roman" w:hAnsi="Times New Roman" w:cs="Times New Roman"/>
          <w:sz w:val="28"/>
          <w:szCs w:val="28"/>
        </w:rPr>
        <w:t xml:space="preserve"> всех частей органа слуха</w:t>
      </w:r>
      <w:r w:rsidR="00A608AC">
        <w:rPr>
          <w:rFonts w:ascii="Times New Roman" w:eastAsia="Times New Roman" w:hAnsi="Times New Roman" w:cs="Times New Roman"/>
          <w:sz w:val="28"/>
          <w:szCs w:val="28"/>
        </w:rPr>
        <w:tab/>
      </w:r>
      <w:r w:rsidR="00987F3F">
        <w:rPr>
          <w:rFonts w:ascii="Times New Roman" w:eastAsia="Times New Roman" w:hAnsi="Times New Roman" w:cs="Times New Roman"/>
          <w:sz w:val="28"/>
          <w:szCs w:val="28"/>
        </w:rPr>
        <w:t xml:space="preserve"> (записывают в тетрадь</w:t>
      </w:r>
      <w:r w:rsidR="00A608AC">
        <w:rPr>
          <w:rFonts w:ascii="Times New Roman" w:eastAsia="Times New Roman" w:hAnsi="Times New Roman" w:cs="Times New Roman"/>
          <w:sz w:val="28"/>
          <w:szCs w:val="28"/>
        </w:rPr>
        <w:t xml:space="preserve"> функции каждой части</w:t>
      </w:r>
      <w:r w:rsidR="00987F3F">
        <w:rPr>
          <w:rFonts w:ascii="Times New Roman" w:eastAsia="Times New Roman" w:hAnsi="Times New Roman" w:cs="Times New Roman"/>
          <w:sz w:val="28"/>
          <w:szCs w:val="28"/>
        </w:rPr>
        <w:t>)</w:t>
      </w:r>
      <w:r w:rsidRPr="00E26E2C">
        <w:rPr>
          <w:rFonts w:ascii="Times New Roman" w:eastAsia="Times New Roman" w:hAnsi="Times New Roman" w:cs="Times New Roman"/>
          <w:sz w:val="28"/>
          <w:szCs w:val="28"/>
        </w:rPr>
        <w:t>:</w:t>
      </w:r>
    </w:p>
    <w:p w:rsidR="00874EEC" w:rsidRPr="00E26E2C" w:rsidRDefault="00E26E2C" w:rsidP="00E26E2C">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Найдите информацию в дополнительной литературе о функции ушной раковины</w:t>
      </w:r>
      <w:r w:rsidR="00874EEC" w:rsidRPr="00E26E2C">
        <w:rPr>
          <w:rFonts w:ascii="Times New Roman" w:eastAsia="Times New Roman" w:hAnsi="Times New Roman" w:cs="Times New Roman"/>
          <w:sz w:val="28"/>
          <w:szCs w:val="28"/>
        </w:rPr>
        <w:t xml:space="preserve"> </w:t>
      </w:r>
      <w:r w:rsidR="00987F3F">
        <w:rPr>
          <w:rFonts w:ascii="Times New Roman" w:eastAsia="Times New Roman" w:hAnsi="Times New Roman" w:cs="Times New Roman"/>
          <w:sz w:val="28"/>
          <w:szCs w:val="28"/>
        </w:rPr>
        <w:t>.</w:t>
      </w:r>
    </w:p>
    <w:p w:rsidR="00874EEC" w:rsidRDefault="00874EEC" w:rsidP="00E26E2C">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Ушная раковина:</w:t>
      </w:r>
      <w:r w:rsidRPr="00E26E2C">
        <w:rPr>
          <w:rFonts w:ascii="Times New Roman" w:eastAsia="Times New Roman" w:hAnsi="Times New Roman" w:cs="Times New Roman"/>
          <w:sz w:val="28"/>
          <w:szCs w:val="28"/>
        </w:rPr>
        <w:t xml:space="preserve"> улавливает звуки</w:t>
      </w:r>
    </w:p>
    <w:p w:rsidR="00987F3F" w:rsidRPr="00E26E2C" w:rsidRDefault="00987F3F" w:rsidP="00987F3F">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Найдите информацию в дополнительной литературе о функции наружного слухового прохода.</w:t>
      </w:r>
      <w:r w:rsidRPr="00E26E2C">
        <w:rPr>
          <w:rFonts w:ascii="Times New Roman" w:eastAsia="Times New Roman" w:hAnsi="Times New Roman" w:cs="Times New Roman"/>
          <w:sz w:val="28"/>
          <w:szCs w:val="28"/>
        </w:rPr>
        <w:t xml:space="preserve"> </w:t>
      </w:r>
    </w:p>
    <w:p w:rsidR="00874EEC" w:rsidRDefault="00874EEC" w:rsidP="00E26E2C">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Наружный слуховой проход:</w:t>
      </w:r>
      <w:r w:rsidRPr="00E26E2C">
        <w:rPr>
          <w:rFonts w:ascii="Times New Roman" w:eastAsia="Times New Roman" w:hAnsi="Times New Roman" w:cs="Times New Roman"/>
          <w:sz w:val="28"/>
          <w:szCs w:val="28"/>
        </w:rPr>
        <w:t xml:space="preserve"> проводит звуковые колебания</w:t>
      </w:r>
    </w:p>
    <w:p w:rsidR="00987F3F" w:rsidRPr="00E26E2C" w:rsidRDefault="00987F3F" w:rsidP="00987F3F">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Найдите информацию в дополнительной литературе о функции барабанной перепонки</w:t>
      </w:r>
      <w:r w:rsidRPr="00E26E2C">
        <w:rPr>
          <w:rFonts w:ascii="Times New Roman" w:eastAsia="Times New Roman" w:hAnsi="Times New Roman" w:cs="Times New Roman"/>
          <w:sz w:val="28"/>
          <w:szCs w:val="28"/>
        </w:rPr>
        <w:t xml:space="preserve"> </w:t>
      </w:r>
    </w:p>
    <w:p w:rsidR="00874EEC" w:rsidRDefault="00874EEC" w:rsidP="00E26E2C">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Барабанная перепонка:</w:t>
      </w:r>
      <w:r w:rsidRPr="00E26E2C">
        <w:rPr>
          <w:rFonts w:ascii="Times New Roman" w:eastAsia="Times New Roman" w:hAnsi="Times New Roman" w:cs="Times New Roman"/>
          <w:sz w:val="28"/>
          <w:szCs w:val="28"/>
        </w:rPr>
        <w:t xml:space="preserve"> преобразует звуковые колебания в механические, передаёт в среднее ухо.</w:t>
      </w:r>
    </w:p>
    <w:p w:rsidR="00987F3F" w:rsidRPr="00E26E2C" w:rsidRDefault="00987F3F" w:rsidP="00987F3F">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Найдите информацию в дополнительной литературе о функции слуховых косточек.</w:t>
      </w:r>
    </w:p>
    <w:p w:rsidR="00874EEC" w:rsidRDefault="00874EEC" w:rsidP="00E26E2C">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Слуховые косточки:</w:t>
      </w:r>
      <w:r w:rsidRPr="00E26E2C">
        <w:rPr>
          <w:rFonts w:ascii="Times New Roman" w:eastAsia="Times New Roman" w:hAnsi="Times New Roman" w:cs="Times New Roman"/>
          <w:sz w:val="28"/>
          <w:szCs w:val="28"/>
        </w:rPr>
        <w:t xml:space="preserve"> молоточек и наковальня - рычаги, стремя – своеобразный поршень. Они усиливают слабые колебания барабанной перепонки и передают их во внутреннее ухо. Стремя упирается в овальное окно. </w:t>
      </w:r>
    </w:p>
    <w:p w:rsidR="00987F3F" w:rsidRPr="00E26E2C" w:rsidRDefault="00987F3F" w:rsidP="00987F3F">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Найдите информацию в дополнительной литературе о функции слуховой трубы.</w:t>
      </w:r>
      <w:r w:rsidRPr="00E26E2C">
        <w:rPr>
          <w:rFonts w:ascii="Times New Roman" w:eastAsia="Times New Roman" w:hAnsi="Times New Roman" w:cs="Times New Roman"/>
          <w:sz w:val="28"/>
          <w:szCs w:val="28"/>
        </w:rPr>
        <w:t xml:space="preserve"> </w:t>
      </w:r>
    </w:p>
    <w:p w:rsidR="00874EEC" w:rsidRDefault="00874EEC" w:rsidP="00E26E2C">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Слуховая труба:</w:t>
      </w:r>
      <w:r w:rsidRPr="00E26E2C">
        <w:rPr>
          <w:rFonts w:ascii="Times New Roman" w:eastAsia="Times New Roman" w:hAnsi="Times New Roman" w:cs="Times New Roman"/>
          <w:sz w:val="28"/>
          <w:szCs w:val="28"/>
        </w:rPr>
        <w:t xml:space="preserve"> соединяет среднее ухо с носоглоткой. Выравнивает давление, возникающее при усиленном шуме. (врач ухо-горло-нос). </w:t>
      </w:r>
    </w:p>
    <w:p w:rsidR="00987F3F" w:rsidRPr="00E26E2C" w:rsidRDefault="00987F3F" w:rsidP="00987F3F">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Найдите информацию в дополнительной литературе о функции улитки.</w:t>
      </w:r>
      <w:r w:rsidRPr="00E26E2C">
        <w:rPr>
          <w:rFonts w:ascii="Times New Roman" w:eastAsia="Times New Roman" w:hAnsi="Times New Roman" w:cs="Times New Roman"/>
          <w:sz w:val="28"/>
          <w:szCs w:val="28"/>
        </w:rPr>
        <w:t xml:space="preserve"> </w:t>
      </w:r>
    </w:p>
    <w:p w:rsidR="00874EEC" w:rsidRPr="00E26E2C" w:rsidRDefault="00874EEC" w:rsidP="00E26E2C">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i/>
          <w:iCs/>
          <w:sz w:val="28"/>
          <w:szCs w:val="28"/>
        </w:rPr>
        <w:t xml:space="preserve">Улитка: </w:t>
      </w:r>
      <w:r w:rsidRPr="00E26E2C">
        <w:rPr>
          <w:rFonts w:ascii="Times New Roman" w:eastAsia="Times New Roman" w:hAnsi="Times New Roman" w:cs="Times New Roman"/>
          <w:sz w:val="28"/>
          <w:szCs w:val="28"/>
        </w:rPr>
        <w:t xml:space="preserve">раковина в 2,5 оборота. Внутри костного лабиринта улитки находится перепончатый лабиринт. Оба они заполнены жидкостью, колебания которой вызываются ударами стремечка по овальному окну. Внутри перепончатого лабиринта по всей длине завитков улитки тянутся пять рядов клеток с тончайшими волокнами (по 60-70 у каждой клетки). Это волосковые слуховые клетки (их около 24 тыс.) крепятся к мембране, которая состоит из отдельных волокон. Стоит возникнуть колебаниям в жидкости улитки, как занавес начинает касаться волосков слуховых клеток, порождая электрические импульсы различной силы. Слуховой нерв собирает эти импульсы и передаёт их через подкорковые узлы в кору височных долей головного мозга. Они и обеспечивают анализ и синтез звуков. </w:t>
      </w:r>
    </w:p>
    <w:p w:rsidR="00E43005" w:rsidRPr="00E26E2C" w:rsidRDefault="00E43005" w:rsidP="00E26E2C">
      <w:pPr>
        <w:spacing w:after="0" w:line="360" w:lineRule="auto"/>
        <w:ind w:left="-851" w:right="-284"/>
        <w:jc w:val="both"/>
        <w:outlineLvl w:val="2"/>
        <w:rPr>
          <w:rFonts w:ascii="Times New Roman" w:eastAsia="Times New Roman" w:hAnsi="Times New Roman" w:cs="Times New Roman"/>
          <w:b/>
          <w:bCs/>
          <w:sz w:val="28"/>
          <w:szCs w:val="28"/>
        </w:rPr>
      </w:pPr>
      <w:r w:rsidRPr="00E26E2C">
        <w:rPr>
          <w:rFonts w:ascii="Times New Roman" w:eastAsia="Times New Roman" w:hAnsi="Times New Roman" w:cs="Times New Roman"/>
          <w:b/>
          <w:bCs/>
          <w:sz w:val="28"/>
          <w:szCs w:val="28"/>
        </w:rPr>
        <w:t>4. Физкультурная пауза.</w:t>
      </w:r>
      <w:r w:rsidR="006B5CA4">
        <w:rPr>
          <w:rFonts w:ascii="Times New Roman" w:eastAsia="Times New Roman" w:hAnsi="Times New Roman" w:cs="Times New Roman"/>
          <w:b/>
          <w:bCs/>
          <w:sz w:val="28"/>
          <w:szCs w:val="28"/>
        </w:rPr>
        <w:t xml:space="preserve">  (слайд</w:t>
      </w:r>
      <w:r w:rsidR="00031467">
        <w:rPr>
          <w:rFonts w:ascii="Times New Roman" w:eastAsia="Times New Roman" w:hAnsi="Times New Roman" w:cs="Times New Roman"/>
          <w:b/>
          <w:bCs/>
          <w:sz w:val="28"/>
          <w:szCs w:val="28"/>
        </w:rPr>
        <w:t xml:space="preserve"> 21</w:t>
      </w:r>
      <w:r w:rsidR="006B5CA4">
        <w:rPr>
          <w:rFonts w:ascii="Times New Roman" w:eastAsia="Times New Roman" w:hAnsi="Times New Roman" w:cs="Times New Roman"/>
          <w:b/>
          <w:bCs/>
          <w:sz w:val="28"/>
          <w:szCs w:val="28"/>
        </w:rPr>
        <w:t>)</w:t>
      </w:r>
    </w:p>
    <w:p w:rsidR="00E43005" w:rsidRPr="00E26E2C" w:rsidRDefault="00E43005" w:rsidP="00E26E2C">
      <w:pPr>
        <w:spacing w:after="0" w:line="360" w:lineRule="auto"/>
        <w:ind w:left="-851" w:right="-284"/>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Работая на уроке, мы напрягаем глаза, поэтому очень важно делать гимнастику для глаз. Вращаем глаза, рисуем глазами знак бесконечности, сосредоточенно смотрим на кончик пальца, приближая и отдаляя его.</w:t>
      </w:r>
    </w:p>
    <w:p w:rsidR="00E43005" w:rsidRPr="00E26E2C" w:rsidRDefault="00E43005" w:rsidP="00E26E2C">
      <w:pPr>
        <w:spacing w:after="0" w:line="360" w:lineRule="auto"/>
        <w:ind w:left="-851"/>
        <w:jc w:val="both"/>
        <w:rPr>
          <w:sz w:val="28"/>
          <w:szCs w:val="28"/>
        </w:rPr>
      </w:pPr>
      <w:r w:rsidRPr="00E26E2C">
        <w:rPr>
          <w:rFonts w:ascii="Times New Roman" w:eastAsia="Times New Roman" w:hAnsi="Times New Roman" w:cs="Times New Roman"/>
          <w:sz w:val="28"/>
          <w:szCs w:val="28"/>
        </w:rPr>
        <w:lastRenderedPageBreak/>
        <w:t xml:space="preserve"> </w:t>
      </w:r>
      <w:r w:rsidRPr="00E26E2C">
        <w:rPr>
          <w:rFonts w:ascii="Times New Roman" w:hAnsi="Times New Roman" w:cs="Times New Roman"/>
          <w:sz w:val="28"/>
          <w:szCs w:val="28"/>
        </w:rPr>
        <w:t>Чтобы активизировать мыслительную деятельность, сделаем массаж ушей. На одном ухе выявлено более 100 активных точек. Помассируем мочку уха. На ней находится 11 точек, связанных с глазами, языком, мышцами лица. А теперь укрепляем слух: руками прижать уши, не напрягаясь, и резко отпустить их. Делаем 4-6 раз</w:t>
      </w:r>
      <w:r w:rsidRPr="00E26E2C">
        <w:rPr>
          <w:sz w:val="28"/>
          <w:szCs w:val="28"/>
        </w:rPr>
        <w:t xml:space="preserve">. </w:t>
      </w:r>
    </w:p>
    <w:p w:rsidR="00874EEC" w:rsidRPr="00E26E2C" w:rsidRDefault="007E754D" w:rsidP="00E26E2C">
      <w:pPr>
        <w:spacing w:after="0" w:line="360" w:lineRule="auto"/>
        <w:ind w:left="-851"/>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874EEC" w:rsidRPr="00E26E2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проведение опыта</w:t>
      </w:r>
      <w:r w:rsidR="00874EEC" w:rsidRPr="00E26E2C">
        <w:rPr>
          <w:rFonts w:ascii="Times New Roman" w:eastAsia="Times New Roman" w:hAnsi="Times New Roman" w:cs="Times New Roman"/>
          <w:b/>
          <w:bCs/>
          <w:sz w:val="28"/>
          <w:szCs w:val="28"/>
        </w:rPr>
        <w:t>.</w:t>
      </w:r>
      <w:r w:rsidR="00031467">
        <w:rPr>
          <w:rFonts w:ascii="Times New Roman" w:eastAsia="Times New Roman" w:hAnsi="Times New Roman" w:cs="Times New Roman"/>
          <w:b/>
          <w:bCs/>
          <w:sz w:val="28"/>
          <w:szCs w:val="28"/>
        </w:rPr>
        <w:t xml:space="preserve"> Слайд 22-23</w:t>
      </w:r>
    </w:p>
    <w:p w:rsidR="00874EEC" w:rsidRDefault="007E754D" w:rsidP="00E26E2C">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Говорят, что слушать громкую музыку, особенно через наушники может привести к </w:t>
      </w:r>
      <w:r w:rsidR="00C250AD">
        <w:rPr>
          <w:rFonts w:ascii="Times New Roman" w:eastAsia="Times New Roman" w:hAnsi="Times New Roman" w:cs="Times New Roman"/>
          <w:sz w:val="28"/>
          <w:szCs w:val="28"/>
        </w:rPr>
        <w:t xml:space="preserve">частичной или полной </w:t>
      </w:r>
      <w:r>
        <w:rPr>
          <w:rFonts w:ascii="Times New Roman" w:eastAsia="Times New Roman" w:hAnsi="Times New Roman" w:cs="Times New Roman"/>
          <w:sz w:val="28"/>
          <w:szCs w:val="28"/>
        </w:rPr>
        <w:t>потери слуха. Давайте проверим это на опыте.</w:t>
      </w:r>
      <w:r w:rsidR="006B5CA4">
        <w:rPr>
          <w:rFonts w:ascii="Times New Roman" w:eastAsia="Times New Roman" w:hAnsi="Times New Roman" w:cs="Times New Roman"/>
          <w:sz w:val="28"/>
          <w:szCs w:val="28"/>
        </w:rPr>
        <w:t xml:space="preserve"> При нормальном слухе мы должны слышать звук механических часов на расстояние 10-15 см.</w:t>
      </w:r>
    </w:p>
    <w:p w:rsidR="006B5CA4" w:rsidRDefault="006B5CA4" w:rsidP="00E26E2C">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подносит часы к уху ученика, который практически не слушает музыку через наушники, слушает и который непосредственно перед опытом слушал.</w:t>
      </w:r>
    </w:p>
    <w:p w:rsidR="006B5CA4" w:rsidRPr="00E26E2C" w:rsidRDefault="006B5CA4" w:rsidP="00E26E2C">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Ученики с помощью учителя в конце опыта делают вывод.</w:t>
      </w:r>
    </w:p>
    <w:p w:rsidR="00874EEC" w:rsidRDefault="00874EEC" w:rsidP="00E26E2C">
      <w:pPr>
        <w:spacing w:after="0" w:line="360" w:lineRule="auto"/>
        <w:ind w:left="-851"/>
        <w:jc w:val="both"/>
        <w:outlineLvl w:val="2"/>
        <w:rPr>
          <w:rFonts w:ascii="Times New Roman" w:eastAsia="Times New Roman" w:hAnsi="Times New Roman" w:cs="Times New Roman"/>
          <w:b/>
          <w:bCs/>
          <w:sz w:val="28"/>
          <w:szCs w:val="28"/>
        </w:rPr>
      </w:pPr>
      <w:r w:rsidRPr="00E26E2C">
        <w:rPr>
          <w:rFonts w:ascii="Times New Roman" w:eastAsia="Times New Roman" w:hAnsi="Times New Roman" w:cs="Times New Roman"/>
          <w:b/>
          <w:bCs/>
          <w:sz w:val="28"/>
          <w:szCs w:val="28"/>
        </w:rPr>
        <w:t>7. Закрепление.</w:t>
      </w:r>
    </w:p>
    <w:p w:rsidR="00031467" w:rsidRDefault="00031467" w:rsidP="00031467">
      <w:pPr>
        <w:spacing w:after="0" w:line="360" w:lineRule="auto"/>
        <w:ind w:left="-851" w:right="-284"/>
        <w:jc w:val="both"/>
        <w:rPr>
          <w:rFonts w:ascii="Times New Roman" w:hAnsi="Times New Roman" w:cs="Times New Roman"/>
          <w:sz w:val="28"/>
          <w:szCs w:val="28"/>
        </w:rPr>
      </w:pPr>
      <w:r>
        <w:rPr>
          <w:rFonts w:ascii="Times New Roman" w:hAnsi="Times New Roman" w:cs="Times New Roman"/>
          <w:sz w:val="28"/>
          <w:szCs w:val="28"/>
        </w:rPr>
        <w:t>Какое значение в жизни человека имеют слух? (слайд 24-25)</w:t>
      </w:r>
    </w:p>
    <w:p w:rsidR="008B46AB" w:rsidRDefault="008B46AB" w:rsidP="00E26E2C">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каким анализатором мы сегодня познакомились? (слуховым анализатором)</w:t>
      </w:r>
    </w:p>
    <w:p w:rsidR="008B46AB" w:rsidRDefault="008B46AB" w:rsidP="00E26E2C">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каких частей он состоит? ( рецепторов кортикового органа, слухового нерва, височная КБП)</w:t>
      </w:r>
    </w:p>
    <w:p w:rsidR="008B46AB" w:rsidRDefault="008B46AB" w:rsidP="00E26E2C">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называется орган слуха? (ухо).</w:t>
      </w:r>
    </w:p>
    <w:p w:rsidR="008B46AB" w:rsidRDefault="008B46AB" w:rsidP="00E26E2C">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каких частей он состоит? (наружного, среднего, внутреннего)</w:t>
      </w:r>
    </w:p>
    <w:p w:rsidR="00031467" w:rsidRPr="00E26E2C" w:rsidRDefault="00031467" w:rsidP="00031467">
      <w:pPr>
        <w:spacing w:after="0" w:line="360" w:lineRule="auto"/>
        <w:ind w:left="-567"/>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Pr="00E26E2C">
        <w:rPr>
          <w:rFonts w:ascii="Times New Roman" w:eastAsia="Times New Roman" w:hAnsi="Times New Roman" w:cs="Times New Roman"/>
          <w:b/>
          <w:bCs/>
          <w:sz w:val="28"/>
          <w:szCs w:val="28"/>
        </w:rPr>
        <w:t xml:space="preserve">. Запишите домашнее задание: </w:t>
      </w:r>
      <w:r>
        <w:rPr>
          <w:rFonts w:ascii="Times New Roman" w:eastAsia="Times New Roman" w:hAnsi="Times New Roman" w:cs="Times New Roman"/>
          <w:b/>
          <w:bCs/>
          <w:sz w:val="28"/>
          <w:szCs w:val="28"/>
        </w:rPr>
        <w:t xml:space="preserve"> (слайд)</w:t>
      </w:r>
    </w:p>
    <w:p w:rsidR="00031467" w:rsidRDefault="00031467" w:rsidP="00031467">
      <w:pPr>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Параграф 49</w:t>
      </w:r>
      <w:r w:rsidRPr="00E26E2C">
        <w:rPr>
          <w:rFonts w:ascii="Times New Roman" w:eastAsia="Times New Roman" w:hAnsi="Times New Roman" w:cs="Times New Roman"/>
          <w:sz w:val="28"/>
          <w:szCs w:val="28"/>
        </w:rPr>
        <w:t>, записать в тетрадь практические рекомендации по гигиене органа слуха</w:t>
      </w:r>
      <w:r>
        <w:rPr>
          <w:rFonts w:ascii="Times New Roman" w:eastAsia="Times New Roman" w:hAnsi="Times New Roman" w:cs="Times New Roman"/>
          <w:sz w:val="28"/>
          <w:szCs w:val="28"/>
        </w:rPr>
        <w:t>, упражнение 191.</w:t>
      </w:r>
      <w:r w:rsidRPr="00E26E2C">
        <w:rPr>
          <w:rFonts w:ascii="Times New Roman" w:eastAsia="Times New Roman" w:hAnsi="Times New Roman" w:cs="Times New Roman"/>
          <w:sz w:val="28"/>
          <w:szCs w:val="28"/>
        </w:rPr>
        <w:t xml:space="preserve"> </w:t>
      </w:r>
    </w:p>
    <w:p w:rsidR="00874EEC" w:rsidRPr="00E26E2C" w:rsidRDefault="00874EEC" w:rsidP="008B46AB">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Если на Луне под самым ухом у человека выстрелить, услышит ли он? (нет, звук – это колебания воздуха, его нет на Луне).</w:t>
      </w:r>
    </w:p>
    <w:p w:rsidR="00874EEC" w:rsidRDefault="00874EEC" w:rsidP="008B46AB">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Для чего в самолёте рекомендуется при взлёте открывать рот (евстахиева труба опускается и выравнивает давление).</w:t>
      </w:r>
    </w:p>
    <w:p w:rsidR="00874EEC" w:rsidRPr="00E26E2C" w:rsidRDefault="006B5CA4" w:rsidP="008B46AB">
      <w:pPr>
        <w:spacing w:after="0" w:line="360" w:lineRule="auto"/>
        <w:ind w:left="-851"/>
        <w:jc w:val="both"/>
        <w:rPr>
          <w:rFonts w:ascii="Times New Roman" w:eastAsia="Times New Roman" w:hAnsi="Times New Roman" w:cs="Times New Roman"/>
          <w:sz w:val="28"/>
          <w:szCs w:val="28"/>
        </w:rPr>
      </w:pPr>
      <w:r w:rsidRPr="00E26E2C">
        <w:rPr>
          <w:rFonts w:ascii="Times New Roman" w:eastAsia="Times New Roman" w:hAnsi="Times New Roman" w:cs="Times New Roman"/>
          <w:sz w:val="28"/>
          <w:szCs w:val="28"/>
        </w:rPr>
        <w:t xml:space="preserve"> </w:t>
      </w:r>
      <w:r w:rsidR="00874EEC" w:rsidRPr="00E26E2C">
        <w:rPr>
          <w:rFonts w:ascii="Times New Roman" w:eastAsia="Times New Roman" w:hAnsi="Times New Roman" w:cs="Times New Roman"/>
          <w:sz w:val="28"/>
          <w:szCs w:val="28"/>
        </w:rPr>
        <w:t>(</w:t>
      </w:r>
      <w:r w:rsidR="00874EEC" w:rsidRPr="00E26E2C">
        <w:rPr>
          <w:rFonts w:ascii="Times New Roman" w:eastAsia="Times New Roman" w:hAnsi="Times New Roman" w:cs="Times New Roman"/>
          <w:i/>
          <w:iCs/>
          <w:sz w:val="28"/>
          <w:szCs w:val="28"/>
        </w:rPr>
        <w:t>Демонстрация ватных палочек</w:t>
      </w:r>
      <w:r w:rsidR="00874EEC" w:rsidRPr="00E26E2C">
        <w:rPr>
          <w:rFonts w:ascii="Times New Roman" w:eastAsia="Times New Roman" w:hAnsi="Times New Roman" w:cs="Times New Roman"/>
          <w:sz w:val="28"/>
          <w:szCs w:val="28"/>
        </w:rPr>
        <w:t xml:space="preserve">) Что это? На Руси палочки для ковыряния ушей называли копоушечками, их изготавливали из дерева, а для состоятельных людей из металла, слоновой кости. Если человек чрезмерно увлекался чисткой ушей, то его называли копушей. </w:t>
      </w:r>
    </w:p>
    <w:p w:rsidR="00874EEC" w:rsidRDefault="006B5CA4" w:rsidP="00E26E2C">
      <w:pPr>
        <w:spacing w:after="0" w:line="360" w:lineRule="auto"/>
        <w:ind w:left="-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Скажите пожалуйста, а можно л</w:t>
      </w:r>
      <w:r w:rsidR="008B46AB">
        <w:rPr>
          <w:rFonts w:ascii="Times New Roman" w:eastAsia="Times New Roman" w:hAnsi="Times New Roman" w:cs="Times New Roman"/>
          <w:iCs/>
          <w:sz w:val="28"/>
          <w:szCs w:val="28"/>
        </w:rPr>
        <w:t>и ими пользоваться регулярно. (</w:t>
      </w:r>
      <w:r>
        <w:rPr>
          <w:rFonts w:ascii="Times New Roman" w:eastAsia="Times New Roman" w:hAnsi="Times New Roman" w:cs="Times New Roman"/>
          <w:iCs/>
          <w:sz w:val="28"/>
          <w:szCs w:val="28"/>
        </w:rPr>
        <w:t>нет врачи не рекомендуют, т.к. можно повредить барабанную перепонку</w:t>
      </w:r>
      <w:r w:rsidR="00390963">
        <w:rPr>
          <w:rFonts w:ascii="Times New Roman" w:eastAsia="Times New Roman" w:hAnsi="Times New Roman" w:cs="Times New Roman"/>
          <w:iCs/>
          <w:sz w:val="28"/>
          <w:szCs w:val="28"/>
        </w:rPr>
        <w:t>, и повредить стенки наружного слухового прохода, занести инфекцию. Лучше</w:t>
      </w:r>
      <w:r w:rsidR="008B46AB">
        <w:rPr>
          <w:rFonts w:ascii="Times New Roman" w:eastAsia="Times New Roman" w:hAnsi="Times New Roman" w:cs="Times New Roman"/>
          <w:iCs/>
          <w:sz w:val="28"/>
          <w:szCs w:val="28"/>
        </w:rPr>
        <w:t xml:space="preserve"> </w:t>
      </w:r>
      <w:r w:rsidR="00390963">
        <w:rPr>
          <w:rFonts w:ascii="Times New Roman" w:eastAsia="Times New Roman" w:hAnsi="Times New Roman" w:cs="Times New Roman"/>
          <w:iCs/>
          <w:sz w:val="28"/>
          <w:szCs w:val="28"/>
        </w:rPr>
        <w:t xml:space="preserve"> уши мыть теплой водой и</w:t>
      </w:r>
      <w:r w:rsidR="00915F2E">
        <w:rPr>
          <w:rFonts w:ascii="Times New Roman" w:eastAsia="Times New Roman" w:hAnsi="Times New Roman" w:cs="Times New Roman"/>
          <w:iCs/>
          <w:sz w:val="28"/>
          <w:szCs w:val="28"/>
        </w:rPr>
        <w:t xml:space="preserve"> </w:t>
      </w:r>
      <w:r w:rsidR="00390963">
        <w:rPr>
          <w:rFonts w:ascii="Times New Roman" w:eastAsia="Times New Roman" w:hAnsi="Times New Roman" w:cs="Times New Roman"/>
          <w:iCs/>
          <w:sz w:val="28"/>
          <w:szCs w:val="28"/>
        </w:rPr>
        <w:t>мылом.</w:t>
      </w:r>
    </w:p>
    <w:p w:rsidR="00390963" w:rsidRPr="006B5CA4" w:rsidRDefault="00390963" w:rsidP="0039096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 качестве закрепления сегодняшних знаний выполните задание в тетради на печатной основе упр. 190. (слайд)</w:t>
      </w:r>
    </w:p>
    <w:p w:rsidR="00874EEC" w:rsidRPr="00E26E2C" w:rsidRDefault="008B46AB" w:rsidP="00E26E2C">
      <w:pPr>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попросила бы вас</w:t>
      </w:r>
      <w:r w:rsidR="00874EEC" w:rsidRPr="00E26E2C">
        <w:rPr>
          <w:rFonts w:ascii="Times New Roman" w:eastAsia="Times New Roman" w:hAnsi="Times New Roman" w:cs="Times New Roman"/>
          <w:sz w:val="28"/>
          <w:szCs w:val="28"/>
        </w:rPr>
        <w:t xml:space="preserve"> на клейких листочках напи</w:t>
      </w:r>
      <w:r>
        <w:rPr>
          <w:rFonts w:ascii="Times New Roman" w:eastAsia="Times New Roman" w:hAnsi="Times New Roman" w:cs="Times New Roman"/>
          <w:sz w:val="28"/>
          <w:szCs w:val="28"/>
        </w:rPr>
        <w:t>сать</w:t>
      </w:r>
      <w:r w:rsidR="00874EEC" w:rsidRPr="00E26E2C">
        <w:rPr>
          <w:rFonts w:ascii="Times New Roman" w:eastAsia="Times New Roman" w:hAnsi="Times New Roman" w:cs="Times New Roman"/>
          <w:sz w:val="28"/>
          <w:szCs w:val="28"/>
        </w:rPr>
        <w:t xml:space="preserve"> о том, что вас больше всего удивило на уроке</w:t>
      </w:r>
      <w:r>
        <w:rPr>
          <w:rFonts w:ascii="Times New Roman" w:eastAsia="Times New Roman" w:hAnsi="Times New Roman" w:cs="Times New Roman"/>
          <w:sz w:val="28"/>
          <w:szCs w:val="28"/>
        </w:rPr>
        <w:t>, что для вас особенно интересно было, что для вас непонятно, какие вы еще хотели вопросы задать</w:t>
      </w:r>
      <w:r w:rsidR="00874EEC" w:rsidRPr="00E26E2C">
        <w:rPr>
          <w:rFonts w:ascii="Times New Roman" w:eastAsia="Times New Roman" w:hAnsi="Times New Roman" w:cs="Times New Roman"/>
          <w:sz w:val="28"/>
          <w:szCs w:val="28"/>
        </w:rPr>
        <w:t xml:space="preserve"> и прикрепите на доску. Это будет рефлексией нашего урока. </w:t>
      </w:r>
    </w:p>
    <w:p w:rsidR="005179B1" w:rsidRPr="008B46AB" w:rsidRDefault="00390963" w:rsidP="00874EEC">
      <w:pPr>
        <w:spacing w:after="0" w:line="240" w:lineRule="auto"/>
        <w:jc w:val="both"/>
        <w:rPr>
          <w:rFonts w:ascii="Times New Roman" w:hAnsi="Times New Roman" w:cs="Times New Roman"/>
          <w:sz w:val="28"/>
          <w:szCs w:val="28"/>
        </w:rPr>
      </w:pPr>
      <w:r w:rsidRPr="008B46AB">
        <w:rPr>
          <w:rFonts w:ascii="Times New Roman" w:hAnsi="Times New Roman" w:cs="Times New Roman"/>
          <w:sz w:val="28"/>
          <w:szCs w:val="28"/>
        </w:rPr>
        <w:t>Выставление оценок за работу на уроке.</w:t>
      </w:r>
    </w:p>
    <w:sectPr w:rsidR="005179B1" w:rsidRPr="008B46AB" w:rsidSect="00E26E2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02D4"/>
    <w:multiLevelType w:val="multilevel"/>
    <w:tmpl w:val="4758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2292F"/>
    <w:multiLevelType w:val="multilevel"/>
    <w:tmpl w:val="3AF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F24B0"/>
    <w:multiLevelType w:val="multilevel"/>
    <w:tmpl w:val="65A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85CCC"/>
    <w:multiLevelType w:val="multilevel"/>
    <w:tmpl w:val="7EB6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C3D9F"/>
    <w:multiLevelType w:val="multilevel"/>
    <w:tmpl w:val="8330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2206C"/>
    <w:multiLevelType w:val="multilevel"/>
    <w:tmpl w:val="562C4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D50EA"/>
    <w:multiLevelType w:val="multilevel"/>
    <w:tmpl w:val="B604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874EEC"/>
    <w:rsid w:val="00031467"/>
    <w:rsid w:val="00053687"/>
    <w:rsid w:val="00187FEB"/>
    <w:rsid w:val="00195DFA"/>
    <w:rsid w:val="00250A63"/>
    <w:rsid w:val="002B66DA"/>
    <w:rsid w:val="00306274"/>
    <w:rsid w:val="00390963"/>
    <w:rsid w:val="00511CA9"/>
    <w:rsid w:val="005179B1"/>
    <w:rsid w:val="00621E07"/>
    <w:rsid w:val="006B5CA4"/>
    <w:rsid w:val="007E754D"/>
    <w:rsid w:val="008266A5"/>
    <w:rsid w:val="00874EEC"/>
    <w:rsid w:val="008B46AB"/>
    <w:rsid w:val="008F2A40"/>
    <w:rsid w:val="00915C93"/>
    <w:rsid w:val="00915F2E"/>
    <w:rsid w:val="00936367"/>
    <w:rsid w:val="00987F3F"/>
    <w:rsid w:val="00A170B1"/>
    <w:rsid w:val="00A608AC"/>
    <w:rsid w:val="00B43FD1"/>
    <w:rsid w:val="00BE007A"/>
    <w:rsid w:val="00C250AD"/>
    <w:rsid w:val="00C802BF"/>
    <w:rsid w:val="00CD5621"/>
    <w:rsid w:val="00D425F9"/>
    <w:rsid w:val="00DA251A"/>
    <w:rsid w:val="00E26E2C"/>
    <w:rsid w:val="00E43005"/>
    <w:rsid w:val="00E71D09"/>
    <w:rsid w:val="00EE45FA"/>
    <w:rsid w:val="00F063C0"/>
    <w:rsid w:val="00F10F19"/>
    <w:rsid w:val="00FA2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9" type="connector" idref="#_x0000_s1031"/>
        <o:r id="V:Rule20" type="connector" idref="#_x0000_s1060"/>
        <o:r id="V:Rule21" type="connector" idref="#_x0000_s1042"/>
        <o:r id="V:Rule22" type="connector" idref="#_x0000_s1027"/>
        <o:r id="V:Rule23" type="connector" idref="#_x0000_s1035"/>
        <o:r id="V:Rule24" type="connector" idref="#_x0000_s1047"/>
        <o:r id="V:Rule25" type="connector" idref="#_x0000_s1037"/>
        <o:r id="V:Rule26" type="connector" idref="#_x0000_s1046"/>
        <o:r id="V:Rule27" type="connector" idref="#_x0000_s1057"/>
        <o:r id="V:Rule28" type="connector" idref="#_x0000_s1038"/>
        <o:r id="V:Rule29" type="connector" idref="#_x0000_s1061"/>
        <o:r id="V:Rule30" type="connector" idref="#_x0000_s1036"/>
        <o:r id="V:Rule31" type="connector" idref="#_x0000_s1055"/>
        <o:r id="V:Rule32" type="connector" idref="#_x0000_s1056"/>
        <o:r id="V:Rule33" type="connector" idref="#_x0000_s1028"/>
        <o:r id="V:Rule34" type="connector" idref="#_x0000_s1054"/>
        <o:r id="V:Rule35" type="connector" idref="#_x0000_s1050"/>
        <o:r id="V:Rule3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F9"/>
  </w:style>
  <w:style w:type="paragraph" w:styleId="1">
    <w:name w:val="heading 1"/>
    <w:basedOn w:val="a"/>
    <w:link w:val="10"/>
    <w:uiPriority w:val="9"/>
    <w:qFormat/>
    <w:rsid w:val="00874EEC"/>
    <w:pPr>
      <w:spacing w:before="139" w:after="139" w:line="555" w:lineRule="atLeast"/>
      <w:outlineLvl w:val="0"/>
    </w:pPr>
    <w:rPr>
      <w:rFonts w:ascii="inherit" w:eastAsia="Times New Roman" w:hAnsi="inherit" w:cs="Times New Roman"/>
      <w:b/>
      <w:bCs/>
      <w:kern w:val="36"/>
      <w:sz w:val="62"/>
      <w:szCs w:val="62"/>
    </w:rPr>
  </w:style>
  <w:style w:type="paragraph" w:styleId="3">
    <w:name w:val="heading 3"/>
    <w:basedOn w:val="a"/>
    <w:link w:val="30"/>
    <w:uiPriority w:val="9"/>
    <w:qFormat/>
    <w:rsid w:val="00874EEC"/>
    <w:pPr>
      <w:spacing w:before="139" w:after="139" w:line="555" w:lineRule="atLeast"/>
      <w:outlineLvl w:val="2"/>
    </w:pPr>
    <w:rPr>
      <w:rFonts w:ascii="inherit" w:eastAsia="Times New Roman" w:hAnsi="inherit" w:cs="Times New Roman"/>
      <w:b/>
      <w:bCs/>
      <w:sz w:val="39"/>
      <w:szCs w:val="3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EEC"/>
    <w:rPr>
      <w:rFonts w:ascii="inherit" w:eastAsia="Times New Roman" w:hAnsi="inherit" w:cs="Times New Roman"/>
      <w:b/>
      <w:bCs/>
      <w:kern w:val="36"/>
      <w:sz w:val="62"/>
      <w:szCs w:val="62"/>
    </w:rPr>
  </w:style>
  <w:style w:type="character" w:customStyle="1" w:styleId="30">
    <w:name w:val="Заголовок 3 Знак"/>
    <w:basedOn w:val="a0"/>
    <w:link w:val="3"/>
    <w:uiPriority w:val="9"/>
    <w:rsid w:val="00874EEC"/>
    <w:rPr>
      <w:rFonts w:ascii="inherit" w:eastAsia="Times New Roman" w:hAnsi="inherit" w:cs="Times New Roman"/>
      <w:b/>
      <w:bCs/>
      <w:sz w:val="39"/>
      <w:szCs w:val="39"/>
    </w:rPr>
  </w:style>
  <w:style w:type="character" w:styleId="a3">
    <w:name w:val="Hyperlink"/>
    <w:basedOn w:val="a0"/>
    <w:uiPriority w:val="99"/>
    <w:semiHidden/>
    <w:unhideWhenUsed/>
    <w:rsid w:val="00874EEC"/>
    <w:rPr>
      <w:strike w:val="0"/>
      <w:dstrike w:val="0"/>
      <w:color w:val="008738"/>
      <w:u w:val="none"/>
      <w:effect w:val="none"/>
    </w:rPr>
  </w:style>
  <w:style w:type="character" w:styleId="a4">
    <w:name w:val="Emphasis"/>
    <w:basedOn w:val="a0"/>
    <w:uiPriority w:val="20"/>
    <w:qFormat/>
    <w:rsid w:val="00874EEC"/>
    <w:rPr>
      <w:i/>
      <w:iCs/>
    </w:rPr>
  </w:style>
  <w:style w:type="character" w:styleId="a5">
    <w:name w:val="Strong"/>
    <w:basedOn w:val="a0"/>
    <w:uiPriority w:val="22"/>
    <w:qFormat/>
    <w:rsid w:val="00874EEC"/>
    <w:rPr>
      <w:b/>
      <w:bCs/>
    </w:rPr>
  </w:style>
  <w:style w:type="paragraph" w:styleId="a6">
    <w:name w:val="Normal (Web)"/>
    <w:basedOn w:val="a"/>
    <w:uiPriority w:val="99"/>
    <w:semiHidden/>
    <w:unhideWhenUsed/>
    <w:rsid w:val="00874EEC"/>
    <w:pPr>
      <w:spacing w:after="139"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74E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4EEC"/>
    <w:rPr>
      <w:rFonts w:ascii="Tahoma" w:hAnsi="Tahoma" w:cs="Tahoma"/>
      <w:sz w:val="16"/>
      <w:szCs w:val="16"/>
    </w:rPr>
  </w:style>
  <w:style w:type="paragraph" w:styleId="a9">
    <w:name w:val="List Paragraph"/>
    <w:basedOn w:val="a"/>
    <w:uiPriority w:val="34"/>
    <w:qFormat/>
    <w:rsid w:val="00511CA9"/>
    <w:pPr>
      <w:ind w:left="720"/>
      <w:contextualSpacing/>
    </w:pPr>
  </w:style>
</w:styles>
</file>

<file path=word/webSettings.xml><?xml version="1.0" encoding="utf-8"?>
<w:webSettings xmlns:r="http://schemas.openxmlformats.org/officeDocument/2006/relationships" xmlns:w="http://schemas.openxmlformats.org/wordprocessingml/2006/main">
  <w:divs>
    <w:div w:id="299382596">
      <w:bodyDiv w:val="1"/>
      <w:marLeft w:val="0"/>
      <w:marRight w:val="0"/>
      <w:marTop w:val="0"/>
      <w:marBottom w:val="0"/>
      <w:divBdr>
        <w:top w:val="none" w:sz="0" w:space="0" w:color="auto"/>
        <w:left w:val="none" w:sz="0" w:space="0" w:color="auto"/>
        <w:bottom w:val="none" w:sz="0" w:space="0" w:color="auto"/>
        <w:right w:val="none" w:sz="0" w:space="0" w:color="auto"/>
      </w:divBdr>
      <w:divsChild>
        <w:div w:id="1833716495">
          <w:marLeft w:val="0"/>
          <w:marRight w:val="0"/>
          <w:marTop w:val="0"/>
          <w:marBottom w:val="0"/>
          <w:divBdr>
            <w:top w:val="none" w:sz="0" w:space="0" w:color="auto"/>
            <w:left w:val="none" w:sz="0" w:space="0" w:color="auto"/>
            <w:bottom w:val="none" w:sz="0" w:space="0" w:color="auto"/>
            <w:right w:val="none" w:sz="0" w:space="0" w:color="auto"/>
          </w:divBdr>
          <w:divsChild>
            <w:div w:id="2068797058">
              <w:marLeft w:val="0"/>
              <w:marRight w:val="0"/>
              <w:marTop w:val="0"/>
              <w:marBottom w:val="0"/>
              <w:divBdr>
                <w:top w:val="none" w:sz="0" w:space="0" w:color="auto"/>
                <w:left w:val="none" w:sz="0" w:space="0" w:color="auto"/>
                <w:bottom w:val="none" w:sz="0" w:space="0" w:color="auto"/>
                <w:right w:val="none" w:sz="0" w:space="0" w:color="auto"/>
              </w:divBdr>
              <w:divsChild>
                <w:div w:id="1449816368">
                  <w:marLeft w:val="0"/>
                  <w:marRight w:val="0"/>
                  <w:marTop w:val="0"/>
                  <w:marBottom w:val="0"/>
                  <w:divBdr>
                    <w:top w:val="none" w:sz="0" w:space="0" w:color="auto"/>
                    <w:left w:val="none" w:sz="0" w:space="0" w:color="auto"/>
                    <w:bottom w:val="none" w:sz="0" w:space="0" w:color="auto"/>
                    <w:right w:val="none" w:sz="0" w:space="0" w:color="auto"/>
                  </w:divBdr>
                  <w:divsChild>
                    <w:div w:id="1186167809">
                      <w:marLeft w:val="0"/>
                      <w:marRight w:val="4684"/>
                      <w:marTop w:val="0"/>
                      <w:marBottom w:val="0"/>
                      <w:divBdr>
                        <w:top w:val="none" w:sz="0" w:space="0" w:color="auto"/>
                        <w:left w:val="none" w:sz="0" w:space="0" w:color="auto"/>
                        <w:bottom w:val="none" w:sz="0" w:space="0" w:color="auto"/>
                        <w:right w:val="none" w:sz="0" w:space="0" w:color="auto"/>
                      </w:divBdr>
                      <w:divsChild>
                        <w:div w:id="665286682">
                          <w:blockQuote w:val="1"/>
                          <w:marLeft w:val="0"/>
                          <w:marRight w:val="0"/>
                          <w:marTop w:val="0"/>
                          <w:marBottom w:val="278"/>
                          <w:divBdr>
                            <w:top w:val="none" w:sz="0" w:space="0" w:color="auto"/>
                            <w:left w:val="single" w:sz="36" w:space="13" w:color="EEEEEE"/>
                            <w:bottom w:val="none" w:sz="0" w:space="0" w:color="auto"/>
                            <w:right w:val="none" w:sz="0" w:space="0" w:color="auto"/>
                          </w:divBdr>
                        </w:div>
                        <w:div w:id="988363423">
                          <w:blockQuote w:val="1"/>
                          <w:marLeft w:val="0"/>
                          <w:marRight w:val="0"/>
                          <w:marTop w:val="0"/>
                          <w:marBottom w:val="278"/>
                          <w:divBdr>
                            <w:top w:val="none" w:sz="0" w:space="0" w:color="auto"/>
                            <w:left w:val="single" w:sz="36" w:space="13" w:color="EEEEEE"/>
                            <w:bottom w:val="none" w:sz="0" w:space="0" w:color="auto"/>
                            <w:right w:val="none" w:sz="0" w:space="0" w:color="auto"/>
                          </w:divBdr>
                        </w:div>
                        <w:div w:id="1659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311635">
      <w:bodyDiv w:val="1"/>
      <w:marLeft w:val="0"/>
      <w:marRight w:val="0"/>
      <w:marTop w:val="0"/>
      <w:marBottom w:val="0"/>
      <w:divBdr>
        <w:top w:val="none" w:sz="0" w:space="0" w:color="auto"/>
        <w:left w:val="none" w:sz="0" w:space="0" w:color="auto"/>
        <w:bottom w:val="none" w:sz="0" w:space="0" w:color="auto"/>
        <w:right w:val="none" w:sz="0" w:space="0" w:color="auto"/>
      </w:divBdr>
    </w:div>
    <w:div w:id="1443107380">
      <w:bodyDiv w:val="1"/>
      <w:marLeft w:val="0"/>
      <w:marRight w:val="0"/>
      <w:marTop w:val="0"/>
      <w:marBottom w:val="0"/>
      <w:divBdr>
        <w:top w:val="none" w:sz="0" w:space="0" w:color="auto"/>
        <w:left w:val="none" w:sz="0" w:space="0" w:color="auto"/>
        <w:bottom w:val="none" w:sz="0" w:space="0" w:color="auto"/>
        <w:right w:val="none" w:sz="0" w:space="0" w:color="auto"/>
      </w:divBdr>
      <w:divsChild>
        <w:div w:id="1251693156">
          <w:marLeft w:val="0"/>
          <w:marRight w:val="0"/>
          <w:marTop w:val="0"/>
          <w:marBottom w:val="0"/>
          <w:divBdr>
            <w:top w:val="none" w:sz="0" w:space="0" w:color="auto"/>
            <w:left w:val="none" w:sz="0" w:space="0" w:color="auto"/>
            <w:bottom w:val="none" w:sz="0" w:space="0" w:color="auto"/>
            <w:right w:val="none" w:sz="0" w:space="0" w:color="auto"/>
          </w:divBdr>
          <w:divsChild>
            <w:div w:id="1458373437">
              <w:marLeft w:val="0"/>
              <w:marRight w:val="0"/>
              <w:marTop w:val="0"/>
              <w:marBottom w:val="0"/>
              <w:divBdr>
                <w:top w:val="none" w:sz="0" w:space="0" w:color="auto"/>
                <w:left w:val="none" w:sz="0" w:space="0" w:color="auto"/>
                <w:bottom w:val="none" w:sz="0" w:space="0" w:color="auto"/>
                <w:right w:val="none" w:sz="0" w:space="0" w:color="auto"/>
              </w:divBdr>
              <w:divsChild>
                <w:div w:id="675152878">
                  <w:marLeft w:val="0"/>
                  <w:marRight w:val="0"/>
                  <w:marTop w:val="0"/>
                  <w:marBottom w:val="0"/>
                  <w:divBdr>
                    <w:top w:val="none" w:sz="0" w:space="0" w:color="auto"/>
                    <w:left w:val="none" w:sz="0" w:space="0" w:color="auto"/>
                    <w:bottom w:val="none" w:sz="0" w:space="0" w:color="auto"/>
                    <w:right w:val="none" w:sz="0" w:space="0" w:color="auto"/>
                  </w:divBdr>
                  <w:divsChild>
                    <w:div w:id="2052880126">
                      <w:marLeft w:val="0"/>
                      <w:marRight w:val="4684"/>
                      <w:marTop w:val="0"/>
                      <w:marBottom w:val="0"/>
                      <w:divBdr>
                        <w:top w:val="none" w:sz="0" w:space="0" w:color="auto"/>
                        <w:left w:val="none" w:sz="0" w:space="0" w:color="auto"/>
                        <w:bottom w:val="none" w:sz="0" w:space="0" w:color="auto"/>
                        <w:right w:val="none" w:sz="0" w:space="0" w:color="auto"/>
                      </w:divBdr>
                      <w:divsChild>
                        <w:div w:id="369304693">
                          <w:blockQuote w:val="1"/>
                          <w:marLeft w:val="0"/>
                          <w:marRight w:val="0"/>
                          <w:marTop w:val="0"/>
                          <w:marBottom w:val="278"/>
                          <w:divBdr>
                            <w:top w:val="none" w:sz="0" w:space="0" w:color="auto"/>
                            <w:left w:val="single" w:sz="36" w:space="13" w:color="EEEEEE"/>
                            <w:bottom w:val="none" w:sz="0" w:space="0" w:color="auto"/>
                            <w:right w:val="none" w:sz="0" w:space="0" w:color="auto"/>
                          </w:divBdr>
                        </w:div>
                        <w:div w:id="568154262">
                          <w:blockQuote w:val="1"/>
                          <w:marLeft w:val="0"/>
                          <w:marRight w:val="0"/>
                          <w:marTop w:val="0"/>
                          <w:marBottom w:val="278"/>
                          <w:divBdr>
                            <w:top w:val="none" w:sz="0" w:space="0" w:color="auto"/>
                            <w:left w:val="single" w:sz="36" w:space="13" w:color="EEEEEE"/>
                            <w:bottom w:val="none" w:sz="0" w:space="0" w:color="auto"/>
                            <w:right w:val="none" w:sz="0" w:space="0" w:color="auto"/>
                          </w:divBdr>
                        </w:div>
                        <w:div w:id="17163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7</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2014-04-15T16:56:00Z</cp:lastPrinted>
  <dcterms:created xsi:type="dcterms:W3CDTF">2014-04-09T04:33:00Z</dcterms:created>
  <dcterms:modified xsi:type="dcterms:W3CDTF">2014-04-30T05:21:00Z</dcterms:modified>
</cp:coreProperties>
</file>