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5" w:rsidRPr="00ED58E5" w:rsidRDefault="00ED58E5" w:rsidP="00ED58E5">
      <w:pPr>
        <w:spacing w:after="0" w:line="240" w:lineRule="auto"/>
        <w:jc w:val="center"/>
        <w:rPr>
          <w:rFonts w:ascii="Times New Roman" w:eastAsia="Times New Roman" w:hAnsi="Times New Roman" w:cs="Times New Roman"/>
          <w:b/>
          <w:sz w:val="32"/>
          <w:szCs w:val="32"/>
          <w:lang w:eastAsia="ru-RU"/>
        </w:rPr>
      </w:pPr>
      <w:r w:rsidRPr="00ED58E5">
        <w:rPr>
          <w:rFonts w:ascii="Times New Roman" w:eastAsia="Times New Roman" w:hAnsi="Times New Roman" w:cs="Times New Roman"/>
          <w:b/>
          <w:sz w:val="32"/>
          <w:szCs w:val="32"/>
          <w:lang w:eastAsia="ru-RU"/>
        </w:rPr>
        <w:t>Роль уроков ОРКСЭ в формировании духовной нравственности учащихся</w:t>
      </w:r>
    </w:p>
    <w:p w:rsidR="00ED58E5" w:rsidRPr="00ED58E5" w:rsidRDefault="00ED58E5" w:rsidP="00ED58E5">
      <w:pPr>
        <w:spacing w:after="0" w:line="240" w:lineRule="auto"/>
        <w:jc w:val="center"/>
        <w:rPr>
          <w:rFonts w:ascii="Times New Roman" w:eastAsia="Times New Roman" w:hAnsi="Times New Roman" w:cs="Times New Roman"/>
          <w:b/>
          <w:sz w:val="32"/>
          <w:szCs w:val="32"/>
          <w:lang w:eastAsia="ru-RU"/>
        </w:rPr>
      </w:pPr>
      <w:r w:rsidRPr="00ED58E5">
        <w:rPr>
          <w:rFonts w:ascii="Times New Roman" w:eastAsia="Times New Roman" w:hAnsi="Times New Roman" w:cs="Times New Roman"/>
          <w:b/>
          <w:sz w:val="32"/>
          <w:szCs w:val="32"/>
          <w:lang w:eastAsia="ru-RU"/>
        </w:rPr>
        <w:t>(статья из опыта работы)</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Распад страны, сложный выход из системного кризиса усилили криминализацию общественных отношений и спровоцировали утрату общности культурных ориентаций в нашей стране. Родители сегодняшних школьников формировались как личности в 80-е – 90-е годы 20 века, когда рухнула казавшаяся вечной </w:t>
      </w:r>
      <w:proofErr w:type="spellStart"/>
      <w:r w:rsidRPr="00ED58E5">
        <w:rPr>
          <w:rFonts w:ascii="Times New Roman" w:eastAsia="Times New Roman" w:hAnsi="Times New Roman" w:cs="Times New Roman"/>
          <w:sz w:val="28"/>
          <w:szCs w:val="28"/>
          <w:lang w:eastAsia="ru-RU"/>
        </w:rPr>
        <w:t>марксистско</w:t>
      </w:r>
      <w:proofErr w:type="spellEnd"/>
      <w:r w:rsidRPr="00ED58E5">
        <w:rPr>
          <w:rFonts w:ascii="Times New Roman" w:eastAsia="Times New Roman" w:hAnsi="Times New Roman" w:cs="Times New Roman"/>
          <w:sz w:val="28"/>
          <w:szCs w:val="28"/>
          <w:lang w:eastAsia="ru-RU"/>
        </w:rPr>
        <w:t xml:space="preserve"> - ленинская идеология, которая все-таки прививала определенные нравственные установки, и на место которой ничего не было предложено. Мир меняется, страна уже не та – как воспитывать детей, чтобы они стали успешными в этой жизни? Плюс вечная загруженность родителей,  иногда и откровенное пьянство. </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Поэтому школа, кроме того, чтобы давать знания детям, должна взять на себя роль главного воспитателя. И, в первую очередь, учителя должны понимать, что, как бы ни менялся мир, мы обязаны прививать ребятам ценностные ориентиры.</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Можно сказать: «Мы и так воспитываем детей, воспитательный элемент присутствует в каждой теме любого урока, а во внеурочной деятельности и подавно». Но откуда тогда страшные случаи детской жестокости? Подростки оправдывают действия скинхедов: «Так им, </w:t>
      </w:r>
      <w:proofErr w:type="spellStart"/>
      <w:r w:rsidRPr="00ED58E5">
        <w:rPr>
          <w:rFonts w:ascii="Times New Roman" w:eastAsia="Times New Roman" w:hAnsi="Times New Roman" w:cs="Times New Roman"/>
          <w:sz w:val="28"/>
          <w:szCs w:val="28"/>
          <w:lang w:eastAsia="ru-RU"/>
        </w:rPr>
        <w:t>нерусям</w:t>
      </w:r>
      <w:proofErr w:type="spellEnd"/>
      <w:r w:rsidRPr="00ED58E5">
        <w:rPr>
          <w:rFonts w:ascii="Times New Roman" w:eastAsia="Times New Roman" w:hAnsi="Times New Roman" w:cs="Times New Roman"/>
          <w:sz w:val="28"/>
          <w:szCs w:val="28"/>
          <w:lang w:eastAsia="ru-RU"/>
        </w:rPr>
        <w:t xml:space="preserve">, и надо». К терактам вообще скоро иммунитет выработается. Таких примеров множество. Часто страшные слова говорят и совершают античеловеческие поступки вполне благополучные и, вроде, незлые дети. Но разве они в этом виноваты? Конечно, нет. Их нужно воспитывать. И предмет, который будет учителю помощником в регулярном и систематизированном воспитательном процессе, необходим. </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Понимая это, 2 года назад в классе по предложению администрации школы, а родители </w:t>
      </w:r>
      <w:proofErr w:type="gramStart"/>
      <w:r w:rsidRPr="00ED58E5">
        <w:rPr>
          <w:rFonts w:ascii="Times New Roman" w:eastAsia="Times New Roman" w:hAnsi="Times New Roman" w:cs="Times New Roman"/>
          <w:sz w:val="28"/>
          <w:szCs w:val="28"/>
          <w:lang w:eastAsia="ru-RU"/>
        </w:rPr>
        <w:t>поддержали</w:t>
      </w:r>
      <w:proofErr w:type="gramEnd"/>
      <w:r w:rsidRPr="00ED58E5">
        <w:rPr>
          <w:rFonts w:ascii="Times New Roman" w:eastAsia="Times New Roman" w:hAnsi="Times New Roman" w:cs="Times New Roman"/>
          <w:sz w:val="28"/>
          <w:szCs w:val="28"/>
          <w:lang w:eastAsia="ru-RU"/>
        </w:rPr>
        <w:t xml:space="preserve"> решили проводить кружок православной культуры. Проводила мама ученицы нашего класса Булыгина Л. И Поэтому, когда  началась апробация комплексного курса «Основы религиозных культур и светской этики» дети уже имели </w:t>
      </w:r>
      <w:proofErr w:type="gramStart"/>
      <w:r w:rsidRPr="00ED58E5">
        <w:rPr>
          <w:rFonts w:ascii="Times New Roman" w:eastAsia="Times New Roman" w:hAnsi="Times New Roman" w:cs="Times New Roman"/>
          <w:sz w:val="28"/>
          <w:szCs w:val="28"/>
          <w:lang w:eastAsia="ru-RU"/>
        </w:rPr>
        <w:t>двух годичный</w:t>
      </w:r>
      <w:proofErr w:type="gramEnd"/>
      <w:r w:rsidRPr="00ED58E5">
        <w:rPr>
          <w:rFonts w:ascii="Times New Roman" w:eastAsia="Times New Roman" w:hAnsi="Times New Roman" w:cs="Times New Roman"/>
          <w:sz w:val="28"/>
          <w:szCs w:val="28"/>
          <w:lang w:eastAsia="ru-RU"/>
        </w:rPr>
        <w:t xml:space="preserve"> опыт восприятия  данного материала  </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Является ли курс </w:t>
      </w:r>
      <w:proofErr w:type="spellStart"/>
      <w:r w:rsidRPr="00ED58E5">
        <w:rPr>
          <w:rFonts w:ascii="Times New Roman" w:eastAsia="Times New Roman" w:hAnsi="Times New Roman" w:cs="Times New Roman"/>
          <w:sz w:val="28"/>
          <w:szCs w:val="28"/>
          <w:lang w:eastAsia="ru-RU"/>
        </w:rPr>
        <w:t>ОРКиСЭ</w:t>
      </w:r>
      <w:proofErr w:type="spellEnd"/>
      <w:r w:rsidRPr="00ED58E5">
        <w:rPr>
          <w:rFonts w:ascii="Times New Roman" w:eastAsia="Times New Roman" w:hAnsi="Times New Roman" w:cs="Times New Roman"/>
          <w:sz w:val="28"/>
          <w:szCs w:val="28"/>
          <w:lang w:eastAsia="ru-RU"/>
        </w:rPr>
        <w:t xml:space="preserve"> требованием времени? Наверное, все понимают, что является. Нужен ли он детям, школе, </w:t>
      </w:r>
      <w:proofErr w:type="gramStart"/>
      <w:r w:rsidRPr="00ED58E5">
        <w:rPr>
          <w:rFonts w:ascii="Times New Roman" w:eastAsia="Times New Roman" w:hAnsi="Times New Roman" w:cs="Times New Roman"/>
          <w:sz w:val="28"/>
          <w:szCs w:val="28"/>
          <w:lang w:eastAsia="ru-RU"/>
        </w:rPr>
        <w:t>а</w:t>
      </w:r>
      <w:proofErr w:type="gramEnd"/>
      <w:r w:rsidRPr="00ED58E5">
        <w:rPr>
          <w:rFonts w:ascii="Times New Roman" w:eastAsia="Times New Roman" w:hAnsi="Times New Roman" w:cs="Times New Roman"/>
          <w:sz w:val="28"/>
          <w:szCs w:val="28"/>
          <w:lang w:eastAsia="ru-RU"/>
        </w:rPr>
        <w:t xml:space="preserve"> следовательно, и обществу в том виде, в котором предложен межведомственной комиссией? Думаю, здесь однозначного мнения нет и быть не может.</w:t>
      </w:r>
    </w:p>
    <w:p w:rsidR="00ED58E5" w:rsidRDefault="00ED58E5" w:rsidP="00ED58E5">
      <w:pPr>
        <w:spacing w:after="0" w:line="240" w:lineRule="auto"/>
        <w:ind w:firstLine="709"/>
        <w:jc w:val="both"/>
        <w:rPr>
          <w:rFonts w:ascii="Times New Roman" w:eastAsia="Times New Roman" w:hAnsi="Times New Roman" w:cs="Times New Roman"/>
          <w:color w:val="FF0000"/>
          <w:sz w:val="28"/>
          <w:szCs w:val="28"/>
          <w:lang w:eastAsia="ru-RU"/>
        </w:rPr>
      </w:pPr>
      <w:r w:rsidRPr="00ED58E5">
        <w:rPr>
          <w:rFonts w:ascii="Times New Roman" w:eastAsia="Times New Roman" w:hAnsi="Times New Roman" w:cs="Times New Roman"/>
          <w:sz w:val="28"/>
          <w:szCs w:val="28"/>
          <w:lang w:eastAsia="ru-RU"/>
        </w:rPr>
        <w:t>Я, как и многие другие, прекрасно понимаю, что данный курс является требованием времени.</w:t>
      </w:r>
      <w:r w:rsidRPr="00ED58E5">
        <w:rPr>
          <w:rFonts w:ascii="Times New Roman" w:eastAsia="Times New Roman" w:hAnsi="Times New Roman" w:cs="Times New Roman"/>
          <w:sz w:val="24"/>
          <w:szCs w:val="24"/>
          <w:lang w:eastAsia="ru-RU"/>
        </w:rPr>
        <w:t xml:space="preserve">              </w:t>
      </w:r>
      <w:r w:rsidRPr="00ED58E5">
        <w:rPr>
          <w:rFonts w:ascii="Times New Roman" w:eastAsia="Times New Roman" w:hAnsi="Times New Roman" w:cs="Times New Roman"/>
          <w:color w:val="FF0000"/>
          <w:sz w:val="28"/>
          <w:szCs w:val="28"/>
          <w:lang w:eastAsia="ru-RU"/>
        </w:rPr>
        <w:t xml:space="preserve"> </w:t>
      </w:r>
    </w:p>
    <w:p w:rsidR="00ED58E5" w:rsidRPr="00ED58E5" w:rsidRDefault="00ED58E5" w:rsidP="00ED58E5">
      <w:pPr>
        <w:spacing w:after="0" w:line="240" w:lineRule="auto"/>
        <w:ind w:firstLine="709"/>
        <w:jc w:val="both"/>
        <w:rPr>
          <w:rFonts w:ascii="Times New Roman" w:eastAsia="Times New Roman" w:hAnsi="Times New Roman" w:cs="Times New Roman"/>
          <w:sz w:val="24"/>
          <w:szCs w:val="24"/>
          <w:lang w:eastAsia="ru-RU"/>
        </w:rPr>
      </w:pPr>
      <w:r w:rsidRPr="00ED58E5">
        <w:rPr>
          <w:rFonts w:ascii="Times New Roman" w:eastAsia="Times New Roman" w:hAnsi="Times New Roman" w:cs="Times New Roman"/>
          <w:b/>
          <w:sz w:val="28"/>
          <w:szCs w:val="28"/>
          <w:lang w:eastAsia="ru-RU"/>
        </w:rPr>
        <w:t>Нормативной основой  Концепции является</w:t>
      </w:r>
      <w:r>
        <w:rPr>
          <w:rFonts w:ascii="Times New Roman" w:eastAsia="Times New Roman" w:hAnsi="Times New Roman" w:cs="Times New Roman"/>
          <w:b/>
          <w:sz w:val="28"/>
          <w:szCs w:val="28"/>
          <w:lang w:eastAsia="ru-RU"/>
        </w:rPr>
        <w:t>:</w:t>
      </w:r>
    </w:p>
    <w:p w:rsidR="00ED58E5" w:rsidRPr="00ED58E5" w:rsidRDefault="00ED58E5" w:rsidP="00ED58E5">
      <w:pPr>
        <w:spacing w:after="0" w:line="240" w:lineRule="auto"/>
        <w:ind w:left="360"/>
        <w:jc w:val="both"/>
        <w:rPr>
          <w:rFonts w:ascii="Times New Roman" w:eastAsia="Times New Roman" w:hAnsi="Times New Roman" w:cs="Times New Roman"/>
          <w:b/>
          <w:sz w:val="28"/>
          <w:szCs w:val="28"/>
          <w:lang w:eastAsia="ru-RU"/>
        </w:rPr>
      </w:pPr>
    </w:p>
    <w:p w:rsidR="00ED58E5" w:rsidRPr="00ED58E5" w:rsidRDefault="00ED58E5" w:rsidP="00ED58E5">
      <w:pPr>
        <w:numPr>
          <w:ilvl w:val="0"/>
          <w:numId w:val="1"/>
        </w:num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Конституция РФ</w:t>
      </w:r>
    </w:p>
    <w:p w:rsidR="00ED58E5" w:rsidRPr="00ED58E5" w:rsidRDefault="00ED58E5" w:rsidP="00ED58E5">
      <w:pPr>
        <w:numPr>
          <w:ilvl w:val="0"/>
          <w:numId w:val="1"/>
        </w:num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lastRenderedPageBreak/>
        <w:t>Закон РФ «Об образовании»</w:t>
      </w:r>
    </w:p>
    <w:p w:rsidR="00ED58E5" w:rsidRPr="00ED58E5" w:rsidRDefault="00ED58E5" w:rsidP="00ED58E5">
      <w:pPr>
        <w:numPr>
          <w:ilvl w:val="0"/>
          <w:numId w:val="1"/>
        </w:num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ежегодные послания Президента России Федеральному Собранию РФ </w:t>
      </w:r>
    </w:p>
    <w:p w:rsidR="00ED58E5" w:rsidRPr="00ED58E5" w:rsidRDefault="00ED58E5" w:rsidP="00ED58E5">
      <w:pPr>
        <w:spacing w:after="0" w:line="240" w:lineRule="auto"/>
        <w:ind w:firstLine="709"/>
        <w:jc w:val="both"/>
        <w:rPr>
          <w:rFonts w:ascii="Times New Roman" w:eastAsia="Times New Roman" w:hAnsi="Times New Roman" w:cs="Times New Roman"/>
          <w:b/>
          <w:bCs/>
          <w:sz w:val="24"/>
          <w:szCs w:val="24"/>
          <w:lang w:eastAsia="ru-RU"/>
        </w:rPr>
      </w:pPr>
      <w:r w:rsidRPr="00ED58E5">
        <w:rPr>
          <w:rFonts w:ascii="Times New Roman" w:eastAsia="Times New Roman" w:hAnsi="Times New Roman" w:cs="Times New Roman"/>
          <w:sz w:val="28"/>
          <w:szCs w:val="28"/>
          <w:lang w:eastAsia="ru-RU"/>
        </w:rPr>
        <w:t>.</w:t>
      </w:r>
      <w:r w:rsidRPr="00ED58E5">
        <w:rPr>
          <w:rFonts w:ascii="Times New Roman" w:eastAsia="Times New Roman" w:hAnsi="Times New Roman" w:cs="Times New Roman"/>
          <w:sz w:val="24"/>
          <w:szCs w:val="24"/>
          <w:lang w:eastAsia="ru-RU"/>
        </w:rPr>
        <w:t xml:space="preserve">                                                                                                 </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b/>
          <w:sz w:val="28"/>
          <w:szCs w:val="28"/>
          <w:lang w:eastAsia="ru-RU"/>
        </w:rPr>
        <w:t>Цель учебного курса ОРКСЭ — формирование у младшего</w:t>
      </w:r>
      <w:r w:rsidRPr="00ED58E5">
        <w:rPr>
          <w:rFonts w:ascii="Times New Roman" w:eastAsia="Times New Roman" w:hAnsi="Times New Roman" w:cs="Times New Roman"/>
          <w:sz w:val="28"/>
          <w:szCs w:val="28"/>
          <w:lang w:eastAsia="ru-RU"/>
        </w:rPr>
        <w:t xml:space="preserve">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D58E5" w:rsidRPr="00ED58E5" w:rsidRDefault="00ED58E5" w:rsidP="00ED58E5">
      <w:pPr>
        <w:spacing w:after="0" w:line="240" w:lineRule="auto"/>
        <w:ind w:firstLine="709"/>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b/>
          <w:sz w:val="28"/>
          <w:szCs w:val="28"/>
          <w:lang w:eastAsia="ru-RU"/>
        </w:rPr>
        <w:t>Задачи учебного курса ОРКСЭ</w:t>
      </w:r>
      <w:r w:rsidRPr="00ED58E5">
        <w:rPr>
          <w:rFonts w:ascii="Times New Roman" w:eastAsia="Times New Roman" w:hAnsi="Times New Roman" w:cs="Times New Roman"/>
          <w:sz w:val="28"/>
          <w:szCs w:val="28"/>
          <w:lang w:eastAsia="ru-RU"/>
        </w:rPr>
        <w:t xml:space="preserve">: </w:t>
      </w:r>
    </w:p>
    <w:p w:rsidR="00ED58E5" w:rsidRPr="00ED58E5" w:rsidRDefault="00ED58E5" w:rsidP="00ED58E5">
      <w:pPr>
        <w:spacing w:after="0" w:line="240" w:lineRule="auto"/>
        <w:ind w:firstLine="709"/>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ED58E5" w:rsidRPr="00ED58E5" w:rsidRDefault="00ED58E5" w:rsidP="00ED58E5">
      <w:pPr>
        <w:spacing w:after="0" w:line="240" w:lineRule="auto"/>
        <w:ind w:firstLine="709"/>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ED58E5" w:rsidRPr="00ED58E5" w:rsidRDefault="00ED58E5" w:rsidP="00ED58E5">
      <w:pPr>
        <w:spacing w:after="0" w:line="240" w:lineRule="auto"/>
        <w:ind w:firstLine="709"/>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обобщение знаний, понятий и представлений о духовной культуре и морали, полученных </w:t>
      </w:r>
      <w:proofErr w:type="gramStart"/>
      <w:r w:rsidRPr="00ED58E5">
        <w:rPr>
          <w:rFonts w:ascii="Times New Roman" w:eastAsia="Times New Roman" w:hAnsi="Times New Roman" w:cs="Times New Roman"/>
          <w:sz w:val="28"/>
          <w:szCs w:val="28"/>
          <w:lang w:eastAsia="ru-RU"/>
        </w:rPr>
        <w:t>обучающимися</w:t>
      </w:r>
      <w:proofErr w:type="gramEnd"/>
      <w:r w:rsidRPr="00ED58E5">
        <w:rPr>
          <w:rFonts w:ascii="Times New Roman" w:eastAsia="Times New Roman" w:hAnsi="Times New Roman" w:cs="Times New Roman"/>
          <w:sz w:val="28"/>
          <w:szCs w:val="28"/>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D58E5" w:rsidRPr="00ED58E5" w:rsidRDefault="00ED58E5" w:rsidP="00ED58E5">
      <w:pPr>
        <w:spacing w:after="0" w:line="240" w:lineRule="auto"/>
        <w:ind w:firstLine="709"/>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D58E5" w:rsidRPr="00ED58E5" w:rsidRDefault="00ED58E5" w:rsidP="00ED58E5">
      <w:pPr>
        <w:spacing w:after="0" w:line="240" w:lineRule="auto"/>
        <w:ind w:firstLine="709"/>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Вместе с тем, введение курса </w:t>
      </w:r>
      <w:r w:rsidRPr="00ED58E5">
        <w:rPr>
          <w:rFonts w:ascii="Times New Roman" w:eastAsia="Times New Roman" w:hAnsi="Times New Roman" w:cs="Times New Roman"/>
          <w:b/>
          <w:bCs/>
          <w:sz w:val="28"/>
          <w:szCs w:val="28"/>
          <w:lang w:eastAsia="ru-RU"/>
        </w:rPr>
        <w:t>«Основы религиозных культур и светской этики»</w:t>
      </w:r>
      <w:r w:rsidRPr="00ED58E5">
        <w:rPr>
          <w:rFonts w:ascii="Times New Roman" w:eastAsia="Times New Roman" w:hAnsi="Times New Roman" w:cs="Times New Roman"/>
          <w:sz w:val="28"/>
          <w:szCs w:val="28"/>
          <w:lang w:eastAsia="ru-RU"/>
        </w:rPr>
        <w:t xml:space="preserve"> - это принципиальный шаг воссоединения обучения и воспитания. При этом светская и религиозная этика не противопоставляются, а </w:t>
      </w:r>
      <w:proofErr w:type="spellStart"/>
      <w:r w:rsidRPr="00ED58E5">
        <w:rPr>
          <w:rFonts w:ascii="Times New Roman" w:eastAsia="Times New Roman" w:hAnsi="Times New Roman" w:cs="Times New Roman"/>
          <w:sz w:val="28"/>
          <w:szCs w:val="28"/>
          <w:lang w:eastAsia="ru-RU"/>
        </w:rPr>
        <w:t>взаимодополненяют</w:t>
      </w:r>
      <w:proofErr w:type="spellEnd"/>
      <w:r w:rsidRPr="00ED58E5">
        <w:rPr>
          <w:rFonts w:ascii="Times New Roman" w:eastAsia="Times New Roman" w:hAnsi="Times New Roman" w:cs="Times New Roman"/>
          <w:sz w:val="28"/>
          <w:szCs w:val="28"/>
          <w:lang w:eastAsia="ru-RU"/>
        </w:rPr>
        <w:t xml:space="preserve"> друг друга. Что естественно, поскольку в светском и религиозном подходах к воспитанию много точек взаимодействия.</w:t>
      </w:r>
    </w:p>
    <w:p w:rsidR="00ED58E5" w:rsidRPr="00ED58E5" w:rsidRDefault="00ED58E5" w:rsidP="00ED58E5">
      <w:pPr>
        <w:spacing w:after="0" w:line="240" w:lineRule="auto"/>
        <w:ind w:firstLine="709"/>
        <w:jc w:val="both"/>
        <w:rPr>
          <w:rFonts w:ascii="Times New Roman" w:eastAsia="Times New Roman" w:hAnsi="Times New Roman" w:cs="Times New Roman"/>
          <w:sz w:val="24"/>
          <w:szCs w:val="24"/>
          <w:lang w:eastAsia="ru-RU"/>
        </w:rPr>
      </w:pPr>
      <w:proofErr w:type="gramStart"/>
      <w:r w:rsidRPr="00ED58E5">
        <w:rPr>
          <w:rFonts w:ascii="Times New Roman" w:eastAsia="Times New Roman" w:hAnsi="Times New Roman" w:cs="Times New Roman"/>
          <w:sz w:val="28"/>
          <w:szCs w:val="28"/>
          <w:lang w:eastAsia="ru-RU"/>
        </w:rPr>
        <w:t>Для проведения успешного и результативного урока поступили в школу учебно-методический комплект к модулю «Основы православной культуры»</w:t>
      </w:r>
      <w:r w:rsidRPr="00ED58E5">
        <w:rPr>
          <w:rFonts w:ascii="Times New Roman" w:eastAsia="Times New Roman" w:hAnsi="Times New Roman" w:cs="Times New Roman"/>
          <w:b/>
          <w:bCs/>
          <w:sz w:val="28"/>
          <w:szCs w:val="28"/>
          <w:lang w:eastAsia="ru-RU"/>
        </w:rPr>
        <w:t>),</w:t>
      </w:r>
      <w:r w:rsidRPr="00ED58E5">
        <w:rPr>
          <w:rFonts w:ascii="Times New Roman" w:eastAsia="Times New Roman" w:hAnsi="Times New Roman" w:cs="Times New Roman"/>
          <w:sz w:val="28"/>
          <w:szCs w:val="28"/>
          <w:lang w:eastAsia="ru-RU"/>
        </w:rPr>
        <w:t xml:space="preserve"> который включает в себя: программу, книгу для учителя, учебник, книгу для родителей, мультимедийный диск.</w:t>
      </w:r>
      <w:proofErr w:type="gramEnd"/>
      <w:r w:rsidRPr="00ED58E5">
        <w:rPr>
          <w:rFonts w:ascii="Times New Roman" w:eastAsia="Times New Roman" w:hAnsi="Times New Roman" w:cs="Times New Roman"/>
          <w:sz w:val="28"/>
          <w:szCs w:val="28"/>
          <w:lang w:eastAsia="ru-RU"/>
        </w:rPr>
        <w:t xml:space="preserve"> Говоря об УМК, хотелось бы отметить, что большую методическую помощь оказывает электронное приложение к учебнику, в котором есть интерактивные модели по темам, иллюстративный ряд, разделы «Это интересно», «Золотое слово», «Контроль» и «Тренажер», «Исторические факты». Вместе с тем, затрудняют работу мелкий шрифт, невозможность увеличения шрифта. В электронном приложении не достает отрывков из фильмов, авторского чтения художественных произведений, мал иллюстративный ряд. Возможность пользоваться данным диском есть у каждого школьника. Учебники в основном соответствуют возрастным особенностям младших школьников. Однако иллюстрации в учебнике не всегда соответствуют теме урока, желательно, чтобы материалы учебника были дополнены отрывками из </w:t>
      </w:r>
      <w:r w:rsidRPr="00ED58E5">
        <w:rPr>
          <w:rFonts w:ascii="Times New Roman" w:eastAsia="Times New Roman" w:hAnsi="Times New Roman" w:cs="Times New Roman"/>
          <w:sz w:val="28"/>
          <w:szCs w:val="28"/>
          <w:lang w:eastAsia="ru-RU"/>
        </w:rPr>
        <w:lastRenderedPageBreak/>
        <w:t xml:space="preserve">художественных произведений по темам, терминологическим словарём.                  Введение в школе курса «Основы религиозных культур и светской этики»  не вызывало опасений со стороны родителей учащихся нашей школы. Они  понимали, для чего необходимо все это нашим детям и что они будут делать на этих уроках. После проведения родительского собрания, на которой мы постарались раскрыть цели и задачи курса, содержание модулей, родители положительно поддержали введение нового учебного курса. При заполнении заявлений на изучение одного из модулей курса выбор уже  был столь однозначным, что все родители обучающихся 100% изъявили желание, чтобы их ребенок изучал модуль «Основы православной культуры». Родители получили возможность познакомиться с учебниками, по которым обучаются их дети, задавали множество вопросов – </w:t>
      </w:r>
      <w:proofErr w:type="gramStart"/>
      <w:r w:rsidRPr="00ED58E5">
        <w:rPr>
          <w:rFonts w:ascii="Times New Roman" w:eastAsia="Times New Roman" w:hAnsi="Times New Roman" w:cs="Times New Roman"/>
          <w:sz w:val="28"/>
          <w:szCs w:val="28"/>
          <w:lang w:eastAsia="ru-RU"/>
        </w:rPr>
        <w:t>значит им самим было</w:t>
      </w:r>
      <w:proofErr w:type="gramEnd"/>
      <w:r w:rsidRPr="00ED58E5">
        <w:rPr>
          <w:rFonts w:ascii="Times New Roman" w:eastAsia="Times New Roman" w:hAnsi="Times New Roman" w:cs="Times New Roman"/>
          <w:sz w:val="28"/>
          <w:szCs w:val="28"/>
          <w:lang w:eastAsia="ru-RU"/>
        </w:rPr>
        <w:t xml:space="preserve"> интересно. </w:t>
      </w:r>
      <w:r w:rsidRPr="00ED58E5">
        <w:rPr>
          <w:rFonts w:ascii="Times New Roman" w:eastAsia="Times New Roman" w:hAnsi="Times New Roman" w:cs="Times New Roman"/>
          <w:sz w:val="24"/>
          <w:szCs w:val="24"/>
          <w:lang w:eastAsia="ru-RU"/>
        </w:rPr>
        <w:t xml:space="preserve">             </w:t>
      </w:r>
      <w:r w:rsidRPr="00ED58E5">
        <w:rPr>
          <w:rFonts w:ascii="Times New Roman" w:eastAsia="Times New Roman" w:hAnsi="Times New Roman" w:cs="Times New Roman"/>
          <w:color w:val="FF0000"/>
          <w:sz w:val="28"/>
          <w:szCs w:val="28"/>
          <w:lang w:eastAsia="ru-RU"/>
        </w:rPr>
        <w:t xml:space="preserve">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Многие родители приходят  и делятся своими впечатлениями о </w:t>
      </w:r>
      <w:proofErr w:type="gramStart"/>
      <w:r w:rsidRPr="00ED58E5">
        <w:rPr>
          <w:rFonts w:ascii="Times New Roman" w:eastAsia="Times New Roman" w:hAnsi="Times New Roman" w:cs="Times New Roman"/>
          <w:sz w:val="28"/>
          <w:szCs w:val="28"/>
          <w:lang w:eastAsia="ru-RU"/>
        </w:rPr>
        <w:t>прочитанном</w:t>
      </w:r>
      <w:proofErr w:type="gramEnd"/>
      <w:r w:rsidRPr="00ED58E5">
        <w:rPr>
          <w:rFonts w:ascii="Times New Roman" w:eastAsia="Times New Roman" w:hAnsi="Times New Roman" w:cs="Times New Roman"/>
          <w:sz w:val="28"/>
          <w:szCs w:val="28"/>
          <w:lang w:eastAsia="ru-RU"/>
        </w:rPr>
        <w:t xml:space="preserve"> в учебниках. Родители активно помогают своим детям готовить домашние задания, создают вместе с детьми небольшие презентации, проекты к урокам. После каждого урока многие дети делятся дома информацией, сразу готовят домашнее задание, рисуют, читают книги</w:t>
      </w:r>
      <w:proofErr w:type="gramStart"/>
      <w:r w:rsidRPr="00ED58E5">
        <w:rPr>
          <w:rFonts w:ascii="Times New Roman" w:eastAsia="Times New Roman" w:hAnsi="Times New Roman" w:cs="Times New Roman"/>
          <w:sz w:val="28"/>
          <w:szCs w:val="28"/>
          <w:lang w:eastAsia="ru-RU"/>
        </w:rPr>
        <w:t>.</w:t>
      </w:r>
      <w:proofErr w:type="gramEnd"/>
      <w:r w:rsidRPr="00ED58E5">
        <w:rPr>
          <w:rFonts w:ascii="Times New Roman" w:eastAsia="Times New Roman" w:hAnsi="Times New Roman" w:cs="Times New Roman"/>
          <w:sz w:val="28"/>
          <w:szCs w:val="28"/>
          <w:lang w:eastAsia="ru-RU"/>
        </w:rPr>
        <w:t xml:space="preserve">  </w:t>
      </w:r>
      <w:proofErr w:type="gramStart"/>
      <w:r w:rsidRPr="00ED58E5">
        <w:rPr>
          <w:rFonts w:ascii="Times New Roman" w:eastAsia="Times New Roman" w:hAnsi="Times New Roman" w:cs="Times New Roman"/>
          <w:sz w:val="28"/>
          <w:szCs w:val="28"/>
          <w:lang w:eastAsia="ru-RU"/>
        </w:rPr>
        <w:t>д</w:t>
      </w:r>
      <w:proofErr w:type="gramEnd"/>
      <w:r w:rsidRPr="00ED58E5">
        <w:rPr>
          <w:rFonts w:ascii="Times New Roman" w:eastAsia="Times New Roman" w:hAnsi="Times New Roman" w:cs="Times New Roman"/>
          <w:sz w:val="28"/>
          <w:szCs w:val="28"/>
          <w:lang w:eastAsia="ru-RU"/>
        </w:rPr>
        <w:t xml:space="preserve">елают проекты.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В качестве наиболее важных механизмов, способствующих освоению содержания курса, которые я использую, выступают следующие методы: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b/>
          <w:i/>
          <w:iCs/>
          <w:sz w:val="28"/>
          <w:szCs w:val="28"/>
          <w:lang w:eastAsia="ru-RU"/>
        </w:rPr>
        <w:t>Метод дискуссий</w:t>
      </w:r>
      <w:r w:rsidRPr="00ED58E5">
        <w:rPr>
          <w:rFonts w:ascii="Times New Roman" w:eastAsia="Times New Roman" w:hAnsi="Times New Roman" w:cs="Times New Roman"/>
          <w:sz w:val="28"/>
          <w:szCs w:val="28"/>
          <w:lang w:eastAsia="ru-RU"/>
        </w:rPr>
        <w:t xml:space="preserve"> – создание доступной для понимания школьников проблемной ситуации, имеющей отношение к реальной жизни, включающей два или более вопросов.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b/>
          <w:i/>
          <w:iCs/>
          <w:sz w:val="28"/>
          <w:szCs w:val="28"/>
          <w:lang w:eastAsia="ru-RU"/>
        </w:rPr>
        <w:t>Эвристические методы</w:t>
      </w:r>
      <w:r w:rsidRPr="00ED58E5">
        <w:rPr>
          <w:rFonts w:ascii="Times New Roman" w:eastAsia="Times New Roman" w:hAnsi="Times New Roman" w:cs="Times New Roman"/>
          <w:sz w:val="28"/>
          <w:szCs w:val="28"/>
          <w:lang w:eastAsia="ru-RU"/>
        </w:rPr>
        <w:t xml:space="preserve"> – методы и приемы познания, используемые для решения творческих задач в процессе открытия нового.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b/>
          <w:i/>
          <w:iCs/>
          <w:sz w:val="28"/>
          <w:szCs w:val="28"/>
          <w:lang w:eastAsia="ru-RU"/>
        </w:rPr>
        <w:t>Исследовательский метод</w:t>
      </w:r>
      <w:r w:rsidRPr="00ED58E5">
        <w:rPr>
          <w:rFonts w:ascii="Times New Roman" w:eastAsia="Times New Roman" w:hAnsi="Times New Roman" w:cs="Times New Roman"/>
          <w:b/>
          <w:bCs/>
          <w:sz w:val="28"/>
          <w:szCs w:val="28"/>
          <w:lang w:eastAsia="ru-RU"/>
        </w:rPr>
        <w:t xml:space="preserve"> </w:t>
      </w:r>
      <w:r w:rsidRPr="00ED58E5">
        <w:rPr>
          <w:rFonts w:ascii="Times New Roman" w:eastAsia="Times New Roman" w:hAnsi="Times New Roman" w:cs="Times New Roman"/>
          <w:sz w:val="28"/>
          <w:szCs w:val="28"/>
          <w:lang w:eastAsia="ru-RU"/>
        </w:rPr>
        <w:t xml:space="preserve">– при котором учащиеся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Ребята с удовольствием готовятся к уроку, выполняют рисунки, подбирают примеры, сочиняют рассказы.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Особый интерес у детей вызвала такая форма работы как интервью. Ребята брали интервью у своих родственников, знакомых. Замечено, что отношения между детьми в классе стали более ровные, доброжелательнее, </w:t>
      </w:r>
      <w:proofErr w:type="spellStart"/>
      <w:r w:rsidRPr="00ED58E5">
        <w:rPr>
          <w:rFonts w:ascii="Times New Roman" w:eastAsia="Times New Roman" w:hAnsi="Times New Roman" w:cs="Times New Roman"/>
          <w:sz w:val="28"/>
          <w:szCs w:val="28"/>
          <w:lang w:eastAsia="ru-RU"/>
        </w:rPr>
        <w:t>ответственнее</w:t>
      </w:r>
      <w:proofErr w:type="spellEnd"/>
      <w:r w:rsidRPr="00ED58E5">
        <w:rPr>
          <w:rFonts w:ascii="Times New Roman" w:eastAsia="Times New Roman" w:hAnsi="Times New Roman" w:cs="Times New Roman"/>
          <w:sz w:val="28"/>
          <w:szCs w:val="28"/>
          <w:lang w:eastAsia="ru-RU"/>
        </w:rPr>
        <w:t xml:space="preserve">, доброжелательнее.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ED58E5">
        <w:rPr>
          <w:rFonts w:ascii="Times New Roman" w:eastAsia="Times New Roman" w:hAnsi="Times New Roman" w:cs="Times New Roman"/>
          <w:sz w:val="28"/>
          <w:szCs w:val="28"/>
          <w:lang w:eastAsia="ru-RU"/>
        </w:rPr>
        <w:lastRenderedPageBreak/>
        <w:t xml:space="preserve">На каждом уроке стараюсь вносить хотя бы элементы самостоятельного поиска, так создается </w:t>
      </w:r>
      <w:proofErr w:type="spellStart"/>
      <w:r w:rsidRPr="00ED58E5">
        <w:rPr>
          <w:rFonts w:ascii="Times New Roman" w:eastAsia="Times New Roman" w:hAnsi="Times New Roman" w:cs="Times New Roman"/>
          <w:sz w:val="28"/>
          <w:szCs w:val="28"/>
          <w:lang w:eastAsia="ru-RU"/>
        </w:rPr>
        <w:t>проблемность</w:t>
      </w:r>
      <w:proofErr w:type="spellEnd"/>
      <w:r w:rsidRPr="00ED58E5">
        <w:rPr>
          <w:rFonts w:ascii="Times New Roman" w:eastAsia="Times New Roman" w:hAnsi="Times New Roman" w:cs="Times New Roman"/>
          <w:sz w:val="28"/>
          <w:szCs w:val="28"/>
          <w:lang w:eastAsia="ru-RU"/>
        </w:rPr>
        <w:t xml:space="preserve"> в обучении – важное основание для активной мыслительной деятельности учеников</w:t>
      </w:r>
      <w:r>
        <w:rPr>
          <w:rFonts w:ascii="Times New Roman" w:eastAsia="Times New Roman" w:hAnsi="Times New Roman" w:cs="Times New Roman"/>
          <w:sz w:val="28"/>
          <w:szCs w:val="28"/>
          <w:lang w:eastAsia="ru-RU"/>
        </w:rPr>
        <w:t>.</w:t>
      </w:r>
      <w:r w:rsidRPr="00ED58E5">
        <w:rPr>
          <w:rFonts w:ascii="Times New Roman" w:eastAsia="Times New Roman" w:hAnsi="Times New Roman" w:cs="Times New Roman"/>
          <w:sz w:val="28"/>
          <w:szCs w:val="28"/>
          <w:lang w:eastAsia="ru-RU"/>
        </w:rPr>
        <w:t xml:space="preserve">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Успешно применяю технологию критического мышления, основные виды коммуникативной деятельности, работу по группам, технологию проектной деятельности, активно использую ресурсы интерактивной доски, различные творческие задания, головоломки, современные формы и приемы обучения, </w:t>
      </w:r>
      <w:proofErr w:type="spellStart"/>
      <w:r w:rsidRPr="00ED58E5">
        <w:rPr>
          <w:rFonts w:ascii="Times New Roman" w:eastAsia="Times New Roman" w:hAnsi="Times New Roman" w:cs="Times New Roman"/>
          <w:sz w:val="28"/>
          <w:szCs w:val="28"/>
          <w:lang w:eastAsia="ru-RU"/>
        </w:rPr>
        <w:t>физминутки</w:t>
      </w:r>
      <w:proofErr w:type="spellEnd"/>
      <w:r w:rsidRPr="00ED58E5">
        <w:rPr>
          <w:rFonts w:ascii="Times New Roman" w:eastAsia="Times New Roman" w:hAnsi="Times New Roman" w:cs="Times New Roman"/>
          <w:sz w:val="28"/>
          <w:szCs w:val="28"/>
          <w:lang w:eastAsia="ru-RU"/>
        </w:rPr>
        <w:t xml:space="preserve">. Вместе с этим, использую различные игровые методики.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Стараюсь проявлять творчество при проведении динамических пауз, </w:t>
      </w:r>
      <w:proofErr w:type="spellStart"/>
      <w:r w:rsidRPr="00ED58E5">
        <w:rPr>
          <w:rFonts w:ascii="Times New Roman" w:eastAsia="Times New Roman" w:hAnsi="Times New Roman" w:cs="Times New Roman"/>
          <w:sz w:val="28"/>
          <w:szCs w:val="28"/>
          <w:lang w:eastAsia="ru-RU"/>
        </w:rPr>
        <w:t>физминуток</w:t>
      </w:r>
      <w:proofErr w:type="spellEnd"/>
      <w:r w:rsidRPr="00ED58E5">
        <w:rPr>
          <w:rFonts w:ascii="Times New Roman" w:eastAsia="Times New Roman" w:hAnsi="Times New Roman" w:cs="Times New Roman"/>
          <w:sz w:val="28"/>
          <w:szCs w:val="28"/>
          <w:lang w:eastAsia="ru-RU"/>
        </w:rPr>
        <w:t xml:space="preserve">, при составлении кроссвордов, презентаций к урокам, использовать ресурсы интернет, где находят необходимые песни, репродукции мультфильмы. Постоянно использую компьютер, так как на каждом уроке работают с диском к учебнику, составляют презентации с новыми терминами, иллюстрации к текстам учебника. Имеют возможность использовать на своих уроках интерактивную доску. Эта доска помогает проводить коллективные игры, делать выводы, составлять итоговые задания. Дети с интересом работают над каждым заданием, исправляют друг друга, спорят, составляют сами такие же задания. Я стараюсь для проведения уроков использовать такую интересную форму как </w:t>
      </w:r>
      <w:proofErr w:type="spellStart"/>
      <w:r w:rsidRPr="00ED58E5">
        <w:rPr>
          <w:rFonts w:ascii="Times New Roman" w:eastAsia="Times New Roman" w:hAnsi="Times New Roman" w:cs="Times New Roman"/>
          <w:sz w:val="28"/>
          <w:szCs w:val="28"/>
          <w:lang w:eastAsia="ru-RU"/>
        </w:rPr>
        <w:t>театреализацию</w:t>
      </w:r>
      <w:proofErr w:type="spellEnd"/>
      <w:r w:rsidRPr="00ED58E5">
        <w:rPr>
          <w:rFonts w:ascii="Times New Roman" w:eastAsia="Times New Roman" w:hAnsi="Times New Roman" w:cs="Times New Roman"/>
          <w:sz w:val="28"/>
          <w:szCs w:val="28"/>
          <w:lang w:eastAsia="ru-RU"/>
        </w:rPr>
        <w:t xml:space="preserve"> , когда  многие понятия  для мл школьников через эту форму становятся понятными </w:t>
      </w:r>
      <w:bookmarkStart w:id="0" w:name="_GoBack"/>
      <w:bookmarkEnd w:id="0"/>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D58E5">
        <w:rPr>
          <w:rFonts w:ascii="Times New Roman" w:eastAsia="Times New Roman" w:hAnsi="Times New Roman" w:cs="Times New Roman"/>
          <w:sz w:val="28"/>
          <w:szCs w:val="28"/>
          <w:lang w:eastAsia="ru-RU"/>
        </w:rPr>
        <w:t xml:space="preserve">      Действительно, наши ученики с радостью приходят на эти уроки, ждут, когда будет следующий. </w:t>
      </w:r>
      <w:r w:rsidRPr="00ED58E5">
        <w:rPr>
          <w:rFonts w:ascii="Times New Roman" w:eastAsia="Times New Roman" w:hAnsi="Times New Roman" w:cs="Times New Roman"/>
          <w:bCs/>
          <w:sz w:val="28"/>
          <w:szCs w:val="28"/>
          <w:lang w:eastAsia="ru-RU"/>
        </w:rPr>
        <w:t>В классе проведен опрос детей по вопросам:</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D58E5">
        <w:rPr>
          <w:rFonts w:ascii="Times New Roman" w:eastAsia="Times New Roman" w:hAnsi="Times New Roman" w:cs="Times New Roman"/>
          <w:b/>
          <w:bCs/>
          <w:sz w:val="28"/>
          <w:szCs w:val="28"/>
          <w:lang w:eastAsia="ru-RU"/>
        </w:rPr>
        <w:t xml:space="preserve">1. Необходим вам данный курс для изучения </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D58E5">
        <w:rPr>
          <w:rFonts w:ascii="Times New Roman" w:eastAsia="Times New Roman" w:hAnsi="Times New Roman" w:cs="Times New Roman"/>
          <w:b/>
          <w:bCs/>
          <w:sz w:val="28"/>
          <w:szCs w:val="28"/>
          <w:lang w:eastAsia="ru-RU"/>
        </w:rPr>
        <w:t>2. Нравится урок ОПК</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D58E5">
        <w:rPr>
          <w:rFonts w:ascii="Times New Roman" w:eastAsia="Times New Roman" w:hAnsi="Times New Roman" w:cs="Times New Roman"/>
          <w:b/>
          <w:bCs/>
          <w:sz w:val="28"/>
          <w:szCs w:val="28"/>
          <w:lang w:eastAsia="ru-RU"/>
        </w:rPr>
        <w:t>3. Что ты узнал нового на уроках ОПК</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D58E5">
        <w:rPr>
          <w:rFonts w:ascii="Times New Roman" w:eastAsia="Times New Roman" w:hAnsi="Times New Roman" w:cs="Times New Roman"/>
          <w:b/>
          <w:bCs/>
          <w:sz w:val="28"/>
          <w:szCs w:val="28"/>
          <w:lang w:eastAsia="ru-RU"/>
        </w:rPr>
        <w:t xml:space="preserve">Все из 28 </w:t>
      </w:r>
      <w:proofErr w:type="gramStart"/>
      <w:r w:rsidRPr="00ED58E5">
        <w:rPr>
          <w:rFonts w:ascii="Times New Roman" w:eastAsia="Times New Roman" w:hAnsi="Times New Roman" w:cs="Times New Roman"/>
          <w:b/>
          <w:bCs/>
          <w:sz w:val="28"/>
          <w:szCs w:val="28"/>
          <w:lang w:eastAsia="ru-RU"/>
        </w:rPr>
        <w:t>опрошенных</w:t>
      </w:r>
      <w:proofErr w:type="gramEnd"/>
      <w:r w:rsidRPr="00ED58E5">
        <w:rPr>
          <w:rFonts w:ascii="Times New Roman" w:eastAsia="Times New Roman" w:hAnsi="Times New Roman" w:cs="Times New Roman"/>
          <w:b/>
          <w:bCs/>
          <w:sz w:val="28"/>
          <w:szCs w:val="28"/>
          <w:lang w:eastAsia="ru-RU"/>
        </w:rPr>
        <w:t xml:space="preserve"> ответили на все вопросы – да!</w:t>
      </w: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          </w:t>
      </w:r>
      <w:proofErr w:type="spellStart"/>
      <w:r w:rsidRPr="00ED58E5">
        <w:rPr>
          <w:rFonts w:ascii="Times New Roman" w:eastAsia="Times New Roman" w:hAnsi="Times New Roman" w:cs="Times New Roman"/>
          <w:sz w:val="28"/>
          <w:szCs w:val="28"/>
          <w:lang w:eastAsia="ru-RU"/>
        </w:rPr>
        <w:t>Безоценочная</w:t>
      </w:r>
      <w:proofErr w:type="spellEnd"/>
      <w:r w:rsidRPr="00ED58E5">
        <w:rPr>
          <w:rFonts w:ascii="Times New Roman" w:eastAsia="Times New Roman" w:hAnsi="Times New Roman" w:cs="Times New Roman"/>
          <w:sz w:val="28"/>
          <w:szCs w:val="28"/>
          <w:lang w:eastAsia="ru-RU"/>
        </w:rPr>
        <w:t xml:space="preserve"> система не сковывает детей. Они много рассуждают, доказывают, не боятся ошибиться. На уроках часто просто направляю беседу.      Дети сами задают вопросы, самостоятельно ищут на них ответ. Меня радует, когда на уроках возникает дискуссия, значит, тема занятия интересна учащимся</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p>
    <w:p w:rsidR="00ED58E5" w:rsidRPr="00ED58E5" w:rsidRDefault="00ED58E5" w:rsidP="00ED58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b/>
          <w:bCs/>
          <w:sz w:val="28"/>
          <w:szCs w:val="28"/>
          <w:lang w:eastAsia="ru-RU"/>
        </w:rPr>
        <w:t xml:space="preserve">О перспективах модуля. </w:t>
      </w:r>
    </w:p>
    <w:p w:rsidR="00ED58E5" w:rsidRPr="00ED58E5" w:rsidRDefault="00ED58E5" w:rsidP="00ED58E5">
      <w:pPr>
        <w:spacing w:after="0" w:line="240" w:lineRule="auto"/>
        <w:ind w:firstLine="561"/>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lastRenderedPageBreak/>
        <w:t xml:space="preserve">Две четверти по два урока отводится на изучение данного модуля. Не получится ли так, что за короткий промежуток времени мы вложим в ребёнка понятия «добра и зла», «милосердия и сострадания», «совести и раскаяния», которые затем благополучно забудутся? Не лучше ли - один час в неделю уменьшит перегрузку, увеличит время для подготовки творческих домашних заданий, даст возможность спокойно переварить, пропустить через себя полученную информацию. </w:t>
      </w:r>
    </w:p>
    <w:p w:rsidR="00ED58E5" w:rsidRPr="00ED58E5" w:rsidRDefault="00ED58E5" w:rsidP="00ED58E5">
      <w:pPr>
        <w:spacing w:after="0" w:line="240" w:lineRule="auto"/>
        <w:ind w:firstLine="561"/>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Первичное наблюдение за детьми, есть ли изменения в их внутреннем мире </w:t>
      </w:r>
      <w:proofErr w:type="gramStart"/>
      <w:r w:rsidRPr="00ED58E5">
        <w:rPr>
          <w:rFonts w:ascii="Times New Roman" w:eastAsia="Times New Roman" w:hAnsi="Times New Roman" w:cs="Times New Roman"/>
          <w:sz w:val="28"/>
          <w:szCs w:val="28"/>
          <w:lang w:eastAsia="ru-RU"/>
        </w:rPr>
        <w:t>?Т</w:t>
      </w:r>
      <w:proofErr w:type="gramEnd"/>
      <w:r w:rsidRPr="00ED58E5">
        <w:rPr>
          <w:rFonts w:ascii="Times New Roman" w:eastAsia="Times New Roman" w:hAnsi="Times New Roman" w:cs="Times New Roman"/>
          <w:sz w:val="28"/>
          <w:szCs w:val="28"/>
          <w:lang w:eastAsia="ru-RU"/>
        </w:rPr>
        <w:t xml:space="preserve">рудно говорить о том, какие изменения у ребёнка произошли во внутреннем мире за три месяца, к тому же ещё между ними </w:t>
      </w:r>
      <w:proofErr w:type="spellStart"/>
      <w:r w:rsidRPr="00ED58E5">
        <w:rPr>
          <w:rFonts w:ascii="Times New Roman" w:eastAsia="Times New Roman" w:hAnsi="Times New Roman" w:cs="Times New Roman"/>
          <w:sz w:val="28"/>
          <w:szCs w:val="28"/>
          <w:lang w:eastAsia="ru-RU"/>
        </w:rPr>
        <w:t>трёхмесечный</w:t>
      </w:r>
      <w:proofErr w:type="spellEnd"/>
      <w:r w:rsidRPr="00ED58E5">
        <w:rPr>
          <w:rFonts w:ascii="Times New Roman" w:eastAsia="Times New Roman" w:hAnsi="Times New Roman" w:cs="Times New Roman"/>
          <w:sz w:val="28"/>
          <w:szCs w:val="28"/>
          <w:lang w:eastAsia="ru-RU"/>
        </w:rPr>
        <w:t xml:space="preserve"> перерыв, но то, что ребята начинают соотносить свои поступки с заповедями, что всё чаще слышишь в замечаниях друг другу: «А совесть твоя где, спит?», вселяет надежду, что уроки не прошли даром.</w:t>
      </w:r>
    </w:p>
    <w:p w:rsidR="00ED58E5" w:rsidRPr="00ED58E5" w:rsidRDefault="00ED58E5" w:rsidP="00ED58E5">
      <w:pPr>
        <w:spacing w:after="0" w:line="240" w:lineRule="auto"/>
        <w:ind w:firstLine="561"/>
        <w:jc w:val="both"/>
        <w:rPr>
          <w:rFonts w:ascii="Times New Roman" w:eastAsia="Times New Roman" w:hAnsi="Times New Roman" w:cs="Times New Roman"/>
          <w:sz w:val="28"/>
          <w:szCs w:val="28"/>
          <w:lang w:eastAsia="ru-RU"/>
        </w:rPr>
      </w:pPr>
      <w:bookmarkStart w:id="1" w:name="13"/>
      <w:bookmarkEnd w:id="1"/>
      <w:r w:rsidRPr="00ED58E5">
        <w:rPr>
          <w:rFonts w:ascii="Times New Roman" w:eastAsia="Times New Roman" w:hAnsi="Times New Roman" w:cs="Times New Roman"/>
          <w:sz w:val="28"/>
          <w:szCs w:val="28"/>
          <w:lang w:eastAsia="ru-RU"/>
        </w:rPr>
        <w:t>У большинства родителей учебный предмет вызвал положительные отзывы.</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proofErr w:type="gramStart"/>
      <w:r w:rsidRPr="00ED58E5">
        <w:rPr>
          <w:rFonts w:ascii="Times New Roman" w:eastAsia="Times New Roman" w:hAnsi="Times New Roman" w:cs="Times New Roman"/>
          <w:sz w:val="28"/>
          <w:szCs w:val="28"/>
          <w:lang w:eastAsia="ru-RU"/>
        </w:rPr>
        <w:t xml:space="preserve">В сентябре на родительском собрании мы поддержали введение данного курса и родителями было высказано мнение, что хорошо возрождать в наших детях духовность, которой, к сожалению, многие в нашем обществе уже лишены, что родители не всегда знают, как воспитать в детях уважение к нравственным законам, а уроки православной культуры поможет в этом и родители рады, что введен этот курс! </w:t>
      </w:r>
      <w:proofErr w:type="gramEnd"/>
    </w:p>
    <w:p w:rsidR="00ED58E5" w:rsidRPr="00ED58E5" w:rsidRDefault="00ED58E5" w:rsidP="00ED58E5">
      <w:pPr>
        <w:spacing w:after="0" w:line="240" w:lineRule="auto"/>
        <w:ind w:firstLine="561"/>
        <w:jc w:val="both"/>
        <w:rPr>
          <w:rFonts w:ascii="Times New Roman" w:eastAsia="Times New Roman" w:hAnsi="Times New Roman" w:cs="Times New Roman"/>
          <w:sz w:val="28"/>
          <w:szCs w:val="28"/>
          <w:lang w:eastAsia="ru-RU"/>
        </w:rPr>
      </w:pPr>
      <w:bookmarkStart w:id="2" w:name="17"/>
      <w:bookmarkEnd w:id="2"/>
      <w:r w:rsidRPr="00ED58E5">
        <w:rPr>
          <w:rFonts w:ascii="Times New Roman" w:eastAsia="Times New Roman" w:hAnsi="Times New Roman" w:cs="Times New Roman"/>
          <w:sz w:val="28"/>
          <w:szCs w:val="28"/>
          <w:lang w:eastAsia="ru-RU"/>
        </w:rPr>
        <w:t xml:space="preserve">Таким образом, уроки ОРКСЭ </w:t>
      </w:r>
      <w:proofErr w:type="spellStart"/>
      <w:r w:rsidRPr="00ED58E5">
        <w:rPr>
          <w:rFonts w:ascii="Times New Roman" w:eastAsia="Times New Roman" w:hAnsi="Times New Roman" w:cs="Times New Roman"/>
          <w:sz w:val="28"/>
          <w:szCs w:val="28"/>
          <w:lang w:eastAsia="ru-RU"/>
        </w:rPr>
        <w:t>помогаютт</w:t>
      </w:r>
      <w:proofErr w:type="spellEnd"/>
      <w:r w:rsidRPr="00ED58E5">
        <w:rPr>
          <w:rFonts w:ascii="Times New Roman" w:eastAsia="Times New Roman" w:hAnsi="Times New Roman" w:cs="Times New Roman"/>
          <w:sz w:val="28"/>
          <w:szCs w:val="28"/>
          <w:lang w:eastAsia="ru-RU"/>
        </w:rPr>
        <w:t xml:space="preserve"> формировать порядочного, честного, достойного гражданина, уважающего культурные традиции России.</w:t>
      </w:r>
    </w:p>
    <w:p w:rsidR="00ED58E5" w:rsidRPr="00ED58E5" w:rsidRDefault="00ED58E5" w:rsidP="00ED58E5">
      <w:pPr>
        <w:spacing w:after="0" w:line="240" w:lineRule="auto"/>
        <w:ind w:firstLine="561"/>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И мы считаем, что преподавание комплексного учебного курса ОРКСЭ позволит подготовить региональную систему образования к переходу на федеральный государственный образовательный стандарт нового поколения. </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 xml:space="preserve">Уроки ОРКСЭ нужны и важны. И нужны они именно в рамках обязательного образования. </w:t>
      </w:r>
    </w:p>
    <w:p w:rsidR="00ED58E5" w:rsidRPr="00ED58E5" w:rsidRDefault="00ED58E5" w:rsidP="00ED58E5">
      <w:pPr>
        <w:spacing w:after="0" w:line="240" w:lineRule="auto"/>
        <w:ind w:firstLine="561"/>
        <w:jc w:val="both"/>
        <w:rPr>
          <w:rFonts w:ascii="Times New Roman" w:eastAsia="Times New Roman" w:hAnsi="Times New Roman" w:cs="Times New Roman"/>
          <w:sz w:val="28"/>
          <w:szCs w:val="28"/>
          <w:lang w:eastAsia="ru-RU"/>
        </w:rPr>
      </w:pPr>
      <w:r w:rsidRPr="00ED58E5">
        <w:rPr>
          <w:rFonts w:ascii="Times New Roman" w:eastAsia="Times New Roman" w:hAnsi="Times New Roman" w:cs="Times New Roman"/>
          <w:sz w:val="28"/>
          <w:szCs w:val="28"/>
          <w:lang w:eastAsia="ru-RU"/>
        </w:rPr>
        <w:t>Хочется верить, что эти уроки добра, понимания, общения сдвинут с места стену равнодушия, невежества и непонимания. Но, чтобы они были таковыми, нам педагогам, необходимо совершенствоваться, учиться, встречаться и делиться опытом. Ведь только сообща можно добиться качественных и эффективных результатов.</w:t>
      </w:r>
      <w:r w:rsidRPr="00ED58E5">
        <w:rPr>
          <w:rFonts w:ascii="Times New Roman" w:eastAsia="Times New Roman" w:hAnsi="Times New Roman" w:cs="Times New Roman"/>
          <w:b/>
          <w:bCs/>
          <w:sz w:val="28"/>
          <w:szCs w:val="28"/>
          <w:lang w:eastAsia="ru-RU"/>
        </w:rPr>
        <w:t xml:space="preserve"> </w:t>
      </w: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p>
    <w:p w:rsidR="00ED58E5" w:rsidRPr="00ED58E5" w:rsidRDefault="00ED58E5" w:rsidP="00ED58E5">
      <w:pPr>
        <w:spacing w:after="0" w:line="240" w:lineRule="auto"/>
        <w:jc w:val="both"/>
        <w:rPr>
          <w:rFonts w:ascii="Times New Roman" w:eastAsia="Times New Roman" w:hAnsi="Times New Roman" w:cs="Times New Roman"/>
          <w:sz w:val="28"/>
          <w:szCs w:val="28"/>
          <w:lang w:eastAsia="ru-RU"/>
        </w:rPr>
      </w:pPr>
    </w:p>
    <w:p w:rsidR="00EE64F6" w:rsidRDefault="00ED58E5"/>
    <w:sectPr w:rsidR="00EE64F6" w:rsidSect="009C148F">
      <w:headerReference w:type="default" r:id="rId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7" w:rsidRPr="0031442C" w:rsidRDefault="00ED58E5" w:rsidP="0031442C">
    <w:pPr>
      <w:pStyle w:val="a3"/>
      <w:jc w:val="center"/>
      <w:rPr>
        <w:color w:val="002060"/>
        <w:sz w:val="20"/>
        <w:szCs w:val="20"/>
      </w:rPr>
    </w:pPr>
    <w:r w:rsidRPr="0031442C">
      <w:rPr>
        <w:color w:val="002060"/>
        <w:sz w:val="20"/>
        <w:szCs w:val="20"/>
      </w:rPr>
      <w:t xml:space="preserve">МОУ «Средняя общеобразовательная школа №3 </w:t>
    </w:r>
    <w:proofErr w:type="spellStart"/>
    <w:r w:rsidRPr="0031442C">
      <w:rPr>
        <w:color w:val="002060"/>
        <w:sz w:val="20"/>
        <w:szCs w:val="20"/>
      </w:rPr>
      <w:t>п</w:t>
    </w:r>
    <w:proofErr w:type="gramStart"/>
    <w:r w:rsidRPr="0031442C">
      <w:rPr>
        <w:color w:val="002060"/>
        <w:sz w:val="20"/>
        <w:szCs w:val="20"/>
      </w:rPr>
      <w:t>.С</w:t>
    </w:r>
    <w:proofErr w:type="gramEnd"/>
    <w:r w:rsidRPr="0031442C">
      <w:rPr>
        <w:color w:val="002060"/>
        <w:sz w:val="20"/>
        <w:szCs w:val="20"/>
      </w:rPr>
      <w:t>оветский</w:t>
    </w:r>
    <w:proofErr w:type="spellEnd"/>
    <w:r w:rsidRPr="0031442C">
      <w:rPr>
        <w:color w:val="002060"/>
        <w:sz w:val="20"/>
        <w:szCs w:val="20"/>
      </w:rPr>
      <w:t>»</w:t>
    </w:r>
  </w:p>
  <w:p w:rsidR="000B1B27" w:rsidRPr="0031442C" w:rsidRDefault="00ED58E5" w:rsidP="0031442C">
    <w:pPr>
      <w:pStyle w:val="a3"/>
      <w:jc w:val="center"/>
      <w:rPr>
        <w:color w:val="002060"/>
        <w:sz w:val="20"/>
        <w:szCs w:val="20"/>
      </w:rPr>
    </w:pPr>
    <w:r w:rsidRPr="0031442C">
      <w:rPr>
        <w:color w:val="002060"/>
        <w:sz w:val="20"/>
        <w:szCs w:val="20"/>
      </w:rPr>
      <w:t>Акпулатова Светлана Александровна, учитель начальных классов</w:t>
    </w:r>
  </w:p>
  <w:p w:rsidR="000B1B27" w:rsidRPr="0031442C" w:rsidRDefault="00ED58E5" w:rsidP="0031442C">
    <w:pPr>
      <w:pStyle w:val="a3"/>
      <w:jc w:val="center"/>
      <w:rPr>
        <w:color w:val="002060"/>
        <w:sz w:val="20"/>
        <w:szCs w:val="20"/>
      </w:rPr>
    </w:pPr>
    <w:r w:rsidRPr="0031442C">
      <w:rPr>
        <w:color w:val="002060"/>
        <w:sz w:val="20"/>
        <w:szCs w:val="20"/>
      </w:rPr>
      <w:t>_______________________________________________________</w:t>
    </w:r>
    <w:r w:rsidRPr="0031442C">
      <w:rPr>
        <w:color w:val="002060"/>
        <w:sz w:val="20"/>
        <w:szCs w:val="20"/>
      </w:rPr>
      <w:t>______________________________________</w:t>
    </w:r>
  </w:p>
  <w:p w:rsidR="000B1B27" w:rsidRDefault="00ED58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5044"/>
    <w:multiLevelType w:val="hybridMultilevel"/>
    <w:tmpl w:val="ED78D910"/>
    <w:lvl w:ilvl="0" w:tplc="E0F4928E">
      <w:start w:val="1"/>
      <w:numFmt w:val="bullet"/>
      <w:lvlText w:val=""/>
      <w:lvlJc w:val="left"/>
      <w:pPr>
        <w:tabs>
          <w:tab w:val="num" w:pos="720"/>
        </w:tabs>
        <w:ind w:left="720" w:hanging="360"/>
      </w:pPr>
      <w:rPr>
        <w:rFonts w:ascii="Wingdings" w:hAnsi="Wingdings" w:hint="default"/>
      </w:rPr>
    </w:lvl>
    <w:lvl w:ilvl="1" w:tplc="BC8A8B6E" w:tentative="1">
      <w:start w:val="1"/>
      <w:numFmt w:val="bullet"/>
      <w:lvlText w:val=""/>
      <w:lvlJc w:val="left"/>
      <w:pPr>
        <w:tabs>
          <w:tab w:val="num" w:pos="1440"/>
        </w:tabs>
        <w:ind w:left="1440" w:hanging="360"/>
      </w:pPr>
      <w:rPr>
        <w:rFonts w:ascii="Wingdings" w:hAnsi="Wingdings" w:hint="default"/>
      </w:rPr>
    </w:lvl>
    <w:lvl w:ilvl="2" w:tplc="8D5A1B3E" w:tentative="1">
      <w:start w:val="1"/>
      <w:numFmt w:val="bullet"/>
      <w:lvlText w:val=""/>
      <w:lvlJc w:val="left"/>
      <w:pPr>
        <w:tabs>
          <w:tab w:val="num" w:pos="2160"/>
        </w:tabs>
        <w:ind w:left="2160" w:hanging="360"/>
      </w:pPr>
      <w:rPr>
        <w:rFonts w:ascii="Wingdings" w:hAnsi="Wingdings" w:hint="default"/>
      </w:rPr>
    </w:lvl>
    <w:lvl w:ilvl="3" w:tplc="58483770" w:tentative="1">
      <w:start w:val="1"/>
      <w:numFmt w:val="bullet"/>
      <w:lvlText w:val=""/>
      <w:lvlJc w:val="left"/>
      <w:pPr>
        <w:tabs>
          <w:tab w:val="num" w:pos="2880"/>
        </w:tabs>
        <w:ind w:left="2880" w:hanging="360"/>
      </w:pPr>
      <w:rPr>
        <w:rFonts w:ascii="Wingdings" w:hAnsi="Wingdings" w:hint="default"/>
      </w:rPr>
    </w:lvl>
    <w:lvl w:ilvl="4" w:tplc="0FF2F5DA" w:tentative="1">
      <w:start w:val="1"/>
      <w:numFmt w:val="bullet"/>
      <w:lvlText w:val=""/>
      <w:lvlJc w:val="left"/>
      <w:pPr>
        <w:tabs>
          <w:tab w:val="num" w:pos="3600"/>
        </w:tabs>
        <w:ind w:left="3600" w:hanging="360"/>
      </w:pPr>
      <w:rPr>
        <w:rFonts w:ascii="Wingdings" w:hAnsi="Wingdings" w:hint="default"/>
      </w:rPr>
    </w:lvl>
    <w:lvl w:ilvl="5" w:tplc="67E09C82" w:tentative="1">
      <w:start w:val="1"/>
      <w:numFmt w:val="bullet"/>
      <w:lvlText w:val=""/>
      <w:lvlJc w:val="left"/>
      <w:pPr>
        <w:tabs>
          <w:tab w:val="num" w:pos="4320"/>
        </w:tabs>
        <w:ind w:left="4320" w:hanging="360"/>
      </w:pPr>
      <w:rPr>
        <w:rFonts w:ascii="Wingdings" w:hAnsi="Wingdings" w:hint="default"/>
      </w:rPr>
    </w:lvl>
    <w:lvl w:ilvl="6" w:tplc="B6509668" w:tentative="1">
      <w:start w:val="1"/>
      <w:numFmt w:val="bullet"/>
      <w:lvlText w:val=""/>
      <w:lvlJc w:val="left"/>
      <w:pPr>
        <w:tabs>
          <w:tab w:val="num" w:pos="5040"/>
        </w:tabs>
        <w:ind w:left="5040" w:hanging="360"/>
      </w:pPr>
      <w:rPr>
        <w:rFonts w:ascii="Wingdings" w:hAnsi="Wingdings" w:hint="default"/>
      </w:rPr>
    </w:lvl>
    <w:lvl w:ilvl="7" w:tplc="9DC40FCA" w:tentative="1">
      <w:start w:val="1"/>
      <w:numFmt w:val="bullet"/>
      <w:lvlText w:val=""/>
      <w:lvlJc w:val="left"/>
      <w:pPr>
        <w:tabs>
          <w:tab w:val="num" w:pos="5760"/>
        </w:tabs>
        <w:ind w:left="5760" w:hanging="360"/>
      </w:pPr>
      <w:rPr>
        <w:rFonts w:ascii="Wingdings" w:hAnsi="Wingdings" w:hint="default"/>
      </w:rPr>
    </w:lvl>
    <w:lvl w:ilvl="8" w:tplc="355084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E5"/>
    <w:rsid w:val="00503E24"/>
    <w:rsid w:val="00A730E1"/>
    <w:rsid w:val="00D13DF6"/>
    <w:rsid w:val="00ED58E5"/>
    <w:rsid w:val="00F3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58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D58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58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D58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1664</Words>
  <Characters>9490</Characters>
  <Application>Microsoft Office Word</Application>
  <DocSecurity>0</DocSecurity>
  <Lines>79</Lines>
  <Paragraphs>22</Paragraphs>
  <ScaleCrop>false</ScaleCrop>
  <Company>WareZ Provider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2012-01-15T18:30:00Z</dcterms:created>
  <dcterms:modified xsi:type="dcterms:W3CDTF">2012-01-15T18:32:00Z</dcterms:modified>
</cp:coreProperties>
</file>