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9C" w:rsidRPr="00036994" w:rsidRDefault="0056729C" w:rsidP="0056729C">
      <w:pPr>
        <w:jc w:val="center"/>
        <w:rPr>
          <w:rFonts w:ascii="Times New Roman" w:hAnsi="Times New Roman" w:cs="Times New Roman"/>
          <w:b/>
          <w:sz w:val="28"/>
          <w:szCs w:val="28"/>
        </w:rPr>
      </w:pPr>
      <w:r w:rsidRPr="00036994">
        <w:rPr>
          <w:rFonts w:ascii="Times New Roman" w:hAnsi="Times New Roman" w:cs="Times New Roman"/>
          <w:b/>
          <w:sz w:val="28"/>
          <w:szCs w:val="28"/>
        </w:rPr>
        <w:t>Министерство образования  и науки Самарской области</w:t>
      </w:r>
    </w:p>
    <w:p w:rsidR="0056729C" w:rsidRPr="00036994" w:rsidRDefault="0056729C" w:rsidP="0056729C">
      <w:pPr>
        <w:rPr>
          <w:rFonts w:ascii="Times New Roman" w:hAnsi="Times New Roman" w:cs="Times New Roman"/>
          <w:sz w:val="28"/>
          <w:szCs w:val="28"/>
        </w:rPr>
      </w:pPr>
      <w:r w:rsidRPr="00036994">
        <w:rPr>
          <w:rFonts w:ascii="Times New Roman" w:hAnsi="Times New Roman" w:cs="Times New Roman"/>
          <w:sz w:val="28"/>
          <w:szCs w:val="28"/>
        </w:rPr>
        <w:tab/>
      </w:r>
      <w:r w:rsidRPr="00036994">
        <w:rPr>
          <w:rFonts w:ascii="Times New Roman" w:hAnsi="Times New Roman" w:cs="Times New Roman"/>
          <w:sz w:val="28"/>
          <w:szCs w:val="28"/>
        </w:rPr>
        <w:tab/>
      </w:r>
      <w:r w:rsidRPr="00036994">
        <w:rPr>
          <w:rFonts w:ascii="Times New Roman" w:hAnsi="Times New Roman" w:cs="Times New Roman"/>
          <w:sz w:val="28"/>
          <w:szCs w:val="28"/>
        </w:rPr>
        <w:tab/>
      </w:r>
    </w:p>
    <w:p w:rsidR="0056729C" w:rsidRPr="00036994" w:rsidRDefault="0056729C" w:rsidP="0056729C">
      <w:pPr>
        <w:jc w:val="center"/>
        <w:rPr>
          <w:rFonts w:ascii="Times New Roman" w:hAnsi="Times New Roman" w:cs="Times New Roman"/>
          <w:sz w:val="28"/>
          <w:szCs w:val="28"/>
        </w:rPr>
      </w:pPr>
      <w:r w:rsidRPr="00036994">
        <w:rPr>
          <w:rFonts w:ascii="Times New Roman" w:hAnsi="Times New Roman" w:cs="Times New Roman"/>
          <w:sz w:val="28"/>
          <w:szCs w:val="28"/>
        </w:rPr>
        <w:t>Государственное автономное образовательное учреждение дополнительного профессионального  образования (повышения квалификации) специалистов</w:t>
      </w:r>
    </w:p>
    <w:p w:rsidR="0056729C" w:rsidRPr="00036994" w:rsidRDefault="0056729C" w:rsidP="0056729C">
      <w:pPr>
        <w:jc w:val="center"/>
        <w:rPr>
          <w:rFonts w:ascii="Times New Roman" w:hAnsi="Times New Roman" w:cs="Times New Roman"/>
          <w:sz w:val="28"/>
          <w:szCs w:val="28"/>
        </w:rPr>
      </w:pPr>
      <w:r w:rsidRPr="00036994">
        <w:rPr>
          <w:rFonts w:ascii="Times New Roman" w:hAnsi="Times New Roman" w:cs="Times New Roman"/>
          <w:sz w:val="28"/>
          <w:szCs w:val="28"/>
        </w:rPr>
        <w:t xml:space="preserve"> Самарский областной институт повышения квалификации и переподготовки работников образования</w:t>
      </w:r>
    </w:p>
    <w:p w:rsidR="0056729C" w:rsidRPr="003F0678" w:rsidRDefault="0056729C" w:rsidP="0056729C">
      <w:pPr>
        <w:jc w:val="center"/>
        <w:rPr>
          <w:rFonts w:ascii="Times New Roman" w:hAnsi="Times New Roman" w:cs="Times New Roman"/>
          <w:b/>
          <w:sz w:val="32"/>
          <w:szCs w:val="32"/>
        </w:rPr>
      </w:pPr>
    </w:p>
    <w:p w:rsidR="0056729C" w:rsidRPr="003F0678" w:rsidRDefault="0056729C" w:rsidP="0056729C">
      <w:pPr>
        <w:jc w:val="center"/>
        <w:rPr>
          <w:rFonts w:ascii="Times New Roman" w:hAnsi="Times New Roman" w:cs="Times New Roman"/>
          <w:b/>
          <w:sz w:val="32"/>
          <w:szCs w:val="32"/>
        </w:rPr>
      </w:pPr>
    </w:p>
    <w:p w:rsidR="0056729C" w:rsidRDefault="0056729C" w:rsidP="0056729C">
      <w:pPr>
        <w:jc w:val="center"/>
        <w:rPr>
          <w:rFonts w:ascii="Times New Roman" w:hAnsi="Times New Roman" w:cs="Times New Roman"/>
          <w:b/>
          <w:sz w:val="28"/>
          <w:szCs w:val="28"/>
        </w:rPr>
      </w:pPr>
      <w:r w:rsidRPr="003F0678">
        <w:rPr>
          <w:rFonts w:ascii="Times New Roman" w:hAnsi="Times New Roman" w:cs="Times New Roman"/>
          <w:b/>
          <w:sz w:val="36"/>
          <w:szCs w:val="36"/>
        </w:rPr>
        <w:t>Итоговая работа</w:t>
      </w:r>
      <w:r w:rsidRPr="00D14804">
        <w:rPr>
          <w:rFonts w:ascii="Times New Roman" w:hAnsi="Times New Roman" w:cs="Times New Roman"/>
          <w:b/>
          <w:sz w:val="28"/>
          <w:szCs w:val="28"/>
        </w:rPr>
        <w:t xml:space="preserve"> </w:t>
      </w:r>
      <w:r>
        <w:rPr>
          <w:rFonts w:ascii="Times New Roman" w:hAnsi="Times New Roman" w:cs="Times New Roman"/>
          <w:sz w:val="36"/>
          <w:szCs w:val="36"/>
        </w:rPr>
        <w:t>на тему</w:t>
      </w:r>
      <w:r>
        <w:rPr>
          <w:rFonts w:ascii="Times New Roman" w:hAnsi="Times New Roman" w:cs="Times New Roman"/>
          <w:b/>
          <w:sz w:val="28"/>
          <w:szCs w:val="28"/>
        </w:rPr>
        <w:t xml:space="preserve">: </w:t>
      </w:r>
    </w:p>
    <w:p w:rsidR="0056729C" w:rsidRPr="00D14804" w:rsidRDefault="0056729C" w:rsidP="0056729C">
      <w:pPr>
        <w:jc w:val="center"/>
        <w:rPr>
          <w:rFonts w:ascii="Times New Roman" w:hAnsi="Times New Roman" w:cs="Times New Roman"/>
          <w:sz w:val="36"/>
          <w:szCs w:val="36"/>
        </w:rPr>
      </w:pPr>
      <w:r>
        <w:rPr>
          <w:rFonts w:ascii="Times New Roman" w:hAnsi="Times New Roman" w:cs="Times New Roman"/>
          <w:b/>
          <w:sz w:val="28"/>
          <w:szCs w:val="28"/>
        </w:rPr>
        <w:t>«</w:t>
      </w:r>
      <w:r w:rsidRPr="00D14804">
        <w:rPr>
          <w:rFonts w:ascii="Times New Roman" w:hAnsi="Times New Roman" w:cs="Times New Roman"/>
          <w:b/>
          <w:sz w:val="36"/>
          <w:szCs w:val="36"/>
        </w:rPr>
        <w:t>Средства повышения мо</w:t>
      </w:r>
      <w:r>
        <w:rPr>
          <w:rFonts w:ascii="Times New Roman" w:hAnsi="Times New Roman" w:cs="Times New Roman"/>
          <w:b/>
          <w:sz w:val="36"/>
          <w:szCs w:val="36"/>
        </w:rPr>
        <w:t xml:space="preserve">тиваций к успешному обучению </w:t>
      </w:r>
      <w:r w:rsidRPr="00D14804">
        <w:rPr>
          <w:rFonts w:ascii="Times New Roman" w:hAnsi="Times New Roman" w:cs="Times New Roman"/>
          <w:b/>
          <w:sz w:val="36"/>
          <w:szCs w:val="36"/>
        </w:rPr>
        <w:t>биологии посредством системы экологического воспитания»</w:t>
      </w:r>
    </w:p>
    <w:p w:rsidR="0056729C" w:rsidRDefault="0056729C" w:rsidP="0056729C">
      <w:pPr>
        <w:rPr>
          <w:rFonts w:ascii="Times New Roman" w:hAnsi="Times New Roman" w:cs="Times New Roman"/>
          <w:b/>
          <w:sz w:val="28"/>
          <w:szCs w:val="28"/>
        </w:rPr>
      </w:pPr>
    </w:p>
    <w:p w:rsidR="0056729C" w:rsidRDefault="0056729C" w:rsidP="0056729C">
      <w:pPr>
        <w:rPr>
          <w:rFonts w:ascii="Times New Roman" w:hAnsi="Times New Roman" w:cs="Times New Roman"/>
          <w:b/>
          <w:sz w:val="28"/>
          <w:szCs w:val="28"/>
        </w:rPr>
      </w:pPr>
    </w:p>
    <w:p w:rsidR="0056729C" w:rsidRDefault="0056729C" w:rsidP="0056729C">
      <w:pPr>
        <w:rPr>
          <w:rFonts w:ascii="Times New Roman" w:hAnsi="Times New Roman" w:cs="Times New Roman"/>
          <w:b/>
          <w:sz w:val="28"/>
          <w:szCs w:val="28"/>
        </w:rPr>
      </w:pPr>
      <w:r>
        <w:rPr>
          <w:rFonts w:ascii="Times New Roman" w:hAnsi="Times New Roman" w:cs="Times New Roman"/>
          <w:b/>
          <w:sz w:val="28"/>
          <w:szCs w:val="28"/>
        </w:rPr>
        <w:t>Курсы повышения квалификации по ИОЧ</w:t>
      </w:r>
    </w:p>
    <w:p w:rsidR="0056729C" w:rsidRDefault="0056729C" w:rsidP="0056729C">
      <w:pPr>
        <w:rPr>
          <w:rFonts w:ascii="Times New Roman" w:hAnsi="Times New Roman" w:cs="Times New Roman"/>
          <w:b/>
          <w:sz w:val="28"/>
          <w:szCs w:val="28"/>
        </w:rPr>
      </w:pPr>
      <w:r>
        <w:rPr>
          <w:rFonts w:ascii="Times New Roman" w:hAnsi="Times New Roman" w:cs="Times New Roman"/>
          <w:b/>
          <w:sz w:val="28"/>
          <w:szCs w:val="28"/>
        </w:rPr>
        <w:t>Вариативный блок (с 14.01.2013 по 18.01.2013) «Формирование образовательной среды для школьников с трудностями в обучении»</w:t>
      </w:r>
    </w:p>
    <w:p w:rsidR="0056729C" w:rsidRPr="003F0678" w:rsidRDefault="0056729C" w:rsidP="0056729C">
      <w:pPr>
        <w:rPr>
          <w:rFonts w:ascii="Times New Roman" w:hAnsi="Times New Roman" w:cs="Times New Roman"/>
          <w:b/>
          <w:sz w:val="28"/>
          <w:szCs w:val="28"/>
        </w:rPr>
      </w:pPr>
    </w:p>
    <w:p w:rsidR="0056729C" w:rsidRDefault="0056729C" w:rsidP="0056729C">
      <w:pPr>
        <w:jc w:val="right"/>
        <w:rPr>
          <w:rFonts w:ascii="Times New Roman" w:hAnsi="Times New Roman" w:cs="Times New Roman"/>
          <w:b/>
          <w:sz w:val="28"/>
          <w:szCs w:val="28"/>
        </w:rPr>
      </w:pPr>
      <w:r w:rsidRPr="003F0678">
        <w:rPr>
          <w:rFonts w:ascii="Times New Roman" w:hAnsi="Times New Roman" w:cs="Times New Roman"/>
          <w:b/>
          <w:sz w:val="28"/>
          <w:szCs w:val="28"/>
        </w:rPr>
        <w:t>Выполн</w:t>
      </w:r>
      <w:r>
        <w:rPr>
          <w:rFonts w:ascii="Times New Roman" w:hAnsi="Times New Roman" w:cs="Times New Roman"/>
          <w:b/>
          <w:sz w:val="28"/>
          <w:szCs w:val="28"/>
        </w:rPr>
        <w:t>ила:</w:t>
      </w:r>
    </w:p>
    <w:p w:rsidR="0056729C" w:rsidRDefault="0056729C" w:rsidP="0056729C">
      <w:pPr>
        <w:jc w:val="right"/>
        <w:rPr>
          <w:rFonts w:ascii="Times New Roman" w:hAnsi="Times New Roman" w:cs="Times New Roman"/>
          <w:b/>
          <w:sz w:val="28"/>
          <w:szCs w:val="28"/>
        </w:rPr>
      </w:pPr>
      <w:r>
        <w:rPr>
          <w:rFonts w:ascii="Times New Roman" w:hAnsi="Times New Roman" w:cs="Times New Roman"/>
          <w:b/>
          <w:sz w:val="28"/>
          <w:szCs w:val="28"/>
        </w:rPr>
        <w:t>Астафьева Светлана Александровна</w:t>
      </w:r>
    </w:p>
    <w:p w:rsidR="0056729C" w:rsidRDefault="0056729C" w:rsidP="0056729C">
      <w:pPr>
        <w:jc w:val="right"/>
        <w:rPr>
          <w:rFonts w:ascii="Times New Roman" w:hAnsi="Times New Roman" w:cs="Times New Roman"/>
          <w:b/>
          <w:sz w:val="28"/>
          <w:szCs w:val="28"/>
        </w:rPr>
      </w:pPr>
      <w:r>
        <w:rPr>
          <w:rFonts w:ascii="Times New Roman" w:hAnsi="Times New Roman" w:cs="Times New Roman"/>
          <w:b/>
          <w:sz w:val="28"/>
          <w:szCs w:val="28"/>
        </w:rPr>
        <w:t>учитель биологии ГБОУ ООШ с. Шпановка</w:t>
      </w:r>
    </w:p>
    <w:p w:rsidR="0056729C" w:rsidRDefault="0056729C" w:rsidP="0056729C">
      <w:pPr>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Кошкинский</w:t>
      </w:r>
    </w:p>
    <w:p w:rsidR="0056729C" w:rsidRPr="003F0678" w:rsidRDefault="0056729C" w:rsidP="0056729C">
      <w:pPr>
        <w:jc w:val="right"/>
        <w:rPr>
          <w:rFonts w:ascii="Times New Roman" w:hAnsi="Times New Roman" w:cs="Times New Roman"/>
          <w:b/>
          <w:sz w:val="28"/>
          <w:szCs w:val="28"/>
        </w:rPr>
      </w:pPr>
      <w:r>
        <w:rPr>
          <w:rFonts w:ascii="Times New Roman" w:hAnsi="Times New Roman" w:cs="Times New Roman"/>
          <w:b/>
          <w:sz w:val="28"/>
          <w:szCs w:val="28"/>
        </w:rPr>
        <w:t>Самарской области</w:t>
      </w:r>
    </w:p>
    <w:p w:rsidR="0056729C" w:rsidRDefault="0056729C" w:rsidP="0056729C">
      <w:pPr>
        <w:ind w:firstLine="864"/>
        <w:rPr>
          <w:rFonts w:ascii="Times New Roman" w:hAnsi="Times New Roman" w:cs="Times New Roman"/>
          <w:b/>
          <w:sz w:val="28"/>
          <w:szCs w:val="28"/>
        </w:rPr>
      </w:pPr>
      <w:r w:rsidRPr="003F0678">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56729C" w:rsidRDefault="0056729C" w:rsidP="0056729C">
      <w:pPr>
        <w:rPr>
          <w:rFonts w:ascii="Times New Roman" w:hAnsi="Times New Roman" w:cs="Times New Roman"/>
          <w:b/>
          <w:sz w:val="28"/>
          <w:szCs w:val="28"/>
        </w:rPr>
      </w:pPr>
    </w:p>
    <w:p w:rsidR="0056729C" w:rsidRPr="00947C5D" w:rsidRDefault="0056729C" w:rsidP="0056729C">
      <w:pPr>
        <w:ind w:left="2676" w:firstLine="864"/>
        <w:rPr>
          <w:rFonts w:ascii="Times New Roman" w:hAnsi="Times New Roman" w:cs="Times New Roman"/>
          <w:b/>
          <w:sz w:val="28"/>
          <w:szCs w:val="28"/>
        </w:rPr>
      </w:pPr>
      <w:r>
        <w:rPr>
          <w:rFonts w:ascii="Times New Roman" w:hAnsi="Times New Roman" w:cs="Times New Roman"/>
          <w:b/>
          <w:sz w:val="28"/>
          <w:szCs w:val="28"/>
        </w:rPr>
        <w:t>Самара 2013г</w:t>
      </w:r>
    </w:p>
    <w:p w:rsidR="008A7453" w:rsidRDefault="008A7453" w:rsidP="002C13D7">
      <w:pPr>
        <w:spacing w:before="100" w:beforeAutospacing="1" w:after="100" w:afterAutospacing="1" w:line="360" w:lineRule="auto"/>
        <w:rPr>
          <w:rFonts w:ascii="Times New Roman" w:eastAsia="Times New Roman" w:hAnsi="Times New Roman" w:cs="Times New Roman"/>
          <w:b/>
          <w:bCs/>
          <w:sz w:val="28"/>
          <w:szCs w:val="28"/>
          <w:lang w:eastAsia="ru-RU"/>
        </w:rPr>
      </w:pPr>
      <w:r w:rsidRPr="008A7453">
        <w:rPr>
          <w:rFonts w:ascii="Times New Roman" w:eastAsia="Times New Roman" w:hAnsi="Times New Roman" w:cs="Times New Roman"/>
          <w:b/>
          <w:bCs/>
          <w:sz w:val="28"/>
          <w:szCs w:val="28"/>
          <w:lang w:eastAsia="ru-RU"/>
        </w:rPr>
        <w:lastRenderedPageBreak/>
        <w:t>Содержание</w:t>
      </w:r>
      <w:r>
        <w:rPr>
          <w:rFonts w:ascii="Times New Roman" w:eastAsia="Times New Roman" w:hAnsi="Times New Roman" w:cs="Times New Roman"/>
          <w:b/>
          <w:bCs/>
          <w:sz w:val="28"/>
          <w:szCs w:val="28"/>
          <w:lang w:eastAsia="ru-RU"/>
        </w:rPr>
        <w:t>:</w:t>
      </w:r>
    </w:p>
    <w:p w:rsidR="00462F7C" w:rsidRDefault="00FD036A" w:rsidP="00462F7C">
      <w:pPr>
        <w:spacing w:before="100" w:beforeAutospacing="1" w:after="100" w:afterAutospacing="1"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Введение</w:t>
      </w:r>
      <w:r w:rsidR="00270556">
        <w:rPr>
          <w:rFonts w:ascii="Times New Roman" w:eastAsia="Times New Roman" w:hAnsi="Times New Roman" w:cs="Times New Roman"/>
          <w:b/>
          <w:bCs/>
          <w:sz w:val="28"/>
          <w:szCs w:val="28"/>
          <w:lang w:eastAsia="ru-RU"/>
        </w:rPr>
        <w:t>………………………………………………………………………..1-2</w:t>
      </w:r>
    </w:p>
    <w:p w:rsidR="00462F7C" w:rsidRDefault="00FD036A" w:rsidP="00462F7C">
      <w:pPr>
        <w:spacing w:before="100" w:beforeAutospacing="1" w:after="100" w:afterAutospacing="1" w:line="360" w:lineRule="auto"/>
        <w:rPr>
          <w:rFonts w:ascii="Times New Roman" w:eastAsia="Times New Roman" w:hAnsi="Times New Roman" w:cs="Times New Roman"/>
          <w:b/>
          <w:bCs/>
          <w:sz w:val="28"/>
          <w:szCs w:val="28"/>
          <w:lang w:eastAsia="ru-RU"/>
        </w:rPr>
      </w:pPr>
      <w:r w:rsidRPr="00584AA0">
        <w:rPr>
          <w:rFonts w:ascii="Times New Roman" w:hAnsi="Times New Roman" w:cs="Times New Roman"/>
          <w:b/>
          <w:sz w:val="28"/>
          <w:szCs w:val="28"/>
        </w:rPr>
        <w:t>Глава 1</w:t>
      </w:r>
      <w:r>
        <w:rPr>
          <w:rFonts w:ascii="Times New Roman" w:hAnsi="Times New Roman" w:cs="Times New Roman"/>
          <w:b/>
          <w:sz w:val="28"/>
          <w:szCs w:val="28"/>
        </w:rPr>
        <w:t>.</w:t>
      </w:r>
      <w:r w:rsidRPr="00584AA0">
        <w:rPr>
          <w:rFonts w:ascii="Times New Roman" w:hAnsi="Times New Roman" w:cs="Times New Roman"/>
          <w:b/>
          <w:sz w:val="28"/>
          <w:szCs w:val="28"/>
        </w:rPr>
        <w:t xml:space="preserve"> Теоретические аспекты проблемы мотивации школьников</w:t>
      </w:r>
    </w:p>
    <w:p w:rsidR="00FD036A" w:rsidRPr="00462F7C" w:rsidRDefault="00FD036A" w:rsidP="00462F7C">
      <w:pPr>
        <w:pStyle w:val="a5"/>
        <w:numPr>
          <w:ilvl w:val="1"/>
          <w:numId w:val="49"/>
        </w:numPr>
        <w:spacing w:before="100" w:beforeAutospacing="1" w:after="100" w:afterAutospacing="1" w:line="360" w:lineRule="auto"/>
        <w:rPr>
          <w:rFonts w:ascii="Times New Roman" w:hAnsi="Times New Roman" w:cs="Times New Roman"/>
          <w:sz w:val="28"/>
          <w:szCs w:val="28"/>
        </w:rPr>
      </w:pPr>
      <w:r w:rsidRPr="00462F7C">
        <w:rPr>
          <w:rFonts w:ascii="Times New Roman" w:hAnsi="Times New Roman" w:cs="Times New Roman"/>
          <w:b/>
          <w:sz w:val="28"/>
          <w:szCs w:val="28"/>
        </w:rPr>
        <w:t>Понятие  «мотивация</w:t>
      </w:r>
      <w:r w:rsidRPr="00462F7C">
        <w:rPr>
          <w:rFonts w:ascii="Times New Roman" w:hAnsi="Times New Roman" w:cs="Times New Roman"/>
          <w:sz w:val="28"/>
          <w:szCs w:val="28"/>
        </w:rPr>
        <w:t>»</w:t>
      </w:r>
      <w:r w:rsidR="00270556">
        <w:rPr>
          <w:rFonts w:ascii="Times New Roman" w:hAnsi="Times New Roman" w:cs="Times New Roman"/>
          <w:sz w:val="28"/>
          <w:szCs w:val="28"/>
        </w:rPr>
        <w:t>………………………………………………….</w:t>
      </w:r>
    </w:p>
    <w:p w:rsidR="00462F7C" w:rsidRPr="00462F7C" w:rsidRDefault="00462F7C" w:rsidP="00462F7C">
      <w:pPr>
        <w:autoSpaceDE w:val="0"/>
        <w:autoSpaceDN w:val="0"/>
        <w:adjustRightInd w:val="0"/>
        <w:spacing w:line="360" w:lineRule="auto"/>
        <w:jc w:val="both"/>
        <w:rPr>
          <w:rFonts w:ascii="Times New Roman" w:hAnsi="Times New Roman" w:cs="Times New Roman"/>
          <w:b/>
          <w:sz w:val="28"/>
          <w:szCs w:val="28"/>
        </w:rPr>
      </w:pPr>
      <w:r w:rsidRPr="00462F7C">
        <w:rPr>
          <w:rFonts w:ascii="Times New Roman" w:hAnsi="Times New Roman" w:cs="Times New Roman"/>
          <w:b/>
          <w:sz w:val="28"/>
          <w:szCs w:val="28"/>
        </w:rPr>
        <w:t>1. 2.  Мотивационная  сфера  учения</w:t>
      </w:r>
      <w:r w:rsidR="00270556">
        <w:rPr>
          <w:rFonts w:ascii="Times New Roman" w:hAnsi="Times New Roman" w:cs="Times New Roman"/>
          <w:b/>
          <w:sz w:val="28"/>
          <w:szCs w:val="28"/>
        </w:rPr>
        <w:t>………………………………………</w:t>
      </w:r>
    </w:p>
    <w:p w:rsidR="00462F7C" w:rsidRDefault="00462F7C" w:rsidP="00462F7C">
      <w:pPr>
        <w:spacing w:before="100" w:beforeAutospacing="1" w:after="100" w:afterAutospacing="1" w:line="360" w:lineRule="auto"/>
        <w:rPr>
          <w:rFonts w:ascii="Times New Roman" w:hAnsi="Times New Roman" w:cs="Times New Roman"/>
          <w:b/>
          <w:sz w:val="28"/>
          <w:szCs w:val="28"/>
        </w:rPr>
      </w:pPr>
      <w:r w:rsidRPr="006A1AFB">
        <w:rPr>
          <w:rFonts w:ascii="Times New Roman" w:hAnsi="Times New Roman" w:cs="Times New Roman"/>
          <w:b/>
          <w:sz w:val="28"/>
          <w:szCs w:val="28"/>
        </w:rPr>
        <w:t>2</w:t>
      </w:r>
      <w:r>
        <w:rPr>
          <w:rFonts w:ascii="Times New Roman" w:hAnsi="Times New Roman" w:cs="Times New Roman"/>
          <w:b/>
          <w:sz w:val="28"/>
          <w:szCs w:val="28"/>
        </w:rPr>
        <w:t>.</w:t>
      </w:r>
      <w:r w:rsidRPr="002C13D7">
        <w:rPr>
          <w:rFonts w:ascii="Times New Roman" w:hAnsi="Times New Roman" w:cs="Times New Roman"/>
          <w:b/>
          <w:sz w:val="28"/>
          <w:szCs w:val="28"/>
        </w:rPr>
        <w:t xml:space="preserve"> </w:t>
      </w:r>
      <w:r>
        <w:rPr>
          <w:rFonts w:ascii="Times New Roman" w:hAnsi="Times New Roman" w:cs="Times New Roman"/>
          <w:b/>
          <w:sz w:val="28"/>
          <w:szCs w:val="28"/>
        </w:rPr>
        <w:t>Средства, формирующие</w:t>
      </w:r>
      <w:r w:rsidRPr="0093351B">
        <w:rPr>
          <w:rFonts w:ascii="Times New Roman" w:hAnsi="Times New Roman" w:cs="Times New Roman"/>
          <w:b/>
          <w:sz w:val="28"/>
          <w:szCs w:val="28"/>
        </w:rPr>
        <w:t xml:space="preserve"> положительной мотивации к изучению биологии  </w:t>
      </w:r>
      <w:r w:rsidR="00270556">
        <w:rPr>
          <w:rFonts w:ascii="Times New Roman" w:hAnsi="Times New Roman" w:cs="Times New Roman"/>
          <w:b/>
          <w:sz w:val="28"/>
          <w:szCs w:val="28"/>
        </w:rPr>
        <w:t>…………………………………………………………………………</w:t>
      </w:r>
    </w:p>
    <w:p w:rsidR="00FD036A" w:rsidRPr="00270556" w:rsidRDefault="00462F7C" w:rsidP="00270556">
      <w:pPr>
        <w:spacing w:before="100" w:beforeAutospacing="1" w:after="100" w:afterAutospacing="1"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Pr="008A7453">
        <w:rPr>
          <w:rFonts w:ascii="Times New Roman" w:eastAsia="Times New Roman" w:hAnsi="Times New Roman" w:cs="Times New Roman"/>
          <w:b/>
          <w:bCs/>
          <w:sz w:val="28"/>
          <w:szCs w:val="28"/>
          <w:lang w:eastAsia="ru-RU"/>
        </w:rPr>
        <w:t>Организация обучения в рамках внеклассной работы в школе</w:t>
      </w:r>
      <w:r w:rsidR="00270556">
        <w:rPr>
          <w:rFonts w:ascii="Times New Roman" w:eastAsia="Times New Roman" w:hAnsi="Times New Roman" w:cs="Times New Roman"/>
          <w:b/>
          <w:bCs/>
          <w:sz w:val="28"/>
          <w:szCs w:val="28"/>
          <w:lang w:eastAsia="ru-RU"/>
        </w:rPr>
        <w:t>……….</w:t>
      </w:r>
    </w:p>
    <w:p w:rsidR="008A7453" w:rsidRPr="00584AA0" w:rsidRDefault="00270556" w:rsidP="002C13D7">
      <w:pPr>
        <w:spacing w:before="100" w:beforeAutospacing="1" w:after="100" w:afterAutospacing="1"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Глава 2. </w:t>
      </w:r>
      <w:r w:rsidR="002557FA" w:rsidRPr="00584AA0">
        <w:rPr>
          <w:rFonts w:ascii="Times New Roman" w:eastAsia="Times New Roman" w:hAnsi="Times New Roman" w:cs="Times New Roman"/>
          <w:b/>
          <w:bCs/>
          <w:sz w:val="28"/>
          <w:szCs w:val="28"/>
          <w:lang w:eastAsia="ru-RU"/>
        </w:rPr>
        <w:t>Из опыта работы</w:t>
      </w:r>
      <w:r>
        <w:rPr>
          <w:rFonts w:ascii="Times New Roman" w:eastAsia="Times New Roman" w:hAnsi="Times New Roman" w:cs="Times New Roman"/>
          <w:b/>
          <w:bCs/>
          <w:sz w:val="28"/>
          <w:szCs w:val="28"/>
          <w:lang w:eastAsia="ru-RU"/>
        </w:rPr>
        <w:t>………………………………………………………</w:t>
      </w:r>
    </w:p>
    <w:p w:rsidR="002557FA" w:rsidRPr="00584AA0" w:rsidRDefault="002557FA" w:rsidP="002C13D7">
      <w:pPr>
        <w:spacing w:before="100" w:beforeAutospacing="1" w:after="100" w:afterAutospacing="1" w:line="360" w:lineRule="auto"/>
        <w:rPr>
          <w:rFonts w:ascii="Times New Roman" w:eastAsia="Times New Roman" w:hAnsi="Times New Roman" w:cs="Times New Roman"/>
          <w:b/>
          <w:bCs/>
          <w:sz w:val="28"/>
          <w:szCs w:val="28"/>
          <w:lang w:eastAsia="ru-RU"/>
        </w:rPr>
      </w:pPr>
      <w:r w:rsidRPr="00584AA0">
        <w:rPr>
          <w:rFonts w:ascii="Times New Roman" w:eastAsia="Times New Roman" w:hAnsi="Times New Roman" w:cs="Times New Roman"/>
          <w:b/>
          <w:bCs/>
          <w:sz w:val="28"/>
          <w:szCs w:val="28"/>
          <w:lang w:eastAsia="ru-RU"/>
        </w:rPr>
        <w:t>Приложение</w:t>
      </w:r>
    </w:p>
    <w:p w:rsidR="00C80974" w:rsidRDefault="00C80974" w:rsidP="002C13D7">
      <w:pPr>
        <w:spacing w:line="360" w:lineRule="auto"/>
        <w:ind w:left="-540" w:firstLine="540"/>
        <w:rPr>
          <w:b/>
          <w:color w:val="000000"/>
        </w:rPr>
      </w:pPr>
    </w:p>
    <w:p w:rsidR="00C80974" w:rsidRDefault="00C80974" w:rsidP="002C13D7">
      <w:pPr>
        <w:spacing w:line="360" w:lineRule="auto"/>
        <w:ind w:left="-540" w:firstLine="540"/>
        <w:rPr>
          <w:b/>
          <w:color w:val="000000"/>
        </w:rPr>
      </w:pPr>
    </w:p>
    <w:p w:rsidR="00C80974" w:rsidRDefault="00C80974" w:rsidP="002C13D7">
      <w:pPr>
        <w:spacing w:line="360" w:lineRule="auto"/>
        <w:ind w:left="-540" w:firstLine="540"/>
        <w:rPr>
          <w:b/>
          <w:color w:val="000000"/>
        </w:rPr>
      </w:pPr>
    </w:p>
    <w:p w:rsidR="00C80974" w:rsidRDefault="00C80974" w:rsidP="002C13D7">
      <w:pPr>
        <w:spacing w:line="360" w:lineRule="auto"/>
        <w:ind w:left="-540" w:firstLine="540"/>
        <w:rPr>
          <w:b/>
          <w:color w:val="000000"/>
        </w:rPr>
      </w:pPr>
    </w:p>
    <w:p w:rsidR="00C80974" w:rsidRDefault="00C80974" w:rsidP="002C13D7">
      <w:pPr>
        <w:spacing w:line="360" w:lineRule="auto"/>
        <w:ind w:left="-540" w:firstLine="540"/>
        <w:rPr>
          <w:b/>
          <w:color w:val="000000"/>
        </w:rPr>
      </w:pPr>
    </w:p>
    <w:p w:rsidR="00C80974" w:rsidRDefault="00C80974" w:rsidP="002C13D7">
      <w:pPr>
        <w:spacing w:line="360" w:lineRule="auto"/>
        <w:ind w:left="-540" w:firstLine="540"/>
        <w:rPr>
          <w:b/>
          <w:color w:val="000000"/>
        </w:rPr>
      </w:pPr>
    </w:p>
    <w:p w:rsidR="00C80974" w:rsidRDefault="00C80974" w:rsidP="002C13D7">
      <w:pPr>
        <w:spacing w:line="360" w:lineRule="auto"/>
        <w:ind w:left="-540" w:firstLine="540"/>
        <w:rPr>
          <w:b/>
          <w:color w:val="000000"/>
        </w:rPr>
      </w:pPr>
    </w:p>
    <w:p w:rsidR="00C80974" w:rsidRDefault="00C80974" w:rsidP="002C13D7">
      <w:pPr>
        <w:spacing w:line="360" w:lineRule="auto"/>
        <w:ind w:left="-540" w:firstLine="540"/>
        <w:rPr>
          <w:b/>
          <w:color w:val="000000"/>
        </w:rPr>
      </w:pPr>
    </w:p>
    <w:p w:rsidR="00C80974" w:rsidRDefault="00C80974" w:rsidP="002C13D7">
      <w:pPr>
        <w:spacing w:line="360" w:lineRule="auto"/>
        <w:ind w:left="-540" w:firstLine="540"/>
        <w:rPr>
          <w:b/>
          <w:color w:val="000000"/>
        </w:rPr>
      </w:pPr>
    </w:p>
    <w:p w:rsidR="00C80974" w:rsidRDefault="00C80974" w:rsidP="002C13D7">
      <w:pPr>
        <w:spacing w:line="360" w:lineRule="auto"/>
        <w:ind w:left="-540" w:firstLine="540"/>
        <w:rPr>
          <w:b/>
          <w:color w:val="000000"/>
        </w:rPr>
      </w:pPr>
    </w:p>
    <w:p w:rsidR="00462F7C" w:rsidRDefault="00462F7C" w:rsidP="00462F7C">
      <w:pPr>
        <w:spacing w:line="360" w:lineRule="auto"/>
        <w:rPr>
          <w:b/>
          <w:color w:val="000000"/>
        </w:rPr>
      </w:pPr>
    </w:p>
    <w:p w:rsidR="00270556" w:rsidRDefault="00270556" w:rsidP="00462F7C">
      <w:pPr>
        <w:spacing w:line="360" w:lineRule="auto"/>
        <w:rPr>
          <w:rFonts w:ascii="Times New Roman" w:hAnsi="Times New Roman" w:cs="Times New Roman"/>
          <w:b/>
          <w:color w:val="000000"/>
          <w:sz w:val="28"/>
          <w:szCs w:val="28"/>
        </w:rPr>
      </w:pPr>
    </w:p>
    <w:p w:rsidR="00584AA0" w:rsidRPr="00584AA0" w:rsidRDefault="00584AA0" w:rsidP="00462F7C">
      <w:pPr>
        <w:spacing w:line="360" w:lineRule="auto"/>
        <w:rPr>
          <w:rFonts w:ascii="Times New Roman" w:hAnsi="Times New Roman" w:cs="Times New Roman"/>
          <w:b/>
          <w:color w:val="000000"/>
          <w:sz w:val="28"/>
          <w:szCs w:val="28"/>
        </w:rPr>
      </w:pPr>
      <w:r w:rsidRPr="00584AA0">
        <w:rPr>
          <w:rFonts w:ascii="Times New Roman" w:hAnsi="Times New Roman" w:cs="Times New Roman"/>
          <w:b/>
          <w:color w:val="000000"/>
          <w:sz w:val="28"/>
          <w:szCs w:val="28"/>
        </w:rPr>
        <w:lastRenderedPageBreak/>
        <w:t>Введение</w:t>
      </w:r>
    </w:p>
    <w:p w:rsidR="00584AA0" w:rsidRDefault="00584AA0" w:rsidP="002C13D7">
      <w:pPr>
        <w:spacing w:line="360" w:lineRule="auto"/>
        <w:ind w:left="-540" w:firstLine="540"/>
        <w:jc w:val="both"/>
        <w:rPr>
          <w:rFonts w:ascii="Times New Roman" w:hAnsi="Times New Roman" w:cs="Times New Roman"/>
          <w:color w:val="000000"/>
          <w:sz w:val="28"/>
          <w:szCs w:val="28"/>
        </w:rPr>
      </w:pPr>
      <w:r w:rsidRPr="00584AA0">
        <w:rPr>
          <w:rFonts w:ascii="Times New Roman" w:hAnsi="Times New Roman" w:cs="Times New Roman"/>
          <w:color w:val="000000"/>
          <w:sz w:val="28"/>
          <w:szCs w:val="28"/>
        </w:rPr>
        <w:t xml:space="preserve">За  последнее  десятилетие  личность  ученика  сильно  изменилась. По мнению </w:t>
      </w:r>
      <w:r w:rsidRPr="00584AA0">
        <w:rPr>
          <w:rFonts w:ascii="Times New Roman" w:hAnsi="Times New Roman" w:cs="Times New Roman"/>
          <w:sz w:val="28"/>
          <w:szCs w:val="28"/>
        </w:rPr>
        <w:t>П.М</w:t>
      </w:r>
      <w:r w:rsidRPr="00584AA0">
        <w:rPr>
          <w:rFonts w:ascii="Times New Roman" w:hAnsi="Times New Roman" w:cs="Times New Roman"/>
          <w:color w:val="000000"/>
          <w:sz w:val="28"/>
          <w:szCs w:val="28"/>
        </w:rPr>
        <w:t xml:space="preserve"> Скворцова  (</w:t>
      </w:r>
      <w:r w:rsidRPr="00584AA0">
        <w:rPr>
          <w:rFonts w:ascii="Times New Roman" w:hAnsi="Times New Roman" w:cs="Times New Roman"/>
          <w:sz w:val="28"/>
          <w:szCs w:val="28"/>
        </w:rPr>
        <w:t>2002</w:t>
      </w:r>
      <w:r w:rsidRPr="00584AA0">
        <w:rPr>
          <w:rFonts w:ascii="Times New Roman" w:hAnsi="Times New Roman" w:cs="Times New Roman"/>
          <w:color w:val="000000"/>
          <w:sz w:val="28"/>
          <w:szCs w:val="28"/>
        </w:rPr>
        <w:t>) главное  отличие  заключается  в  отсутствии  интереса  к  учению. Оно  перестало  быть  самоцелью,  и  часто   рассматривается  исключительно  с  меркантильных  позиций: имеют  ли  полученные знания  ценность  на  рынке  труда?</w:t>
      </w:r>
    </w:p>
    <w:p w:rsidR="00584AA0" w:rsidRDefault="00584AA0" w:rsidP="002C13D7">
      <w:pPr>
        <w:spacing w:line="360" w:lineRule="auto"/>
        <w:ind w:left="-540" w:firstLine="540"/>
        <w:jc w:val="both"/>
        <w:rPr>
          <w:rFonts w:ascii="Times New Roman" w:hAnsi="Times New Roman" w:cs="Times New Roman"/>
          <w:color w:val="000000"/>
          <w:sz w:val="28"/>
          <w:szCs w:val="28"/>
        </w:rPr>
      </w:pPr>
      <w:r w:rsidRPr="00584AA0">
        <w:rPr>
          <w:rFonts w:ascii="Times New Roman" w:hAnsi="Times New Roman" w:cs="Times New Roman"/>
          <w:color w:val="000000"/>
          <w:sz w:val="28"/>
          <w:szCs w:val="28"/>
        </w:rPr>
        <w:t>В младших  классах  мы  видим  стихийный  интерес  ребёнка  к  познанию  мира. Но   и  здесь ситуация  меняется. Если  у  взрослого  человека  имеются  «информационные  фильтры» - его  мировоззрение, убеждения, позволяющие  отбрасывать  ненужную   информацию, то  у  младшего   школьника  этого  нет. Он   как  губка  впитывает  любые  знания, однако  возможности  ребёнка  не  беспредельны. В  результате  перегрузки  информацией  современные  школьники  быстро  утомляются, интерес   к  учению  пропадает (Скворцов, 2002). В  том  же  направлении  действует  и  природная любознательность  человека. Она  явно  уменьшается  при  переходе  из  класса  в  класс. Особенно   это   характерно  для  подростков. Снижается  любознательность, падает  интерес  к   учебным  предметам, уровень  полученных  знаний оказывается  низким. Среди  многих  причин  нежелания  школьников  учиться  И.З. Гликман (2003)  называет  недостаток  внутренней  мотивации (Гликман, 2003).</w:t>
      </w:r>
    </w:p>
    <w:p w:rsidR="00FD036A" w:rsidRPr="0056729C" w:rsidRDefault="00584AA0" w:rsidP="002C13D7">
      <w:pPr>
        <w:spacing w:line="360" w:lineRule="auto"/>
        <w:ind w:left="-540" w:firstLine="540"/>
        <w:jc w:val="both"/>
        <w:rPr>
          <w:rFonts w:ascii="Times New Roman" w:hAnsi="Times New Roman" w:cs="Times New Roman"/>
          <w:sz w:val="28"/>
          <w:szCs w:val="28"/>
        </w:rPr>
      </w:pPr>
      <w:r w:rsidRPr="00584AA0">
        <w:rPr>
          <w:rFonts w:ascii="Times New Roman" w:hAnsi="Times New Roman" w:cs="Times New Roman"/>
          <w:sz w:val="28"/>
          <w:szCs w:val="28"/>
        </w:rPr>
        <w:t>В  сложившейся  ситуации «задача  каждого  учителя заключается  в  том, чтобы  обеспечить  возникновение, сохранение  и  преобладании в  душе  школьника  учебно-познавательного  мотива». Нельзя не согласиться с мне</w:t>
      </w:r>
      <w:r w:rsidR="00C80974">
        <w:rPr>
          <w:rFonts w:ascii="Times New Roman" w:hAnsi="Times New Roman" w:cs="Times New Roman"/>
          <w:sz w:val="28"/>
          <w:szCs w:val="28"/>
        </w:rPr>
        <w:t>нием психологов-практиков о том</w:t>
      </w:r>
      <w:r w:rsidRPr="00584AA0">
        <w:rPr>
          <w:rFonts w:ascii="Times New Roman" w:hAnsi="Times New Roman" w:cs="Times New Roman"/>
          <w:sz w:val="28"/>
          <w:szCs w:val="28"/>
        </w:rPr>
        <w:t>, что формирование учебной мотивации одна из центральных проблем современной школы. Её актуальность обусловлена самой учебной</w:t>
      </w:r>
      <w:r w:rsidRPr="00584AA0">
        <w:rPr>
          <w:rFonts w:ascii="Times New Roman" w:hAnsi="Times New Roman" w:cs="Times New Roman"/>
          <w:sz w:val="28"/>
          <w:szCs w:val="28"/>
        </w:rPr>
        <w:tab/>
        <w:t xml:space="preserve">деятельностью, обновлением содержания обучения, формирование у школьников приёмов самостоятельного приобретения знаний (Лукьянова, 2001). </w:t>
      </w:r>
      <w:r w:rsidRPr="006547D4">
        <w:rPr>
          <w:rFonts w:ascii="Times New Roman" w:hAnsi="Times New Roman" w:cs="Times New Roman"/>
          <w:b/>
          <w:sz w:val="28"/>
          <w:szCs w:val="28"/>
        </w:rPr>
        <w:t xml:space="preserve">Цель </w:t>
      </w:r>
      <w:r w:rsidR="0056729C">
        <w:rPr>
          <w:rFonts w:ascii="Times New Roman" w:hAnsi="Times New Roman" w:cs="Times New Roman"/>
          <w:sz w:val="28"/>
          <w:szCs w:val="28"/>
        </w:rPr>
        <w:t>данной работы: рассмотрение средств мотивации к успешному обучению биологии на примере экологического воспитания.</w:t>
      </w:r>
    </w:p>
    <w:p w:rsidR="00584AA0" w:rsidRPr="006547D4" w:rsidRDefault="00584AA0" w:rsidP="002C13D7">
      <w:pPr>
        <w:spacing w:line="360" w:lineRule="auto"/>
        <w:ind w:left="-540" w:firstLine="540"/>
        <w:jc w:val="both"/>
        <w:rPr>
          <w:rFonts w:ascii="Times New Roman" w:hAnsi="Times New Roman" w:cs="Times New Roman"/>
          <w:color w:val="000000"/>
          <w:sz w:val="28"/>
          <w:szCs w:val="28"/>
        </w:rPr>
      </w:pPr>
      <w:r w:rsidRPr="006547D4">
        <w:rPr>
          <w:rFonts w:ascii="Times New Roman" w:hAnsi="Times New Roman" w:cs="Times New Roman"/>
          <w:b/>
          <w:sz w:val="28"/>
          <w:szCs w:val="28"/>
        </w:rPr>
        <w:lastRenderedPageBreak/>
        <w:t>Задачи:</w:t>
      </w:r>
    </w:p>
    <w:p w:rsidR="00584AA0" w:rsidRPr="0056729C" w:rsidRDefault="00584AA0" w:rsidP="0056729C">
      <w:pPr>
        <w:numPr>
          <w:ilvl w:val="0"/>
          <w:numId w:val="21"/>
        </w:numPr>
        <w:tabs>
          <w:tab w:val="clear" w:pos="1080"/>
          <w:tab w:val="num" w:pos="360"/>
        </w:tabs>
        <w:autoSpaceDE w:val="0"/>
        <w:autoSpaceDN w:val="0"/>
        <w:adjustRightInd w:val="0"/>
        <w:spacing w:after="0" w:line="360" w:lineRule="auto"/>
        <w:ind w:left="360"/>
        <w:rPr>
          <w:rFonts w:ascii="Times New Roman" w:hAnsi="Times New Roman" w:cs="Times New Roman"/>
          <w:sz w:val="28"/>
          <w:szCs w:val="28"/>
        </w:rPr>
      </w:pPr>
      <w:r w:rsidRPr="006547D4">
        <w:rPr>
          <w:rFonts w:ascii="Times New Roman" w:hAnsi="Times New Roman" w:cs="Times New Roman"/>
          <w:sz w:val="28"/>
          <w:szCs w:val="28"/>
        </w:rPr>
        <w:t>Изучить  теоретические  аспекты  проблемы  мотивации  учения  школьников.</w:t>
      </w:r>
    </w:p>
    <w:p w:rsidR="00584AA0" w:rsidRPr="006547D4" w:rsidRDefault="00584AA0" w:rsidP="002C13D7">
      <w:pPr>
        <w:numPr>
          <w:ilvl w:val="0"/>
          <w:numId w:val="21"/>
        </w:numPr>
        <w:autoSpaceDE w:val="0"/>
        <w:autoSpaceDN w:val="0"/>
        <w:adjustRightInd w:val="0"/>
        <w:spacing w:after="0" w:line="360" w:lineRule="auto"/>
        <w:ind w:left="360"/>
        <w:rPr>
          <w:rFonts w:ascii="Times New Roman" w:hAnsi="Times New Roman" w:cs="Times New Roman"/>
          <w:sz w:val="28"/>
          <w:szCs w:val="28"/>
        </w:rPr>
      </w:pPr>
      <w:r w:rsidRPr="006547D4">
        <w:rPr>
          <w:rFonts w:ascii="Times New Roman" w:hAnsi="Times New Roman" w:cs="Times New Roman"/>
          <w:sz w:val="28"/>
          <w:szCs w:val="28"/>
        </w:rPr>
        <w:t>Ознакомит</w:t>
      </w:r>
      <w:r w:rsidR="0056729C">
        <w:rPr>
          <w:rFonts w:ascii="Times New Roman" w:hAnsi="Times New Roman" w:cs="Times New Roman"/>
          <w:sz w:val="28"/>
          <w:szCs w:val="28"/>
        </w:rPr>
        <w:t xml:space="preserve">ься  с основными средствами </w:t>
      </w:r>
      <w:r w:rsidRPr="006547D4">
        <w:rPr>
          <w:rFonts w:ascii="Times New Roman" w:hAnsi="Times New Roman" w:cs="Times New Roman"/>
          <w:sz w:val="28"/>
          <w:szCs w:val="28"/>
        </w:rPr>
        <w:t>формирования мотивации учения.</w:t>
      </w:r>
    </w:p>
    <w:p w:rsidR="0056729C" w:rsidRPr="006547D4" w:rsidRDefault="0056729C" w:rsidP="002C13D7">
      <w:pPr>
        <w:numPr>
          <w:ilvl w:val="0"/>
          <w:numId w:val="21"/>
        </w:num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Обобщить свой педагогический опыт по данному вопросу.</w:t>
      </w:r>
    </w:p>
    <w:p w:rsidR="00584AA0" w:rsidRPr="00584AA0" w:rsidRDefault="00584AA0" w:rsidP="002C13D7">
      <w:pPr>
        <w:autoSpaceDE w:val="0"/>
        <w:autoSpaceDN w:val="0"/>
        <w:adjustRightInd w:val="0"/>
        <w:spacing w:line="360" w:lineRule="auto"/>
        <w:ind w:firstLine="708"/>
        <w:jc w:val="both"/>
        <w:rPr>
          <w:rFonts w:ascii="Times New Roman" w:hAnsi="Times New Roman" w:cs="Times New Roman"/>
          <w:b/>
          <w:sz w:val="28"/>
          <w:szCs w:val="28"/>
        </w:rPr>
      </w:pPr>
      <w:r>
        <w:rPr>
          <w:rFonts w:cs="MS Shell Dlg"/>
          <w:b/>
        </w:rPr>
        <w:br w:type="page"/>
      </w:r>
      <w:r w:rsidRPr="00584AA0">
        <w:rPr>
          <w:rFonts w:ascii="Times New Roman" w:hAnsi="Times New Roman" w:cs="Times New Roman"/>
          <w:b/>
          <w:sz w:val="28"/>
          <w:szCs w:val="28"/>
        </w:rPr>
        <w:lastRenderedPageBreak/>
        <w:t>Глава 1</w:t>
      </w:r>
      <w:r w:rsidR="00FD036A">
        <w:rPr>
          <w:rFonts w:ascii="Times New Roman" w:hAnsi="Times New Roman" w:cs="Times New Roman"/>
          <w:b/>
          <w:sz w:val="28"/>
          <w:szCs w:val="28"/>
        </w:rPr>
        <w:t>.</w:t>
      </w:r>
      <w:r w:rsidRPr="00584AA0">
        <w:rPr>
          <w:rFonts w:ascii="Times New Roman" w:hAnsi="Times New Roman" w:cs="Times New Roman"/>
          <w:b/>
          <w:sz w:val="28"/>
          <w:szCs w:val="28"/>
        </w:rPr>
        <w:t xml:space="preserve"> Теоретические аспекты проблемы мотивации школьников</w:t>
      </w:r>
    </w:p>
    <w:p w:rsidR="00584AA0" w:rsidRPr="00584AA0" w:rsidRDefault="00584AA0" w:rsidP="002C13D7">
      <w:pPr>
        <w:autoSpaceDE w:val="0"/>
        <w:autoSpaceDN w:val="0"/>
        <w:adjustRightInd w:val="0"/>
        <w:spacing w:line="360" w:lineRule="auto"/>
        <w:ind w:firstLine="708"/>
        <w:jc w:val="both"/>
        <w:rPr>
          <w:rFonts w:ascii="Times New Roman" w:hAnsi="Times New Roman" w:cs="Times New Roman"/>
          <w:sz w:val="28"/>
          <w:szCs w:val="28"/>
        </w:rPr>
      </w:pPr>
      <w:r w:rsidRPr="00584AA0">
        <w:rPr>
          <w:rFonts w:ascii="Times New Roman" w:hAnsi="Times New Roman" w:cs="Times New Roman"/>
          <w:b/>
          <w:sz w:val="28"/>
          <w:szCs w:val="28"/>
        </w:rPr>
        <w:t>1.1. Понятие  «мотивация</w:t>
      </w:r>
      <w:r w:rsidRPr="00584AA0">
        <w:rPr>
          <w:rFonts w:ascii="Times New Roman" w:hAnsi="Times New Roman" w:cs="Times New Roman"/>
          <w:sz w:val="28"/>
          <w:szCs w:val="28"/>
        </w:rPr>
        <w:t>»</w:t>
      </w:r>
    </w:p>
    <w:p w:rsidR="00584AA0" w:rsidRPr="00584AA0" w:rsidRDefault="00584AA0" w:rsidP="002C13D7">
      <w:pPr>
        <w:autoSpaceDE w:val="0"/>
        <w:autoSpaceDN w:val="0"/>
        <w:adjustRightInd w:val="0"/>
        <w:spacing w:line="360" w:lineRule="auto"/>
        <w:ind w:firstLine="708"/>
        <w:jc w:val="both"/>
        <w:rPr>
          <w:rFonts w:ascii="Times New Roman" w:hAnsi="Times New Roman" w:cs="Times New Roman"/>
          <w:sz w:val="28"/>
          <w:szCs w:val="28"/>
        </w:rPr>
      </w:pPr>
      <w:r w:rsidRPr="00584AA0">
        <w:rPr>
          <w:rFonts w:ascii="Times New Roman" w:hAnsi="Times New Roman" w:cs="Times New Roman"/>
          <w:sz w:val="28"/>
          <w:szCs w:val="28"/>
        </w:rPr>
        <w:t>Учебно-воспитательный  процесс  организован  оптимально, если  ученика  не  учат, а  создают  такие  условия, в  которых  он  учится. Организация  таких  условий  связана  с  проблемой  развития  мотивации (Ильин, 2000) Устойчивый познавательный  интерес  школьников, их  мотивация – один  из  критериев  эффективности  педагогического  процесса.</w:t>
      </w:r>
    </w:p>
    <w:p w:rsidR="00584AA0" w:rsidRPr="00584AA0" w:rsidRDefault="00584AA0" w:rsidP="002C13D7">
      <w:pPr>
        <w:autoSpaceDE w:val="0"/>
        <w:autoSpaceDN w:val="0"/>
        <w:adjustRightInd w:val="0"/>
        <w:spacing w:line="360" w:lineRule="auto"/>
        <w:ind w:firstLine="708"/>
        <w:jc w:val="both"/>
        <w:rPr>
          <w:rFonts w:ascii="Times New Roman" w:hAnsi="Times New Roman" w:cs="Times New Roman"/>
          <w:sz w:val="28"/>
          <w:szCs w:val="28"/>
        </w:rPr>
      </w:pPr>
      <w:r w:rsidRPr="00584AA0">
        <w:rPr>
          <w:rFonts w:ascii="Times New Roman" w:hAnsi="Times New Roman" w:cs="Times New Roman"/>
          <w:sz w:val="28"/>
          <w:szCs w:val="28"/>
        </w:rPr>
        <w:t xml:space="preserve">В  настоящее  время  мотивация  как  психическое  явление  трактуется  по-разному. Но в основном  психологи  группируются  вокруг  следующих  точек  зрения  на  мотив: как  на  побуждение, на потребность, на  цель, на  намерение, на  свойства  личности, на  состояния (Ильин, 2000). </w:t>
      </w:r>
    </w:p>
    <w:p w:rsidR="00584AA0" w:rsidRPr="00584AA0" w:rsidRDefault="00584AA0" w:rsidP="002C13D7">
      <w:pPr>
        <w:autoSpaceDE w:val="0"/>
        <w:autoSpaceDN w:val="0"/>
        <w:adjustRightInd w:val="0"/>
        <w:spacing w:line="360" w:lineRule="auto"/>
        <w:ind w:firstLine="708"/>
        <w:jc w:val="both"/>
        <w:rPr>
          <w:rFonts w:ascii="Times New Roman" w:hAnsi="Times New Roman" w:cs="Times New Roman"/>
          <w:sz w:val="28"/>
          <w:szCs w:val="28"/>
        </w:rPr>
      </w:pPr>
      <w:r w:rsidRPr="00584AA0">
        <w:rPr>
          <w:rFonts w:ascii="Times New Roman" w:hAnsi="Times New Roman" w:cs="Times New Roman"/>
          <w:sz w:val="28"/>
          <w:szCs w:val="28"/>
        </w:rPr>
        <w:t>Таким  образом, в  понимании  сущности мотивации  и  её  роли нет  единства  взглядов. Выход  из  создавшегося  положения  видится  в  том, чтобы  рассматривать  мотивацию как  динамический  процесс формирования  мотива (Немов, 1994).</w:t>
      </w:r>
    </w:p>
    <w:p w:rsidR="00584AA0" w:rsidRPr="00584AA0" w:rsidRDefault="00584AA0" w:rsidP="002C13D7">
      <w:pPr>
        <w:autoSpaceDE w:val="0"/>
        <w:autoSpaceDN w:val="0"/>
        <w:adjustRightInd w:val="0"/>
        <w:spacing w:line="360" w:lineRule="auto"/>
        <w:ind w:firstLine="708"/>
        <w:jc w:val="both"/>
        <w:rPr>
          <w:rFonts w:ascii="Times New Roman" w:hAnsi="Times New Roman" w:cs="Times New Roman"/>
          <w:b/>
          <w:sz w:val="28"/>
          <w:szCs w:val="28"/>
        </w:rPr>
      </w:pPr>
      <w:r w:rsidRPr="00584AA0">
        <w:rPr>
          <w:rFonts w:ascii="Times New Roman" w:hAnsi="Times New Roman" w:cs="Times New Roman"/>
          <w:b/>
          <w:sz w:val="28"/>
          <w:szCs w:val="28"/>
        </w:rPr>
        <w:t>1. 2.  Мотивационная  сфера  учения.</w:t>
      </w:r>
    </w:p>
    <w:p w:rsidR="00584AA0" w:rsidRPr="00584AA0" w:rsidRDefault="00584AA0" w:rsidP="002C13D7">
      <w:pPr>
        <w:autoSpaceDE w:val="0"/>
        <w:autoSpaceDN w:val="0"/>
        <w:adjustRightInd w:val="0"/>
        <w:spacing w:line="360" w:lineRule="auto"/>
        <w:ind w:firstLine="708"/>
        <w:jc w:val="both"/>
        <w:rPr>
          <w:rFonts w:ascii="Times New Roman" w:hAnsi="Times New Roman" w:cs="Times New Roman"/>
          <w:sz w:val="28"/>
          <w:szCs w:val="28"/>
        </w:rPr>
      </w:pPr>
      <w:r w:rsidRPr="00584AA0">
        <w:rPr>
          <w:rFonts w:ascii="Times New Roman" w:hAnsi="Times New Roman" w:cs="Times New Roman"/>
          <w:sz w:val="28"/>
          <w:szCs w:val="28"/>
        </w:rPr>
        <w:t>Мотивационная  сфера  учения  определяется (Маркова, 1983):</w:t>
      </w:r>
    </w:p>
    <w:p w:rsidR="00584AA0" w:rsidRPr="00584AA0" w:rsidRDefault="00584AA0" w:rsidP="002C13D7">
      <w:pPr>
        <w:numPr>
          <w:ilvl w:val="0"/>
          <w:numId w:val="22"/>
        </w:numPr>
        <w:autoSpaceDE w:val="0"/>
        <w:autoSpaceDN w:val="0"/>
        <w:adjustRightInd w:val="0"/>
        <w:spacing w:after="0" w:line="360" w:lineRule="auto"/>
        <w:jc w:val="both"/>
        <w:rPr>
          <w:rFonts w:ascii="Times New Roman" w:hAnsi="Times New Roman" w:cs="Times New Roman"/>
          <w:sz w:val="28"/>
          <w:szCs w:val="28"/>
        </w:rPr>
      </w:pPr>
      <w:r w:rsidRPr="00584AA0">
        <w:rPr>
          <w:rFonts w:ascii="Times New Roman" w:hAnsi="Times New Roman" w:cs="Times New Roman"/>
          <w:sz w:val="28"/>
          <w:szCs w:val="28"/>
        </w:rPr>
        <w:t>характером  и  сформированностью  компонентов  учебно-познавательной  деятельности;</w:t>
      </w:r>
    </w:p>
    <w:p w:rsidR="00584AA0" w:rsidRPr="00584AA0" w:rsidRDefault="00584AA0" w:rsidP="002C13D7">
      <w:pPr>
        <w:numPr>
          <w:ilvl w:val="0"/>
          <w:numId w:val="22"/>
        </w:numPr>
        <w:autoSpaceDE w:val="0"/>
        <w:autoSpaceDN w:val="0"/>
        <w:adjustRightInd w:val="0"/>
        <w:spacing w:after="0" w:line="360" w:lineRule="auto"/>
        <w:jc w:val="both"/>
        <w:rPr>
          <w:rFonts w:ascii="Times New Roman" w:hAnsi="Times New Roman" w:cs="Times New Roman"/>
          <w:sz w:val="28"/>
          <w:szCs w:val="28"/>
        </w:rPr>
      </w:pPr>
      <w:r w:rsidRPr="00584AA0">
        <w:rPr>
          <w:rFonts w:ascii="Times New Roman" w:hAnsi="Times New Roman" w:cs="Times New Roman"/>
          <w:sz w:val="28"/>
          <w:szCs w:val="28"/>
        </w:rPr>
        <w:t>взаимодействием ученика  с  учителем  и одноклассниками;</w:t>
      </w:r>
    </w:p>
    <w:p w:rsidR="00584AA0" w:rsidRPr="00584AA0" w:rsidRDefault="00584AA0" w:rsidP="002C13D7">
      <w:pPr>
        <w:numPr>
          <w:ilvl w:val="0"/>
          <w:numId w:val="22"/>
        </w:numPr>
        <w:autoSpaceDE w:val="0"/>
        <w:autoSpaceDN w:val="0"/>
        <w:adjustRightInd w:val="0"/>
        <w:spacing w:after="0" w:line="360" w:lineRule="auto"/>
        <w:jc w:val="both"/>
        <w:rPr>
          <w:rFonts w:ascii="Times New Roman" w:hAnsi="Times New Roman" w:cs="Times New Roman"/>
          <w:sz w:val="28"/>
          <w:szCs w:val="28"/>
        </w:rPr>
      </w:pPr>
      <w:r w:rsidRPr="00584AA0">
        <w:rPr>
          <w:rFonts w:ascii="Times New Roman" w:hAnsi="Times New Roman" w:cs="Times New Roman"/>
          <w:sz w:val="28"/>
          <w:szCs w:val="28"/>
        </w:rPr>
        <w:t>смыслом  для  каждого  ученика;</w:t>
      </w:r>
    </w:p>
    <w:p w:rsidR="00584AA0" w:rsidRPr="00584AA0" w:rsidRDefault="00584AA0" w:rsidP="002C13D7">
      <w:pPr>
        <w:numPr>
          <w:ilvl w:val="0"/>
          <w:numId w:val="22"/>
        </w:numPr>
        <w:autoSpaceDE w:val="0"/>
        <w:autoSpaceDN w:val="0"/>
        <w:adjustRightInd w:val="0"/>
        <w:spacing w:after="0" w:line="360" w:lineRule="auto"/>
        <w:jc w:val="both"/>
        <w:rPr>
          <w:rFonts w:ascii="Times New Roman" w:hAnsi="Times New Roman" w:cs="Times New Roman"/>
          <w:sz w:val="28"/>
          <w:szCs w:val="28"/>
        </w:rPr>
      </w:pPr>
      <w:r w:rsidRPr="00584AA0">
        <w:rPr>
          <w:rFonts w:ascii="Times New Roman" w:hAnsi="Times New Roman" w:cs="Times New Roman"/>
          <w:sz w:val="28"/>
          <w:szCs w:val="28"/>
        </w:rPr>
        <w:t>характеристиками мотивов учения;</w:t>
      </w:r>
    </w:p>
    <w:p w:rsidR="00584AA0" w:rsidRPr="00584AA0" w:rsidRDefault="00584AA0" w:rsidP="002C13D7">
      <w:pPr>
        <w:numPr>
          <w:ilvl w:val="0"/>
          <w:numId w:val="22"/>
        </w:numPr>
        <w:autoSpaceDE w:val="0"/>
        <w:autoSpaceDN w:val="0"/>
        <w:adjustRightInd w:val="0"/>
        <w:spacing w:after="0" w:line="360" w:lineRule="auto"/>
        <w:jc w:val="both"/>
        <w:rPr>
          <w:rFonts w:ascii="Times New Roman" w:hAnsi="Times New Roman" w:cs="Times New Roman"/>
          <w:sz w:val="28"/>
          <w:szCs w:val="28"/>
        </w:rPr>
      </w:pPr>
      <w:r w:rsidRPr="00584AA0">
        <w:rPr>
          <w:rFonts w:ascii="Times New Roman" w:hAnsi="Times New Roman" w:cs="Times New Roman"/>
          <w:sz w:val="28"/>
          <w:szCs w:val="28"/>
        </w:rPr>
        <w:t>зрелостью целей;</w:t>
      </w:r>
    </w:p>
    <w:p w:rsidR="00584AA0" w:rsidRPr="00584AA0" w:rsidRDefault="00584AA0" w:rsidP="002C13D7">
      <w:pPr>
        <w:numPr>
          <w:ilvl w:val="0"/>
          <w:numId w:val="22"/>
        </w:numPr>
        <w:autoSpaceDE w:val="0"/>
        <w:autoSpaceDN w:val="0"/>
        <w:adjustRightInd w:val="0"/>
        <w:spacing w:after="0" w:line="360" w:lineRule="auto"/>
        <w:jc w:val="both"/>
        <w:rPr>
          <w:rFonts w:ascii="Times New Roman" w:hAnsi="Times New Roman" w:cs="Times New Roman"/>
          <w:sz w:val="28"/>
          <w:szCs w:val="28"/>
        </w:rPr>
      </w:pPr>
      <w:r w:rsidRPr="00584AA0">
        <w:rPr>
          <w:rFonts w:ascii="Times New Roman" w:hAnsi="Times New Roman" w:cs="Times New Roman"/>
          <w:sz w:val="28"/>
          <w:szCs w:val="28"/>
        </w:rPr>
        <w:t>особенностями эмоций;</w:t>
      </w:r>
    </w:p>
    <w:p w:rsidR="00584AA0" w:rsidRPr="00584AA0" w:rsidRDefault="00584AA0" w:rsidP="002C13D7">
      <w:pPr>
        <w:numPr>
          <w:ilvl w:val="0"/>
          <w:numId w:val="22"/>
        </w:numPr>
        <w:autoSpaceDE w:val="0"/>
        <w:autoSpaceDN w:val="0"/>
        <w:adjustRightInd w:val="0"/>
        <w:spacing w:after="0" w:line="360" w:lineRule="auto"/>
        <w:jc w:val="both"/>
        <w:rPr>
          <w:rFonts w:ascii="Times New Roman" w:hAnsi="Times New Roman" w:cs="Times New Roman"/>
          <w:sz w:val="28"/>
          <w:szCs w:val="28"/>
        </w:rPr>
      </w:pPr>
      <w:r w:rsidRPr="00584AA0">
        <w:rPr>
          <w:rFonts w:ascii="Times New Roman" w:hAnsi="Times New Roman" w:cs="Times New Roman"/>
          <w:sz w:val="28"/>
          <w:szCs w:val="28"/>
        </w:rPr>
        <w:t>наличием познавательного  интереса.</w:t>
      </w:r>
    </w:p>
    <w:p w:rsidR="00C80974" w:rsidRDefault="00C80974" w:rsidP="002C13D7">
      <w:pPr>
        <w:autoSpaceDE w:val="0"/>
        <w:autoSpaceDN w:val="0"/>
        <w:adjustRightInd w:val="0"/>
        <w:spacing w:line="360" w:lineRule="auto"/>
        <w:ind w:firstLine="510"/>
        <w:jc w:val="both"/>
        <w:rPr>
          <w:rFonts w:ascii="Times New Roman" w:hAnsi="Times New Roman" w:cs="Times New Roman"/>
          <w:sz w:val="28"/>
          <w:szCs w:val="28"/>
        </w:rPr>
      </w:pPr>
    </w:p>
    <w:p w:rsidR="00584AA0" w:rsidRPr="00584AA0" w:rsidRDefault="00584AA0" w:rsidP="002C13D7">
      <w:pPr>
        <w:autoSpaceDE w:val="0"/>
        <w:autoSpaceDN w:val="0"/>
        <w:adjustRightInd w:val="0"/>
        <w:spacing w:line="360" w:lineRule="auto"/>
        <w:ind w:firstLine="510"/>
        <w:jc w:val="both"/>
        <w:rPr>
          <w:rFonts w:ascii="Times New Roman" w:hAnsi="Times New Roman" w:cs="Times New Roman"/>
          <w:sz w:val="28"/>
          <w:szCs w:val="28"/>
        </w:rPr>
      </w:pPr>
      <w:r w:rsidRPr="00584AA0">
        <w:rPr>
          <w:rFonts w:ascii="Times New Roman" w:hAnsi="Times New Roman" w:cs="Times New Roman"/>
          <w:sz w:val="28"/>
          <w:szCs w:val="28"/>
        </w:rPr>
        <w:lastRenderedPageBreak/>
        <w:t>М.</w:t>
      </w:r>
      <w:r>
        <w:rPr>
          <w:rFonts w:ascii="Times New Roman" w:hAnsi="Times New Roman" w:cs="Times New Roman"/>
          <w:sz w:val="28"/>
          <w:szCs w:val="28"/>
        </w:rPr>
        <w:t xml:space="preserve"> </w:t>
      </w:r>
      <w:r w:rsidRPr="00584AA0">
        <w:rPr>
          <w:rFonts w:ascii="Times New Roman" w:hAnsi="Times New Roman" w:cs="Times New Roman"/>
          <w:sz w:val="28"/>
          <w:szCs w:val="28"/>
        </w:rPr>
        <w:t>Лукьянова (2001) выделяет следующие содержательные блоки, которые отражают существенные компоненты мотивации.</w:t>
      </w:r>
    </w:p>
    <w:p w:rsidR="00584AA0" w:rsidRPr="00584AA0" w:rsidRDefault="00584AA0" w:rsidP="002C13D7">
      <w:pPr>
        <w:autoSpaceDE w:val="0"/>
        <w:autoSpaceDN w:val="0"/>
        <w:adjustRightInd w:val="0"/>
        <w:spacing w:line="360" w:lineRule="auto"/>
        <w:ind w:left="540"/>
        <w:jc w:val="both"/>
        <w:rPr>
          <w:rFonts w:ascii="Times New Roman" w:hAnsi="Times New Roman" w:cs="Times New Roman"/>
          <w:i/>
          <w:sz w:val="28"/>
          <w:szCs w:val="28"/>
        </w:rPr>
      </w:pPr>
      <w:r w:rsidRPr="00584AA0">
        <w:rPr>
          <w:rFonts w:ascii="Times New Roman" w:hAnsi="Times New Roman" w:cs="Times New Roman"/>
          <w:i/>
          <w:sz w:val="28"/>
          <w:szCs w:val="28"/>
        </w:rPr>
        <w:t>Личностный смысл  учения.</w:t>
      </w:r>
    </w:p>
    <w:p w:rsidR="00584AA0" w:rsidRPr="00584AA0" w:rsidRDefault="00584AA0" w:rsidP="002C13D7">
      <w:pPr>
        <w:autoSpaceDE w:val="0"/>
        <w:autoSpaceDN w:val="0"/>
        <w:adjustRightInd w:val="0"/>
        <w:spacing w:line="360" w:lineRule="auto"/>
        <w:jc w:val="both"/>
        <w:rPr>
          <w:rFonts w:ascii="Times New Roman" w:hAnsi="Times New Roman" w:cs="Times New Roman"/>
          <w:sz w:val="28"/>
          <w:szCs w:val="28"/>
        </w:rPr>
      </w:pPr>
      <w:r w:rsidRPr="00584AA0">
        <w:rPr>
          <w:rFonts w:ascii="Times New Roman" w:hAnsi="Times New Roman" w:cs="Times New Roman"/>
          <w:sz w:val="28"/>
          <w:szCs w:val="28"/>
        </w:rPr>
        <w:t>А.К.</w:t>
      </w:r>
      <w:r>
        <w:rPr>
          <w:rFonts w:ascii="Times New Roman" w:hAnsi="Times New Roman" w:cs="Times New Roman"/>
          <w:sz w:val="28"/>
          <w:szCs w:val="28"/>
        </w:rPr>
        <w:t xml:space="preserve"> </w:t>
      </w:r>
      <w:r w:rsidRPr="00584AA0">
        <w:rPr>
          <w:rFonts w:ascii="Times New Roman" w:hAnsi="Times New Roman" w:cs="Times New Roman"/>
          <w:sz w:val="28"/>
          <w:szCs w:val="28"/>
        </w:rPr>
        <w:t>Маркова (1983) определяет  его  как  внутреннее  отношение  школьника  к учению. Постижение  смысла    учения  не  происходит  автоматически, его  надо  формировать  в  процессе усвоения знаний.</w:t>
      </w:r>
    </w:p>
    <w:p w:rsidR="00584AA0" w:rsidRPr="00584AA0" w:rsidRDefault="00584AA0" w:rsidP="002C13D7">
      <w:pPr>
        <w:autoSpaceDE w:val="0"/>
        <w:autoSpaceDN w:val="0"/>
        <w:adjustRightInd w:val="0"/>
        <w:spacing w:line="360" w:lineRule="auto"/>
        <w:ind w:firstLine="540"/>
        <w:jc w:val="both"/>
        <w:rPr>
          <w:rFonts w:ascii="Times New Roman" w:hAnsi="Times New Roman" w:cs="Times New Roman"/>
          <w:sz w:val="28"/>
          <w:szCs w:val="28"/>
        </w:rPr>
      </w:pPr>
      <w:r w:rsidRPr="00584AA0">
        <w:rPr>
          <w:rFonts w:ascii="Times New Roman" w:hAnsi="Times New Roman" w:cs="Times New Roman"/>
          <w:sz w:val="28"/>
          <w:szCs w:val="28"/>
        </w:rPr>
        <w:t>Для ребят личностный смысл учения определяется  системой   их  идеалов, ценностей  общества, семьи.  Благодаря  этому  уже  у  дошкольника  складывается  определённое  представление  об  учебной  деятельности. Но  с  приходом  в  школу  оно  меняется. Смысл  учения  включает: осознание  его значимости, нравственные  ценности семьи, его  окружения,  уровень  притязаний  ребёнка, его   самооценку.</w:t>
      </w:r>
    </w:p>
    <w:p w:rsidR="00584AA0" w:rsidRPr="00584AA0" w:rsidRDefault="00584AA0" w:rsidP="002C13D7">
      <w:pPr>
        <w:autoSpaceDE w:val="0"/>
        <w:autoSpaceDN w:val="0"/>
        <w:adjustRightInd w:val="0"/>
        <w:spacing w:line="360" w:lineRule="auto"/>
        <w:ind w:left="720"/>
        <w:jc w:val="both"/>
        <w:rPr>
          <w:rFonts w:ascii="Times New Roman" w:hAnsi="Times New Roman" w:cs="Times New Roman"/>
          <w:i/>
          <w:sz w:val="28"/>
          <w:szCs w:val="28"/>
        </w:rPr>
      </w:pPr>
      <w:r w:rsidRPr="00584AA0">
        <w:rPr>
          <w:rFonts w:ascii="Times New Roman" w:hAnsi="Times New Roman" w:cs="Times New Roman"/>
          <w:i/>
          <w:sz w:val="28"/>
          <w:szCs w:val="28"/>
        </w:rPr>
        <w:t>Виды  мотивов  учения.</w:t>
      </w:r>
    </w:p>
    <w:p w:rsidR="00584AA0" w:rsidRPr="00584AA0" w:rsidRDefault="00584AA0" w:rsidP="002C13D7">
      <w:pPr>
        <w:autoSpaceDE w:val="0"/>
        <w:autoSpaceDN w:val="0"/>
        <w:adjustRightInd w:val="0"/>
        <w:spacing w:line="360" w:lineRule="auto"/>
        <w:jc w:val="both"/>
        <w:rPr>
          <w:rFonts w:ascii="Times New Roman" w:hAnsi="Times New Roman" w:cs="Times New Roman"/>
          <w:sz w:val="28"/>
          <w:szCs w:val="28"/>
        </w:rPr>
      </w:pPr>
      <w:r w:rsidRPr="00584AA0">
        <w:rPr>
          <w:rFonts w:ascii="Times New Roman" w:hAnsi="Times New Roman" w:cs="Times New Roman"/>
          <w:sz w:val="28"/>
          <w:szCs w:val="28"/>
        </w:rPr>
        <w:t>Существует  несколько  вариантов  классификации  мотивов. Мотивы  подразделяются (Макарова, 1983) н</w:t>
      </w:r>
      <w:r>
        <w:rPr>
          <w:rFonts w:ascii="Times New Roman" w:hAnsi="Times New Roman" w:cs="Times New Roman"/>
          <w:sz w:val="28"/>
          <w:szCs w:val="28"/>
        </w:rPr>
        <w:t>а</w:t>
      </w:r>
      <w:r w:rsidRPr="00584AA0">
        <w:rPr>
          <w:rFonts w:ascii="Times New Roman" w:hAnsi="Times New Roman" w:cs="Times New Roman"/>
          <w:sz w:val="28"/>
          <w:szCs w:val="28"/>
        </w:rPr>
        <w:t>:  социальные  и  познавательные.</w:t>
      </w:r>
    </w:p>
    <w:p w:rsidR="00584AA0" w:rsidRPr="00584AA0" w:rsidRDefault="00584AA0" w:rsidP="002C13D7">
      <w:pPr>
        <w:numPr>
          <w:ilvl w:val="0"/>
          <w:numId w:val="23"/>
        </w:numPr>
        <w:autoSpaceDE w:val="0"/>
        <w:autoSpaceDN w:val="0"/>
        <w:adjustRightInd w:val="0"/>
        <w:spacing w:after="0" w:line="360" w:lineRule="auto"/>
        <w:jc w:val="both"/>
        <w:rPr>
          <w:rFonts w:ascii="Times New Roman" w:hAnsi="Times New Roman" w:cs="Times New Roman"/>
          <w:sz w:val="28"/>
          <w:szCs w:val="28"/>
        </w:rPr>
      </w:pPr>
      <w:r w:rsidRPr="00584AA0">
        <w:rPr>
          <w:rFonts w:ascii="Times New Roman" w:hAnsi="Times New Roman" w:cs="Times New Roman"/>
          <w:sz w:val="28"/>
          <w:szCs w:val="28"/>
        </w:rPr>
        <w:t>Социальные  мотивы – побуждения, связанные с  различным  взаимодействием  учащихся  с  другими  субъектами  обучения.</w:t>
      </w:r>
    </w:p>
    <w:p w:rsidR="00584AA0" w:rsidRPr="00584AA0" w:rsidRDefault="00584AA0" w:rsidP="002C13D7">
      <w:pPr>
        <w:autoSpaceDE w:val="0"/>
        <w:autoSpaceDN w:val="0"/>
        <w:adjustRightInd w:val="0"/>
        <w:spacing w:line="360" w:lineRule="auto"/>
        <w:jc w:val="both"/>
        <w:rPr>
          <w:rFonts w:ascii="Times New Roman" w:hAnsi="Times New Roman" w:cs="Times New Roman"/>
          <w:sz w:val="28"/>
          <w:szCs w:val="28"/>
        </w:rPr>
      </w:pPr>
      <w:r w:rsidRPr="00584AA0">
        <w:rPr>
          <w:rFonts w:ascii="Times New Roman" w:hAnsi="Times New Roman" w:cs="Times New Roman"/>
          <w:sz w:val="28"/>
          <w:szCs w:val="28"/>
        </w:rPr>
        <w:t>Широкие  социальные мотивы – стремление  получать  знания, чтобы  быть  полезным  отечеству.</w:t>
      </w:r>
    </w:p>
    <w:p w:rsidR="00584AA0" w:rsidRPr="00584AA0" w:rsidRDefault="00584AA0" w:rsidP="002C13D7">
      <w:pPr>
        <w:autoSpaceDE w:val="0"/>
        <w:autoSpaceDN w:val="0"/>
        <w:adjustRightInd w:val="0"/>
        <w:spacing w:line="360" w:lineRule="auto"/>
        <w:jc w:val="both"/>
        <w:rPr>
          <w:rFonts w:ascii="Times New Roman" w:hAnsi="Times New Roman" w:cs="Times New Roman"/>
          <w:sz w:val="28"/>
          <w:szCs w:val="28"/>
        </w:rPr>
      </w:pPr>
      <w:r w:rsidRPr="00584AA0">
        <w:rPr>
          <w:rFonts w:ascii="Times New Roman" w:hAnsi="Times New Roman" w:cs="Times New Roman"/>
          <w:sz w:val="28"/>
          <w:szCs w:val="28"/>
        </w:rPr>
        <w:t>Узкие – стремление  занять  определённое  место  среди  других (престиж, социальное  одобрение).</w:t>
      </w:r>
    </w:p>
    <w:p w:rsidR="00584AA0" w:rsidRPr="00584AA0" w:rsidRDefault="00584AA0" w:rsidP="002C13D7">
      <w:pPr>
        <w:numPr>
          <w:ilvl w:val="0"/>
          <w:numId w:val="23"/>
        </w:numPr>
        <w:autoSpaceDE w:val="0"/>
        <w:autoSpaceDN w:val="0"/>
        <w:adjustRightInd w:val="0"/>
        <w:spacing w:after="0" w:line="360" w:lineRule="auto"/>
        <w:jc w:val="both"/>
        <w:rPr>
          <w:rFonts w:ascii="Times New Roman" w:hAnsi="Times New Roman" w:cs="Times New Roman"/>
          <w:sz w:val="28"/>
          <w:szCs w:val="28"/>
        </w:rPr>
      </w:pPr>
      <w:r w:rsidRPr="00584AA0">
        <w:rPr>
          <w:rFonts w:ascii="Times New Roman" w:hAnsi="Times New Roman" w:cs="Times New Roman"/>
          <w:sz w:val="28"/>
          <w:szCs w:val="28"/>
        </w:rPr>
        <w:t>Познавательные  мотивы – побуждения, связанные  с  содержанием  и  процессом  учебной  деятельности.</w:t>
      </w:r>
    </w:p>
    <w:p w:rsidR="00584AA0" w:rsidRPr="00584AA0" w:rsidRDefault="00584AA0" w:rsidP="002C13D7">
      <w:pPr>
        <w:autoSpaceDE w:val="0"/>
        <w:autoSpaceDN w:val="0"/>
        <w:adjustRightInd w:val="0"/>
        <w:spacing w:line="360" w:lineRule="auto"/>
        <w:jc w:val="both"/>
        <w:rPr>
          <w:rFonts w:ascii="Times New Roman" w:hAnsi="Times New Roman" w:cs="Times New Roman"/>
          <w:sz w:val="28"/>
          <w:szCs w:val="28"/>
        </w:rPr>
      </w:pPr>
      <w:r w:rsidRPr="00584AA0">
        <w:rPr>
          <w:rFonts w:ascii="Times New Roman" w:hAnsi="Times New Roman" w:cs="Times New Roman"/>
          <w:sz w:val="28"/>
          <w:szCs w:val="28"/>
        </w:rPr>
        <w:t>Общие – ориентируют  на  овладение  новыми  знаниями  (факты, законы  и  т.п.).</w:t>
      </w:r>
    </w:p>
    <w:p w:rsidR="00584AA0" w:rsidRPr="00584AA0" w:rsidRDefault="00584AA0" w:rsidP="002C13D7">
      <w:pPr>
        <w:autoSpaceDE w:val="0"/>
        <w:autoSpaceDN w:val="0"/>
        <w:adjustRightInd w:val="0"/>
        <w:spacing w:line="360" w:lineRule="auto"/>
        <w:jc w:val="both"/>
        <w:rPr>
          <w:rFonts w:ascii="Times New Roman" w:hAnsi="Times New Roman" w:cs="Times New Roman"/>
          <w:sz w:val="28"/>
          <w:szCs w:val="28"/>
        </w:rPr>
      </w:pPr>
      <w:r w:rsidRPr="00584AA0">
        <w:rPr>
          <w:rFonts w:ascii="Times New Roman" w:hAnsi="Times New Roman" w:cs="Times New Roman"/>
          <w:sz w:val="28"/>
          <w:szCs w:val="28"/>
        </w:rPr>
        <w:t>Предметные – интерес  к  организации  учебного  труда.</w:t>
      </w:r>
    </w:p>
    <w:p w:rsidR="00584AA0" w:rsidRPr="00584AA0" w:rsidRDefault="00584AA0" w:rsidP="002C13D7">
      <w:pPr>
        <w:autoSpaceDE w:val="0"/>
        <w:autoSpaceDN w:val="0"/>
        <w:adjustRightInd w:val="0"/>
        <w:spacing w:line="360" w:lineRule="auto"/>
        <w:jc w:val="both"/>
        <w:rPr>
          <w:rFonts w:ascii="Times New Roman" w:hAnsi="Times New Roman" w:cs="Times New Roman"/>
          <w:sz w:val="28"/>
          <w:szCs w:val="28"/>
        </w:rPr>
      </w:pPr>
      <w:r w:rsidRPr="00584AA0">
        <w:rPr>
          <w:rFonts w:ascii="Times New Roman" w:hAnsi="Times New Roman" w:cs="Times New Roman"/>
          <w:sz w:val="28"/>
          <w:szCs w:val="28"/>
        </w:rPr>
        <w:lastRenderedPageBreak/>
        <w:t>Мотивы самообразования – направленность  на  самостоятельное  совершенствование  знаний, работы.</w:t>
      </w:r>
    </w:p>
    <w:p w:rsidR="00584AA0" w:rsidRPr="00584AA0" w:rsidRDefault="00584AA0" w:rsidP="002C13D7">
      <w:pPr>
        <w:autoSpaceDE w:val="0"/>
        <w:autoSpaceDN w:val="0"/>
        <w:adjustRightInd w:val="0"/>
        <w:spacing w:line="360" w:lineRule="auto"/>
        <w:ind w:firstLine="708"/>
        <w:jc w:val="both"/>
        <w:rPr>
          <w:rFonts w:ascii="Times New Roman" w:hAnsi="Times New Roman" w:cs="Times New Roman"/>
          <w:sz w:val="28"/>
          <w:szCs w:val="28"/>
        </w:rPr>
      </w:pPr>
      <w:r w:rsidRPr="00584AA0">
        <w:rPr>
          <w:rFonts w:ascii="Times New Roman" w:hAnsi="Times New Roman" w:cs="Times New Roman"/>
          <w:sz w:val="28"/>
          <w:szCs w:val="28"/>
        </w:rPr>
        <w:t>Содержательной характеристикой мотива является личностный  смысл, действенность, самостоятельность проявления  мотива, осознанность  мотива.</w:t>
      </w:r>
    </w:p>
    <w:p w:rsidR="00584AA0" w:rsidRPr="00584AA0" w:rsidRDefault="00584AA0" w:rsidP="002C13D7">
      <w:pPr>
        <w:autoSpaceDE w:val="0"/>
        <w:autoSpaceDN w:val="0"/>
        <w:adjustRightInd w:val="0"/>
        <w:spacing w:line="360" w:lineRule="auto"/>
        <w:ind w:firstLine="708"/>
        <w:jc w:val="both"/>
        <w:rPr>
          <w:rFonts w:ascii="Times New Roman" w:hAnsi="Times New Roman" w:cs="Times New Roman"/>
          <w:sz w:val="28"/>
          <w:szCs w:val="28"/>
        </w:rPr>
      </w:pPr>
      <w:r w:rsidRPr="00584AA0">
        <w:rPr>
          <w:rFonts w:ascii="Times New Roman" w:hAnsi="Times New Roman" w:cs="Times New Roman"/>
          <w:sz w:val="28"/>
          <w:szCs w:val="28"/>
        </w:rPr>
        <w:t>Динамическая  характеристика  мотивов: устойчивость, эмоциональная  окраска, сила  выраженности, быстрота  возникновения.</w:t>
      </w:r>
    </w:p>
    <w:p w:rsidR="00584AA0" w:rsidRPr="00584AA0" w:rsidRDefault="00584AA0" w:rsidP="002C13D7">
      <w:pPr>
        <w:autoSpaceDE w:val="0"/>
        <w:autoSpaceDN w:val="0"/>
        <w:adjustRightInd w:val="0"/>
        <w:spacing w:line="360" w:lineRule="auto"/>
        <w:ind w:firstLine="708"/>
        <w:jc w:val="both"/>
        <w:rPr>
          <w:rFonts w:ascii="Times New Roman" w:hAnsi="Times New Roman" w:cs="Times New Roman"/>
          <w:b/>
          <w:sz w:val="28"/>
          <w:szCs w:val="28"/>
        </w:rPr>
      </w:pPr>
      <w:r w:rsidRPr="00584AA0">
        <w:rPr>
          <w:rFonts w:ascii="Times New Roman" w:hAnsi="Times New Roman" w:cs="Times New Roman"/>
          <w:sz w:val="28"/>
          <w:szCs w:val="28"/>
        </w:rPr>
        <w:t xml:space="preserve">Другой   вариант  классификации  мотивов  характеризует  отношение  к  самой  деятельности. Это  </w:t>
      </w:r>
      <w:r w:rsidRPr="00584AA0">
        <w:rPr>
          <w:rFonts w:ascii="Times New Roman" w:hAnsi="Times New Roman" w:cs="Times New Roman"/>
          <w:b/>
          <w:i/>
          <w:sz w:val="28"/>
          <w:szCs w:val="28"/>
        </w:rPr>
        <w:t>внешняя  и  внутренняя  мотивация</w:t>
      </w:r>
      <w:r w:rsidRPr="00584AA0">
        <w:rPr>
          <w:rFonts w:ascii="Times New Roman" w:hAnsi="Times New Roman" w:cs="Times New Roman"/>
          <w:sz w:val="28"/>
          <w:szCs w:val="28"/>
        </w:rPr>
        <w:t>. Для  формирования  внешней  мотивации  используется  целый  ряд  приёмов   и  средств  обучения, способствующий развитию   интереса к обучению. Формирование  внутренней  мотивации – проблема  более  сложная, но  именно этот процесс  создаёт  основу  для  успешного  продвижения  от  незнания  к  знанию.</w:t>
      </w:r>
    </w:p>
    <w:p w:rsidR="00584AA0" w:rsidRPr="00584AA0" w:rsidRDefault="00584AA0" w:rsidP="002C13D7">
      <w:pPr>
        <w:autoSpaceDE w:val="0"/>
        <w:autoSpaceDN w:val="0"/>
        <w:adjustRightInd w:val="0"/>
        <w:spacing w:line="360" w:lineRule="auto"/>
        <w:ind w:firstLine="708"/>
        <w:jc w:val="both"/>
        <w:rPr>
          <w:rFonts w:ascii="Times New Roman" w:hAnsi="Times New Roman" w:cs="Times New Roman"/>
          <w:sz w:val="28"/>
          <w:szCs w:val="28"/>
        </w:rPr>
      </w:pPr>
      <w:r w:rsidRPr="00584AA0">
        <w:rPr>
          <w:rFonts w:ascii="Times New Roman" w:hAnsi="Times New Roman" w:cs="Times New Roman"/>
          <w:sz w:val="28"/>
          <w:szCs w:val="28"/>
        </w:rPr>
        <w:t>Психологи  выделяют  четы</w:t>
      </w:r>
      <w:r w:rsidR="006A1AFB">
        <w:rPr>
          <w:rFonts w:ascii="Times New Roman" w:hAnsi="Times New Roman" w:cs="Times New Roman"/>
          <w:sz w:val="28"/>
          <w:szCs w:val="28"/>
        </w:rPr>
        <w:t>ре  вида  внутренней  мотивации</w:t>
      </w:r>
      <w:r w:rsidRPr="00584AA0">
        <w:rPr>
          <w:rFonts w:ascii="Times New Roman" w:hAnsi="Times New Roman" w:cs="Times New Roman"/>
          <w:sz w:val="28"/>
          <w:szCs w:val="28"/>
        </w:rPr>
        <w:t>:</w:t>
      </w:r>
    </w:p>
    <w:p w:rsidR="00584AA0" w:rsidRPr="00584AA0" w:rsidRDefault="00584AA0" w:rsidP="002C13D7">
      <w:pPr>
        <w:numPr>
          <w:ilvl w:val="0"/>
          <w:numId w:val="23"/>
        </w:numPr>
        <w:autoSpaceDE w:val="0"/>
        <w:autoSpaceDN w:val="0"/>
        <w:adjustRightInd w:val="0"/>
        <w:spacing w:after="0" w:line="360" w:lineRule="auto"/>
        <w:jc w:val="both"/>
        <w:rPr>
          <w:rFonts w:ascii="Times New Roman" w:hAnsi="Times New Roman" w:cs="Times New Roman"/>
          <w:sz w:val="28"/>
          <w:szCs w:val="28"/>
        </w:rPr>
      </w:pPr>
      <w:r w:rsidRPr="00584AA0">
        <w:rPr>
          <w:rFonts w:ascii="Times New Roman" w:hAnsi="Times New Roman" w:cs="Times New Roman"/>
          <w:sz w:val="28"/>
          <w:szCs w:val="28"/>
        </w:rPr>
        <w:t>Мотив  по  результату.</w:t>
      </w:r>
    </w:p>
    <w:p w:rsidR="00584AA0" w:rsidRPr="00584AA0" w:rsidRDefault="00584AA0" w:rsidP="002C13D7">
      <w:pPr>
        <w:numPr>
          <w:ilvl w:val="0"/>
          <w:numId w:val="23"/>
        </w:numPr>
        <w:autoSpaceDE w:val="0"/>
        <w:autoSpaceDN w:val="0"/>
        <w:adjustRightInd w:val="0"/>
        <w:spacing w:after="0" w:line="360" w:lineRule="auto"/>
        <w:jc w:val="both"/>
        <w:rPr>
          <w:rFonts w:ascii="Times New Roman" w:hAnsi="Times New Roman" w:cs="Times New Roman"/>
          <w:sz w:val="28"/>
          <w:szCs w:val="28"/>
        </w:rPr>
      </w:pPr>
      <w:r w:rsidRPr="00584AA0">
        <w:rPr>
          <w:rFonts w:ascii="Times New Roman" w:hAnsi="Times New Roman" w:cs="Times New Roman"/>
          <w:sz w:val="28"/>
          <w:szCs w:val="28"/>
        </w:rPr>
        <w:t>Мотив  по  процессу.</w:t>
      </w:r>
    </w:p>
    <w:p w:rsidR="00584AA0" w:rsidRPr="00584AA0" w:rsidRDefault="00584AA0" w:rsidP="002C13D7">
      <w:pPr>
        <w:numPr>
          <w:ilvl w:val="0"/>
          <w:numId w:val="23"/>
        </w:numPr>
        <w:autoSpaceDE w:val="0"/>
        <w:autoSpaceDN w:val="0"/>
        <w:adjustRightInd w:val="0"/>
        <w:spacing w:after="0" w:line="360" w:lineRule="auto"/>
        <w:jc w:val="both"/>
        <w:rPr>
          <w:rFonts w:ascii="Times New Roman" w:hAnsi="Times New Roman" w:cs="Times New Roman"/>
          <w:sz w:val="28"/>
          <w:szCs w:val="28"/>
        </w:rPr>
      </w:pPr>
      <w:r w:rsidRPr="00584AA0">
        <w:rPr>
          <w:rFonts w:ascii="Times New Roman" w:hAnsi="Times New Roman" w:cs="Times New Roman"/>
          <w:sz w:val="28"/>
          <w:szCs w:val="28"/>
        </w:rPr>
        <w:t>Мотив  на  оценку.</w:t>
      </w:r>
    </w:p>
    <w:p w:rsidR="00584AA0" w:rsidRPr="00584AA0" w:rsidRDefault="00584AA0" w:rsidP="002C13D7">
      <w:pPr>
        <w:numPr>
          <w:ilvl w:val="0"/>
          <w:numId w:val="23"/>
        </w:numPr>
        <w:autoSpaceDE w:val="0"/>
        <w:autoSpaceDN w:val="0"/>
        <w:adjustRightInd w:val="0"/>
        <w:spacing w:after="0" w:line="360" w:lineRule="auto"/>
        <w:jc w:val="both"/>
        <w:rPr>
          <w:rFonts w:ascii="Times New Roman" w:hAnsi="Times New Roman" w:cs="Times New Roman"/>
          <w:sz w:val="28"/>
          <w:szCs w:val="28"/>
        </w:rPr>
      </w:pPr>
      <w:r w:rsidRPr="00584AA0">
        <w:rPr>
          <w:rFonts w:ascii="Times New Roman" w:hAnsi="Times New Roman" w:cs="Times New Roman"/>
          <w:sz w:val="28"/>
          <w:szCs w:val="28"/>
        </w:rPr>
        <w:t>Мотив  на  избежание  неприятностей.</w:t>
      </w:r>
    </w:p>
    <w:p w:rsidR="00584AA0" w:rsidRPr="00584AA0" w:rsidRDefault="00584AA0" w:rsidP="002C13D7">
      <w:pPr>
        <w:autoSpaceDE w:val="0"/>
        <w:autoSpaceDN w:val="0"/>
        <w:adjustRightInd w:val="0"/>
        <w:spacing w:line="360" w:lineRule="auto"/>
        <w:ind w:firstLine="708"/>
        <w:jc w:val="both"/>
        <w:rPr>
          <w:rFonts w:ascii="Times New Roman" w:hAnsi="Times New Roman" w:cs="Times New Roman"/>
          <w:sz w:val="28"/>
          <w:szCs w:val="28"/>
        </w:rPr>
      </w:pPr>
      <w:r w:rsidRPr="00584AA0">
        <w:rPr>
          <w:rFonts w:ascii="Times New Roman" w:hAnsi="Times New Roman" w:cs="Times New Roman"/>
          <w:sz w:val="28"/>
          <w:szCs w:val="28"/>
        </w:rPr>
        <w:t xml:space="preserve">Наиболее  значимы  первые  два  вида. Если  используемые  учителем  технологии  создают  условия  для  личной  заинтересованности  ученика  не  только  в  конечном результате, но  и  в  самом  процессе  его  достижения, и          эта деятельность  личностно значима  для  ученика, то  есть  все  основания  утверждать, что  таким  образом  будет  формироваться  внутренняя  мотивация  (Муравьев, Богоявленская, 2002) </w:t>
      </w:r>
    </w:p>
    <w:p w:rsidR="00462F7C" w:rsidRDefault="00584AA0" w:rsidP="00462F7C">
      <w:pPr>
        <w:autoSpaceDE w:val="0"/>
        <w:autoSpaceDN w:val="0"/>
        <w:adjustRightInd w:val="0"/>
        <w:spacing w:line="360" w:lineRule="auto"/>
        <w:ind w:firstLine="708"/>
        <w:jc w:val="both"/>
        <w:rPr>
          <w:rFonts w:ascii="Times New Roman" w:hAnsi="Times New Roman" w:cs="Times New Roman"/>
          <w:i/>
          <w:sz w:val="28"/>
          <w:szCs w:val="28"/>
        </w:rPr>
      </w:pPr>
      <w:r w:rsidRPr="00584AA0">
        <w:rPr>
          <w:rFonts w:ascii="Times New Roman" w:hAnsi="Times New Roman" w:cs="Times New Roman"/>
          <w:i/>
          <w:sz w:val="28"/>
          <w:szCs w:val="28"/>
        </w:rPr>
        <w:t>Целеполагание.</w:t>
      </w:r>
    </w:p>
    <w:p w:rsidR="00584AA0" w:rsidRPr="00462F7C" w:rsidRDefault="00584AA0" w:rsidP="00462F7C">
      <w:pPr>
        <w:autoSpaceDE w:val="0"/>
        <w:autoSpaceDN w:val="0"/>
        <w:adjustRightInd w:val="0"/>
        <w:spacing w:line="360" w:lineRule="auto"/>
        <w:ind w:firstLine="708"/>
        <w:jc w:val="both"/>
        <w:rPr>
          <w:rFonts w:ascii="Times New Roman" w:hAnsi="Times New Roman" w:cs="Times New Roman"/>
          <w:i/>
          <w:sz w:val="28"/>
          <w:szCs w:val="28"/>
        </w:rPr>
      </w:pPr>
      <w:r w:rsidRPr="00584AA0">
        <w:rPr>
          <w:rFonts w:ascii="Times New Roman" w:hAnsi="Times New Roman" w:cs="Times New Roman"/>
          <w:sz w:val="28"/>
          <w:szCs w:val="28"/>
        </w:rPr>
        <w:lastRenderedPageBreak/>
        <w:t>Реализация   мотивов  во  мно</w:t>
      </w:r>
      <w:r w:rsidR="006A1AFB">
        <w:rPr>
          <w:rFonts w:ascii="Times New Roman" w:hAnsi="Times New Roman" w:cs="Times New Roman"/>
          <w:sz w:val="28"/>
          <w:szCs w:val="28"/>
        </w:rPr>
        <w:t>гом  зависит  от  того</w:t>
      </w:r>
      <w:r w:rsidRPr="00584AA0">
        <w:rPr>
          <w:rFonts w:ascii="Times New Roman" w:hAnsi="Times New Roman" w:cs="Times New Roman"/>
          <w:sz w:val="28"/>
          <w:szCs w:val="28"/>
        </w:rPr>
        <w:t>, умеют  ли  школьники  ставить  цели  и  достигать  их. Умение  ставить  цель – показатель  зрелости  мотивационной  сферы. Эта способность  в  будущем  составит  успешность профессиональной  деятельности.</w:t>
      </w:r>
    </w:p>
    <w:p w:rsidR="00584AA0" w:rsidRPr="00584AA0" w:rsidRDefault="00584AA0" w:rsidP="002C13D7">
      <w:pPr>
        <w:autoSpaceDE w:val="0"/>
        <w:autoSpaceDN w:val="0"/>
        <w:adjustRightInd w:val="0"/>
        <w:spacing w:line="360" w:lineRule="auto"/>
        <w:ind w:firstLine="708"/>
        <w:jc w:val="both"/>
        <w:rPr>
          <w:rFonts w:ascii="Times New Roman" w:hAnsi="Times New Roman" w:cs="Times New Roman"/>
          <w:i/>
          <w:sz w:val="28"/>
          <w:szCs w:val="28"/>
        </w:rPr>
      </w:pPr>
      <w:r w:rsidRPr="00584AA0">
        <w:rPr>
          <w:rFonts w:ascii="Times New Roman" w:hAnsi="Times New Roman" w:cs="Times New Roman"/>
          <w:i/>
          <w:sz w:val="28"/>
          <w:szCs w:val="28"/>
        </w:rPr>
        <w:t>Реализация мотива  в поведении.</w:t>
      </w:r>
    </w:p>
    <w:p w:rsidR="00584AA0" w:rsidRPr="00584AA0" w:rsidRDefault="00584AA0" w:rsidP="002C13D7">
      <w:pPr>
        <w:autoSpaceDE w:val="0"/>
        <w:autoSpaceDN w:val="0"/>
        <w:adjustRightInd w:val="0"/>
        <w:spacing w:line="360" w:lineRule="auto"/>
        <w:ind w:firstLine="708"/>
        <w:jc w:val="both"/>
        <w:rPr>
          <w:rFonts w:ascii="Times New Roman" w:hAnsi="Times New Roman" w:cs="Times New Roman"/>
          <w:sz w:val="28"/>
          <w:szCs w:val="28"/>
        </w:rPr>
      </w:pPr>
      <w:r w:rsidRPr="00584AA0">
        <w:rPr>
          <w:rFonts w:ascii="Times New Roman" w:hAnsi="Times New Roman" w:cs="Times New Roman"/>
          <w:sz w:val="28"/>
          <w:szCs w:val="28"/>
        </w:rPr>
        <w:t>Школьник   с  внутренним  мотивом  с  удовольствием   работает  над  основанием  учебных  предметов, активно  ищет  дополнительные  знания.</w:t>
      </w:r>
    </w:p>
    <w:p w:rsidR="00584AA0" w:rsidRPr="00584AA0" w:rsidRDefault="00584AA0" w:rsidP="002C13D7">
      <w:pPr>
        <w:autoSpaceDE w:val="0"/>
        <w:autoSpaceDN w:val="0"/>
        <w:adjustRightInd w:val="0"/>
        <w:spacing w:line="360" w:lineRule="auto"/>
        <w:ind w:firstLine="708"/>
        <w:jc w:val="both"/>
        <w:rPr>
          <w:rFonts w:ascii="Times New Roman" w:hAnsi="Times New Roman" w:cs="Times New Roman"/>
          <w:i/>
          <w:sz w:val="28"/>
          <w:szCs w:val="28"/>
        </w:rPr>
      </w:pPr>
      <w:r w:rsidRPr="00584AA0">
        <w:rPr>
          <w:rFonts w:ascii="Times New Roman" w:hAnsi="Times New Roman" w:cs="Times New Roman"/>
          <w:i/>
          <w:sz w:val="28"/>
          <w:szCs w:val="28"/>
        </w:rPr>
        <w:t>Эмоциональный  компонент.</w:t>
      </w:r>
    </w:p>
    <w:p w:rsidR="00584AA0" w:rsidRPr="00584AA0" w:rsidRDefault="00584AA0" w:rsidP="002C13D7">
      <w:pPr>
        <w:autoSpaceDE w:val="0"/>
        <w:autoSpaceDN w:val="0"/>
        <w:adjustRightInd w:val="0"/>
        <w:spacing w:line="360" w:lineRule="auto"/>
        <w:ind w:firstLine="708"/>
        <w:jc w:val="both"/>
        <w:rPr>
          <w:rFonts w:ascii="Times New Roman" w:hAnsi="Times New Roman" w:cs="Times New Roman"/>
          <w:sz w:val="28"/>
          <w:szCs w:val="28"/>
        </w:rPr>
      </w:pPr>
      <w:r w:rsidRPr="00584AA0">
        <w:rPr>
          <w:rFonts w:ascii="Times New Roman" w:hAnsi="Times New Roman" w:cs="Times New Roman"/>
          <w:sz w:val="28"/>
          <w:szCs w:val="28"/>
        </w:rPr>
        <w:t>Главная  его  характеристика – переживания  школьников, эмоциональное  отношение.</w:t>
      </w:r>
    </w:p>
    <w:p w:rsidR="00584AA0" w:rsidRPr="00584AA0" w:rsidRDefault="00584AA0" w:rsidP="002C13D7">
      <w:pPr>
        <w:autoSpaceDE w:val="0"/>
        <w:autoSpaceDN w:val="0"/>
        <w:adjustRightInd w:val="0"/>
        <w:spacing w:line="360" w:lineRule="auto"/>
        <w:ind w:firstLine="708"/>
        <w:jc w:val="both"/>
        <w:rPr>
          <w:rFonts w:ascii="Times New Roman" w:hAnsi="Times New Roman" w:cs="Times New Roman"/>
          <w:sz w:val="28"/>
          <w:szCs w:val="28"/>
        </w:rPr>
      </w:pPr>
      <w:r w:rsidRPr="00584AA0">
        <w:rPr>
          <w:rFonts w:ascii="Times New Roman" w:hAnsi="Times New Roman" w:cs="Times New Roman"/>
          <w:sz w:val="28"/>
          <w:szCs w:val="28"/>
        </w:rPr>
        <w:t>Положительные  эмоции  могут  быть  связаны  со  школой  в  целом  и  пребывание  в  ней, обусловлены    равными взаимоотношениями  с   учителями  и   одноклассниками, отсутствием   конфликтов, с  успешностью  в  учёбе, с  радостью  преодоления  трудностей, удовлетворение  от  справедливой  оценки  и т.д. Всё  это  усиливает  внутреннюю   мотивацию. Роль  эмоционального  комфорта  важна, если  у  ученика  сложилась  стрессовая ситуация  длительного неуспеха, порождающего   постоянную  тревожность.</w:t>
      </w:r>
    </w:p>
    <w:p w:rsidR="00584AA0" w:rsidRPr="00584AA0" w:rsidRDefault="00584AA0" w:rsidP="002C13D7">
      <w:pPr>
        <w:autoSpaceDE w:val="0"/>
        <w:autoSpaceDN w:val="0"/>
        <w:adjustRightInd w:val="0"/>
        <w:spacing w:line="360" w:lineRule="auto"/>
        <w:ind w:firstLine="708"/>
        <w:jc w:val="both"/>
        <w:rPr>
          <w:rFonts w:ascii="Times New Roman" w:hAnsi="Times New Roman" w:cs="Times New Roman"/>
          <w:sz w:val="28"/>
          <w:szCs w:val="28"/>
        </w:rPr>
      </w:pPr>
      <w:r w:rsidRPr="00584AA0">
        <w:rPr>
          <w:rFonts w:ascii="Times New Roman" w:hAnsi="Times New Roman" w:cs="Times New Roman"/>
          <w:sz w:val="28"/>
          <w:szCs w:val="28"/>
        </w:rPr>
        <w:t xml:space="preserve">В своей работе я буду рассматривать мотив (от фр. </w:t>
      </w:r>
      <w:r w:rsidRPr="00584AA0">
        <w:rPr>
          <w:rFonts w:ascii="Times New Roman" w:hAnsi="Times New Roman" w:cs="Times New Roman"/>
          <w:sz w:val="28"/>
          <w:szCs w:val="28"/>
          <w:lang w:val="en-US"/>
        </w:rPr>
        <w:t>motif</w:t>
      </w:r>
      <w:r w:rsidRPr="00584AA0">
        <w:rPr>
          <w:rFonts w:ascii="Times New Roman" w:hAnsi="Times New Roman" w:cs="Times New Roman"/>
          <w:sz w:val="28"/>
          <w:szCs w:val="28"/>
        </w:rPr>
        <w:t>- побудительная причина, довод в пользу чего-либо, повод к какому –</w:t>
      </w:r>
      <w:r w:rsidR="00C80974">
        <w:rPr>
          <w:rFonts w:ascii="Times New Roman" w:hAnsi="Times New Roman" w:cs="Times New Roman"/>
          <w:sz w:val="28"/>
          <w:szCs w:val="28"/>
        </w:rPr>
        <w:t xml:space="preserve"> </w:t>
      </w:r>
      <w:r w:rsidRPr="00584AA0">
        <w:rPr>
          <w:rFonts w:ascii="Times New Roman" w:hAnsi="Times New Roman" w:cs="Times New Roman"/>
          <w:sz w:val="28"/>
          <w:szCs w:val="28"/>
        </w:rPr>
        <w:t>либо действию) как пр</w:t>
      </w:r>
      <w:r w:rsidR="006A1AFB">
        <w:rPr>
          <w:rFonts w:ascii="Times New Roman" w:hAnsi="Times New Roman" w:cs="Times New Roman"/>
          <w:sz w:val="28"/>
          <w:szCs w:val="28"/>
        </w:rPr>
        <w:t>ичину, побуждающую деятельность</w:t>
      </w:r>
      <w:r w:rsidRPr="00584AA0">
        <w:rPr>
          <w:rFonts w:ascii="Times New Roman" w:hAnsi="Times New Roman" w:cs="Times New Roman"/>
          <w:sz w:val="28"/>
          <w:szCs w:val="28"/>
        </w:rPr>
        <w:t>.</w:t>
      </w:r>
    </w:p>
    <w:p w:rsidR="002C13D7" w:rsidRPr="0093351B" w:rsidRDefault="00584AA0" w:rsidP="002C13D7">
      <w:pPr>
        <w:spacing w:line="360" w:lineRule="auto"/>
        <w:jc w:val="both"/>
        <w:rPr>
          <w:rFonts w:ascii="Times New Roman" w:hAnsi="Times New Roman" w:cs="Times New Roman"/>
          <w:b/>
          <w:sz w:val="28"/>
          <w:szCs w:val="28"/>
        </w:rPr>
      </w:pPr>
      <w:r>
        <w:rPr>
          <w:rFonts w:cs="Terminal"/>
          <w:b/>
        </w:rPr>
        <w:br w:type="page"/>
      </w:r>
      <w:r w:rsidRPr="006A1AFB">
        <w:rPr>
          <w:rFonts w:ascii="Times New Roman" w:hAnsi="Times New Roman" w:cs="Times New Roman"/>
          <w:b/>
          <w:sz w:val="28"/>
          <w:szCs w:val="28"/>
        </w:rPr>
        <w:lastRenderedPageBreak/>
        <w:t>Глава 2</w:t>
      </w:r>
      <w:r w:rsidR="00FD036A">
        <w:rPr>
          <w:rFonts w:ascii="Times New Roman" w:hAnsi="Times New Roman" w:cs="Times New Roman"/>
          <w:b/>
          <w:sz w:val="28"/>
          <w:szCs w:val="28"/>
        </w:rPr>
        <w:t>.</w:t>
      </w:r>
      <w:r w:rsidR="002C13D7" w:rsidRPr="002C13D7">
        <w:rPr>
          <w:rFonts w:ascii="Times New Roman" w:hAnsi="Times New Roman" w:cs="Times New Roman"/>
          <w:b/>
          <w:sz w:val="28"/>
          <w:szCs w:val="28"/>
        </w:rPr>
        <w:t xml:space="preserve"> </w:t>
      </w:r>
      <w:r w:rsidR="002C13D7">
        <w:rPr>
          <w:rFonts w:ascii="Times New Roman" w:hAnsi="Times New Roman" w:cs="Times New Roman"/>
          <w:b/>
          <w:sz w:val="28"/>
          <w:szCs w:val="28"/>
        </w:rPr>
        <w:t>Средства</w:t>
      </w:r>
      <w:r w:rsidR="00462F7C">
        <w:rPr>
          <w:rFonts w:ascii="Times New Roman" w:hAnsi="Times New Roman" w:cs="Times New Roman"/>
          <w:b/>
          <w:sz w:val="28"/>
          <w:szCs w:val="28"/>
        </w:rPr>
        <w:t>, формирующие</w:t>
      </w:r>
      <w:r w:rsidR="002C13D7" w:rsidRPr="0093351B">
        <w:rPr>
          <w:rFonts w:ascii="Times New Roman" w:hAnsi="Times New Roman" w:cs="Times New Roman"/>
          <w:b/>
          <w:sz w:val="28"/>
          <w:szCs w:val="28"/>
        </w:rPr>
        <w:t xml:space="preserve"> положительной мотивации к изучению биологии  </w:t>
      </w:r>
    </w:p>
    <w:p w:rsidR="002C13D7" w:rsidRPr="00DD0A84" w:rsidRDefault="002C13D7" w:rsidP="002C13D7">
      <w:pPr>
        <w:spacing w:line="360" w:lineRule="auto"/>
        <w:jc w:val="both"/>
        <w:rPr>
          <w:rFonts w:ascii="Times New Roman" w:hAnsi="Times New Roman" w:cs="Times New Roman"/>
          <w:b/>
          <w:i/>
          <w:sz w:val="28"/>
          <w:szCs w:val="28"/>
        </w:rPr>
      </w:pPr>
      <w:r w:rsidRPr="00DD0A84">
        <w:rPr>
          <w:rFonts w:ascii="Times New Roman" w:hAnsi="Times New Roman" w:cs="Times New Roman"/>
          <w:sz w:val="28"/>
          <w:szCs w:val="28"/>
        </w:rPr>
        <w:t xml:space="preserve">   </w:t>
      </w:r>
      <w:r w:rsidRPr="00DD0A84">
        <w:rPr>
          <w:rFonts w:ascii="Times New Roman" w:hAnsi="Times New Roman" w:cs="Times New Roman"/>
          <w:b/>
          <w:i/>
          <w:sz w:val="28"/>
          <w:szCs w:val="28"/>
        </w:rPr>
        <w:t>Наглядные пособия</w:t>
      </w:r>
    </w:p>
    <w:p w:rsidR="002C13D7" w:rsidRPr="00DD0A84" w:rsidRDefault="002C13D7" w:rsidP="002C13D7">
      <w:pPr>
        <w:spacing w:line="360" w:lineRule="auto"/>
        <w:jc w:val="both"/>
        <w:rPr>
          <w:rFonts w:ascii="Times New Roman" w:hAnsi="Times New Roman" w:cs="Times New Roman"/>
          <w:sz w:val="28"/>
          <w:szCs w:val="28"/>
        </w:rPr>
      </w:pPr>
      <w:r w:rsidRPr="00DD0A84">
        <w:rPr>
          <w:rFonts w:ascii="Times New Roman" w:hAnsi="Times New Roman" w:cs="Times New Roman"/>
          <w:sz w:val="28"/>
          <w:szCs w:val="28"/>
        </w:rPr>
        <w:t xml:space="preserve">     Особая роль в развитии познавательного интереса к изучению биологии принадлежит использованию наглядных пособий на уроках. Использование живых объектов в качестве иллюстраций  улучшает восприятие и запоминание материала урока, активизирует эмоционально-образные ресурсы ребенка, повышает эффективность урока. На уроках ботаники, зоологии, общей биологии в качестве объектов исследования учащиеся используют растения и животных кабинета. Наблюдения за живыми растениями и животными увлекают ребят, помогают понять сложные взаимоотношения в природе и их закономерности. Большая коллекция комнатных растений (более 60 видов), обитатели аквариумов (рыбы, земноводные, моллюски и водные растения) являются не только прекрасным наглядным пособием, но и создают благоприятную атмосферу урока. </w:t>
      </w:r>
    </w:p>
    <w:p w:rsidR="002C13D7" w:rsidRPr="00DD0A84" w:rsidRDefault="002C13D7" w:rsidP="002C13D7">
      <w:pPr>
        <w:spacing w:line="360" w:lineRule="auto"/>
        <w:jc w:val="both"/>
        <w:rPr>
          <w:rFonts w:ascii="Times New Roman" w:hAnsi="Times New Roman" w:cs="Times New Roman"/>
          <w:sz w:val="28"/>
          <w:szCs w:val="28"/>
        </w:rPr>
      </w:pPr>
      <w:r w:rsidRPr="00DD0A84">
        <w:rPr>
          <w:rFonts w:ascii="Times New Roman" w:hAnsi="Times New Roman" w:cs="Times New Roman"/>
          <w:sz w:val="28"/>
          <w:szCs w:val="28"/>
        </w:rPr>
        <w:t xml:space="preserve">      Активизируется познавательная деятельность при работе с гербарным материалом, приготовленным учащимися. Ребята с удовольствием проводят лабораторные работы по изучению морфологических особенностей растений  с использованием своего гербария (выполненного в начале учебного года или  даже в младших классах). </w:t>
      </w:r>
    </w:p>
    <w:p w:rsidR="002C13D7" w:rsidRPr="00DD0A84" w:rsidRDefault="002C13D7" w:rsidP="002C13D7">
      <w:pPr>
        <w:spacing w:line="360" w:lineRule="auto"/>
        <w:jc w:val="both"/>
        <w:rPr>
          <w:rFonts w:ascii="Times New Roman" w:hAnsi="Times New Roman" w:cs="Times New Roman"/>
          <w:b/>
          <w:i/>
          <w:sz w:val="28"/>
          <w:szCs w:val="28"/>
        </w:rPr>
      </w:pPr>
      <w:r w:rsidRPr="00DD0A84">
        <w:rPr>
          <w:rFonts w:ascii="Times New Roman" w:hAnsi="Times New Roman" w:cs="Times New Roman"/>
          <w:sz w:val="28"/>
          <w:szCs w:val="28"/>
        </w:rPr>
        <w:t xml:space="preserve">       </w:t>
      </w:r>
      <w:r w:rsidRPr="00DD0A84">
        <w:rPr>
          <w:rFonts w:ascii="Times New Roman" w:hAnsi="Times New Roman" w:cs="Times New Roman"/>
          <w:b/>
          <w:i/>
          <w:sz w:val="28"/>
          <w:szCs w:val="28"/>
        </w:rPr>
        <w:t xml:space="preserve">Экскурсии        </w:t>
      </w:r>
    </w:p>
    <w:p w:rsidR="002C13D7" w:rsidRPr="00DD0A84" w:rsidRDefault="002C13D7" w:rsidP="002C13D7">
      <w:pPr>
        <w:spacing w:line="360" w:lineRule="auto"/>
        <w:jc w:val="both"/>
        <w:rPr>
          <w:rFonts w:ascii="Times New Roman" w:hAnsi="Times New Roman" w:cs="Times New Roman"/>
          <w:sz w:val="28"/>
          <w:szCs w:val="28"/>
        </w:rPr>
      </w:pPr>
      <w:r w:rsidRPr="00DD0A84">
        <w:rPr>
          <w:rFonts w:ascii="Times New Roman" w:hAnsi="Times New Roman" w:cs="Times New Roman"/>
          <w:sz w:val="28"/>
          <w:szCs w:val="28"/>
        </w:rPr>
        <w:t xml:space="preserve">        К.А.Тимирязев подчеркивал, что природа является «неиссякаемым источником красоты, которая проявляется в гармонии красок, форм, звуков, запахов, вечном движении и смене природных явлений в их сложном отношении и сочетании». Развитию интереса к предмету у подростков через чувство прекрасного, восприятие красоты и гармонии природы (красота звуков, пение птиц, изящество движений, пропорциональность и совершенство форм растений и животных) способствуют экскурсии в </w:t>
      </w:r>
      <w:r w:rsidRPr="00DD0A84">
        <w:rPr>
          <w:rFonts w:ascii="Times New Roman" w:hAnsi="Times New Roman" w:cs="Times New Roman"/>
          <w:sz w:val="28"/>
          <w:szCs w:val="28"/>
        </w:rPr>
        <w:lastRenderedPageBreak/>
        <w:t>природу, в ботанический сад, зоопарк, зубропитомник, страусиную ферму, в музеи (ботанический, зоологический, почвоведения).</w:t>
      </w:r>
    </w:p>
    <w:p w:rsidR="002C13D7" w:rsidRPr="00DD0A84" w:rsidRDefault="002C13D7" w:rsidP="002C13D7">
      <w:pPr>
        <w:spacing w:line="360" w:lineRule="auto"/>
        <w:jc w:val="both"/>
        <w:rPr>
          <w:rFonts w:ascii="Times New Roman" w:hAnsi="Times New Roman" w:cs="Times New Roman"/>
          <w:sz w:val="28"/>
          <w:szCs w:val="28"/>
        </w:rPr>
      </w:pPr>
      <w:r w:rsidRPr="00DD0A84">
        <w:rPr>
          <w:rFonts w:ascii="Times New Roman" w:hAnsi="Times New Roman" w:cs="Times New Roman"/>
          <w:b/>
          <w:i/>
          <w:sz w:val="28"/>
          <w:szCs w:val="28"/>
        </w:rPr>
        <w:t xml:space="preserve">      Визитные карточки</w:t>
      </w:r>
    </w:p>
    <w:p w:rsidR="002C13D7" w:rsidRPr="00DD0A84" w:rsidRDefault="002C13D7" w:rsidP="002C13D7">
      <w:pPr>
        <w:spacing w:line="360" w:lineRule="auto"/>
        <w:jc w:val="both"/>
        <w:rPr>
          <w:rFonts w:ascii="Times New Roman" w:hAnsi="Times New Roman" w:cs="Times New Roman"/>
          <w:b/>
          <w:i/>
          <w:sz w:val="28"/>
          <w:szCs w:val="28"/>
        </w:rPr>
      </w:pPr>
      <w:r w:rsidRPr="00DD0A84">
        <w:rPr>
          <w:rFonts w:ascii="Times New Roman" w:hAnsi="Times New Roman" w:cs="Times New Roman"/>
          <w:sz w:val="28"/>
          <w:szCs w:val="28"/>
        </w:rPr>
        <w:t xml:space="preserve">      В(5 – 7 класс) важную роль играют опережающие задания, подготовка устных сообщений, творческих работ, основанных на личном опыте и личных наблюдениях. Фотоальбомы, электронные презентации с описаниями своих комнатных растений, домашних животных или аквариумных рыбок выполняются детьми  с большой любовью и интересом.  С большим интересом учащиеся подбирают материал и рассказывают на уроках различные мифы, легенды истории, связанные с объектами Вселенной, растениями и животными. </w:t>
      </w:r>
    </w:p>
    <w:p w:rsidR="002C13D7" w:rsidRPr="00DD0A84" w:rsidRDefault="002C13D7" w:rsidP="002C13D7">
      <w:pPr>
        <w:spacing w:line="360" w:lineRule="auto"/>
        <w:jc w:val="both"/>
        <w:rPr>
          <w:rFonts w:ascii="Times New Roman" w:hAnsi="Times New Roman" w:cs="Times New Roman"/>
          <w:b/>
          <w:i/>
          <w:sz w:val="28"/>
          <w:szCs w:val="28"/>
        </w:rPr>
      </w:pPr>
      <w:r w:rsidRPr="00DD0A84">
        <w:rPr>
          <w:rFonts w:ascii="Times New Roman" w:hAnsi="Times New Roman" w:cs="Times New Roman"/>
          <w:b/>
          <w:i/>
          <w:sz w:val="28"/>
          <w:szCs w:val="28"/>
        </w:rPr>
        <w:t xml:space="preserve">      Компьютерный эксперимент</w:t>
      </w:r>
    </w:p>
    <w:p w:rsidR="002C13D7" w:rsidRPr="00DD0A84" w:rsidRDefault="002C13D7" w:rsidP="002C13D7">
      <w:pPr>
        <w:spacing w:line="360" w:lineRule="auto"/>
        <w:ind w:firstLine="360"/>
        <w:jc w:val="both"/>
        <w:rPr>
          <w:rFonts w:ascii="Times New Roman" w:hAnsi="Times New Roman" w:cs="Times New Roman"/>
          <w:sz w:val="28"/>
          <w:szCs w:val="28"/>
        </w:rPr>
      </w:pPr>
      <w:r w:rsidRPr="00DD0A84">
        <w:rPr>
          <w:rFonts w:ascii="Times New Roman" w:hAnsi="Times New Roman" w:cs="Times New Roman"/>
          <w:sz w:val="28"/>
          <w:szCs w:val="28"/>
        </w:rPr>
        <w:t xml:space="preserve">Основной компонент образовательных программ при изучении всех разделов биологии на всех ступенях образования – проведение биологических исследований. В 5 – 8 классах практически на каждом уроке проводятся наблюдения под микроскопом, описания и сравнительная характеристика различных объектов, процессов, проведение простейших экспериментов. </w:t>
      </w:r>
    </w:p>
    <w:p w:rsidR="002C13D7" w:rsidRPr="00DD0A84" w:rsidRDefault="002C13D7" w:rsidP="002C13D7">
      <w:pPr>
        <w:spacing w:line="360" w:lineRule="auto"/>
        <w:ind w:firstLine="360"/>
        <w:jc w:val="both"/>
        <w:rPr>
          <w:rFonts w:ascii="Times New Roman" w:hAnsi="Times New Roman" w:cs="Times New Roman"/>
          <w:sz w:val="28"/>
          <w:szCs w:val="28"/>
        </w:rPr>
      </w:pPr>
      <w:r w:rsidRPr="00DD0A84">
        <w:rPr>
          <w:rFonts w:ascii="Times New Roman" w:hAnsi="Times New Roman" w:cs="Times New Roman"/>
          <w:sz w:val="28"/>
          <w:szCs w:val="28"/>
        </w:rPr>
        <w:t xml:space="preserve">Некоторые эксперименты учащиеся 5 </w:t>
      </w:r>
      <w:r w:rsidRPr="00DD0A84">
        <w:rPr>
          <w:rFonts w:ascii="Times New Roman" w:hAnsi="Times New Roman" w:cs="Times New Roman"/>
          <w:sz w:val="28"/>
          <w:szCs w:val="28"/>
        </w:rPr>
        <w:noBreakHyphen/>
        <w:t xml:space="preserve"> 8 классов могут проводить на компьютере. Это развивает познавательные, интеллектуальные, творческие способности детей.</w:t>
      </w:r>
    </w:p>
    <w:p w:rsidR="002C13D7" w:rsidRPr="00DD0A84" w:rsidRDefault="002C13D7" w:rsidP="002C13D7">
      <w:pPr>
        <w:spacing w:line="360" w:lineRule="auto"/>
        <w:ind w:firstLine="360"/>
        <w:jc w:val="both"/>
        <w:rPr>
          <w:rFonts w:ascii="Times New Roman" w:hAnsi="Times New Roman" w:cs="Times New Roman"/>
          <w:sz w:val="28"/>
          <w:szCs w:val="28"/>
        </w:rPr>
      </w:pPr>
      <w:r w:rsidRPr="00DD0A84">
        <w:rPr>
          <w:rFonts w:ascii="Times New Roman" w:hAnsi="Times New Roman" w:cs="Times New Roman"/>
          <w:sz w:val="28"/>
          <w:szCs w:val="28"/>
        </w:rPr>
        <w:t xml:space="preserve">Современный урок биологии невозможно проводить без использования технических средств (видеоаппаратуры и информационно-компьютерных технологий). Видеокамера позволяет раскрыть тайны живых организмов, увидеть и понять механизмы многих процессов, то, что ребенок не может наблюдать в повседневной жизни (процесс оплодотворения, деления клетки, рост и развитие организма, заглянуть внутрь организма и т.д.). В силу возрастных психологических особенностей (преобладание конкретного, </w:t>
      </w:r>
      <w:r w:rsidRPr="00DD0A84">
        <w:rPr>
          <w:rFonts w:ascii="Times New Roman" w:hAnsi="Times New Roman" w:cs="Times New Roman"/>
          <w:sz w:val="28"/>
          <w:szCs w:val="28"/>
        </w:rPr>
        <w:lastRenderedPageBreak/>
        <w:t>образного мышления над абстрактным, особенно в 5 – 7 классе) детям интересно то, что понятно.</w:t>
      </w:r>
    </w:p>
    <w:p w:rsidR="002C13D7" w:rsidRPr="00DD0A84" w:rsidRDefault="002C13D7" w:rsidP="002C13D7">
      <w:pPr>
        <w:spacing w:line="360" w:lineRule="auto"/>
        <w:ind w:firstLine="360"/>
        <w:jc w:val="both"/>
        <w:rPr>
          <w:rFonts w:ascii="Times New Roman" w:hAnsi="Times New Roman" w:cs="Times New Roman"/>
          <w:color w:val="FF6600"/>
          <w:sz w:val="28"/>
          <w:szCs w:val="28"/>
        </w:rPr>
      </w:pPr>
      <w:r w:rsidRPr="00DD0A84">
        <w:rPr>
          <w:rFonts w:ascii="Times New Roman" w:hAnsi="Times New Roman" w:cs="Times New Roman"/>
          <w:sz w:val="28"/>
          <w:szCs w:val="28"/>
        </w:rPr>
        <w:t>Использование ИКТ улучшает зрительное восприятие материала, позволяет показать процессы на моделях и провести виртуальный демонстрационный эксперимент (посмотреть то, чего бы никогда не увидели), делает мероприятие зрелищным и красочным, усиливает эмоциональное восприятие.</w:t>
      </w:r>
    </w:p>
    <w:p w:rsidR="002C13D7" w:rsidRPr="00DD0A84" w:rsidRDefault="002C13D7" w:rsidP="002C13D7">
      <w:pPr>
        <w:spacing w:line="360" w:lineRule="auto"/>
        <w:jc w:val="both"/>
        <w:rPr>
          <w:rFonts w:ascii="Times New Roman" w:hAnsi="Times New Roman" w:cs="Times New Roman"/>
          <w:sz w:val="28"/>
          <w:szCs w:val="28"/>
        </w:rPr>
      </w:pPr>
      <w:r w:rsidRPr="00DD0A84">
        <w:rPr>
          <w:rFonts w:ascii="Times New Roman" w:hAnsi="Times New Roman" w:cs="Times New Roman"/>
          <w:sz w:val="28"/>
          <w:szCs w:val="28"/>
        </w:rPr>
        <w:t xml:space="preserve">      Одна из задач современного образовательного процесса – показать учащимся, что компьютер не только дорогая и престижная игрушка, но и мощный инструмент для получения  знаний и организации учебного процесса. И, что очень важно почти для каждого ученика - для реализации  индивидуальных возможностей, для развития своих способностей.</w:t>
      </w:r>
    </w:p>
    <w:p w:rsidR="002C13D7" w:rsidRPr="00DD0A84" w:rsidRDefault="002C13D7" w:rsidP="002C13D7">
      <w:pPr>
        <w:spacing w:line="360" w:lineRule="auto"/>
        <w:ind w:firstLine="180"/>
        <w:jc w:val="both"/>
        <w:rPr>
          <w:rFonts w:ascii="Times New Roman" w:hAnsi="Times New Roman" w:cs="Times New Roman"/>
          <w:b/>
          <w:i/>
          <w:sz w:val="28"/>
          <w:szCs w:val="28"/>
        </w:rPr>
      </w:pPr>
      <w:r w:rsidRPr="00DD0A84">
        <w:rPr>
          <w:rFonts w:ascii="Times New Roman" w:hAnsi="Times New Roman" w:cs="Times New Roman"/>
          <w:b/>
          <w:i/>
          <w:sz w:val="28"/>
          <w:szCs w:val="28"/>
        </w:rPr>
        <w:t xml:space="preserve">   Презентация творческих работ старших школьников</w:t>
      </w:r>
    </w:p>
    <w:p w:rsidR="002C13D7" w:rsidRPr="00DD0A84" w:rsidRDefault="002C13D7" w:rsidP="002C13D7">
      <w:pPr>
        <w:spacing w:line="360" w:lineRule="auto"/>
        <w:jc w:val="both"/>
        <w:rPr>
          <w:rFonts w:ascii="Times New Roman" w:hAnsi="Times New Roman" w:cs="Times New Roman"/>
          <w:sz w:val="28"/>
          <w:szCs w:val="28"/>
        </w:rPr>
      </w:pPr>
      <w:r w:rsidRPr="00DD0A84">
        <w:rPr>
          <w:rFonts w:ascii="Times New Roman" w:hAnsi="Times New Roman" w:cs="Times New Roman"/>
          <w:sz w:val="28"/>
          <w:szCs w:val="28"/>
        </w:rPr>
        <w:t xml:space="preserve">      Для проведения уроков я привлекаю старшеклассников с электронной презентацией своих работ. Это помогает учащимся 5 – 7 классов увидеть конечный результат творческой, исследовательской работы, появляется желание попробовать свои силы. </w:t>
      </w:r>
    </w:p>
    <w:p w:rsidR="002C13D7" w:rsidRPr="00DD0A84" w:rsidRDefault="002C13D7" w:rsidP="002C13D7">
      <w:pPr>
        <w:spacing w:line="360" w:lineRule="auto"/>
        <w:ind w:left="360"/>
        <w:jc w:val="both"/>
        <w:rPr>
          <w:rFonts w:ascii="Times New Roman" w:hAnsi="Times New Roman" w:cs="Times New Roman"/>
          <w:sz w:val="28"/>
          <w:szCs w:val="28"/>
        </w:rPr>
      </w:pPr>
      <w:r w:rsidRPr="00DD0A84">
        <w:rPr>
          <w:rFonts w:ascii="Times New Roman" w:hAnsi="Times New Roman" w:cs="Times New Roman"/>
          <w:sz w:val="28"/>
          <w:szCs w:val="28"/>
        </w:rPr>
        <w:t xml:space="preserve">      </w:t>
      </w:r>
      <w:r w:rsidRPr="00DD0A84">
        <w:rPr>
          <w:rFonts w:ascii="Times New Roman" w:hAnsi="Times New Roman" w:cs="Times New Roman"/>
          <w:b/>
          <w:i/>
          <w:sz w:val="28"/>
          <w:szCs w:val="28"/>
        </w:rPr>
        <w:t>Демонстрационные материалы к уроку</w:t>
      </w:r>
      <w:r w:rsidRPr="00DD0A84">
        <w:rPr>
          <w:rFonts w:ascii="Times New Roman" w:hAnsi="Times New Roman" w:cs="Times New Roman"/>
          <w:sz w:val="28"/>
          <w:szCs w:val="28"/>
        </w:rPr>
        <w:t xml:space="preserve">                                                                                                                                            </w:t>
      </w:r>
    </w:p>
    <w:p w:rsidR="002C13D7" w:rsidRPr="00DD0A84" w:rsidRDefault="002C13D7" w:rsidP="002C13D7">
      <w:pPr>
        <w:spacing w:line="360" w:lineRule="auto"/>
        <w:jc w:val="both"/>
        <w:rPr>
          <w:rFonts w:ascii="Times New Roman" w:hAnsi="Times New Roman" w:cs="Times New Roman"/>
          <w:sz w:val="28"/>
          <w:szCs w:val="28"/>
        </w:rPr>
      </w:pPr>
      <w:r w:rsidRPr="00DD0A84">
        <w:rPr>
          <w:rFonts w:ascii="Times New Roman" w:hAnsi="Times New Roman" w:cs="Times New Roman"/>
          <w:sz w:val="28"/>
          <w:szCs w:val="28"/>
        </w:rPr>
        <w:t xml:space="preserve">      В 7 – 9 классах предлагаю выполнять творческие работы с использованием ИКТ для визуального сопровождения урока. Подготовка  электронных презентаций расширяет группу учащихся, которые выполняют опережающие задания. Электронная презентация  - это подсказка, шпаргалка, ребенок увереннее чувствует себя перед аудиторией. </w:t>
      </w:r>
    </w:p>
    <w:p w:rsidR="002C13D7" w:rsidRPr="00DD0A84" w:rsidRDefault="002C13D7" w:rsidP="002C13D7">
      <w:pPr>
        <w:spacing w:line="360" w:lineRule="auto"/>
        <w:jc w:val="both"/>
        <w:rPr>
          <w:rFonts w:ascii="Times New Roman" w:hAnsi="Times New Roman" w:cs="Times New Roman"/>
          <w:sz w:val="28"/>
          <w:szCs w:val="28"/>
        </w:rPr>
      </w:pPr>
      <w:r w:rsidRPr="00DD0A84">
        <w:rPr>
          <w:rFonts w:ascii="Times New Roman" w:hAnsi="Times New Roman" w:cs="Times New Roman"/>
          <w:b/>
          <w:i/>
          <w:sz w:val="28"/>
          <w:szCs w:val="28"/>
        </w:rPr>
        <w:t xml:space="preserve">     </w:t>
      </w:r>
      <w:r w:rsidRPr="00DD0A84">
        <w:rPr>
          <w:rFonts w:ascii="Times New Roman" w:hAnsi="Times New Roman" w:cs="Times New Roman"/>
          <w:sz w:val="28"/>
          <w:szCs w:val="28"/>
        </w:rPr>
        <w:t>Появляется еще 1 категория учащихся  - слабые дети, которым предлагаю выполнить работу с помощью родителей. В этом случае, если не проявляется интерес к предмету, но повышается сомооценка ребенка, он начинает успешнее заниматься.</w:t>
      </w:r>
    </w:p>
    <w:p w:rsidR="002C13D7" w:rsidRPr="00DD0A84" w:rsidRDefault="002C13D7" w:rsidP="002C13D7">
      <w:pPr>
        <w:spacing w:line="360" w:lineRule="auto"/>
        <w:jc w:val="both"/>
        <w:rPr>
          <w:rFonts w:ascii="Times New Roman" w:hAnsi="Times New Roman" w:cs="Times New Roman"/>
          <w:sz w:val="28"/>
          <w:szCs w:val="28"/>
        </w:rPr>
      </w:pPr>
      <w:r w:rsidRPr="00DD0A84">
        <w:rPr>
          <w:rFonts w:ascii="Times New Roman" w:hAnsi="Times New Roman" w:cs="Times New Roman"/>
          <w:b/>
          <w:i/>
          <w:sz w:val="28"/>
          <w:szCs w:val="28"/>
        </w:rPr>
        <w:lastRenderedPageBreak/>
        <w:t xml:space="preserve">     </w:t>
      </w:r>
      <w:r w:rsidRPr="00DD0A84">
        <w:rPr>
          <w:rFonts w:ascii="Times New Roman" w:hAnsi="Times New Roman" w:cs="Times New Roman"/>
          <w:sz w:val="28"/>
          <w:szCs w:val="28"/>
        </w:rPr>
        <w:t xml:space="preserve">При создании электронных презентаций раскрываются творческие способности учащихся, проявляется соревновательный момент, происходит самопрезентация.  </w:t>
      </w:r>
    </w:p>
    <w:p w:rsidR="002C13D7" w:rsidRPr="00DD0A84" w:rsidRDefault="002C13D7" w:rsidP="002C13D7">
      <w:pPr>
        <w:spacing w:line="360" w:lineRule="auto"/>
        <w:ind w:firstLine="360"/>
        <w:jc w:val="both"/>
        <w:rPr>
          <w:rFonts w:ascii="Times New Roman" w:hAnsi="Times New Roman" w:cs="Times New Roman"/>
          <w:b/>
          <w:i/>
          <w:sz w:val="28"/>
          <w:szCs w:val="28"/>
        </w:rPr>
      </w:pPr>
      <w:r w:rsidRPr="00DD0A84">
        <w:rPr>
          <w:rFonts w:ascii="Times New Roman" w:hAnsi="Times New Roman" w:cs="Times New Roman"/>
          <w:b/>
          <w:i/>
          <w:sz w:val="28"/>
          <w:szCs w:val="28"/>
        </w:rPr>
        <w:t>Уроки в компьютерном классе</w:t>
      </w:r>
    </w:p>
    <w:p w:rsidR="002C13D7" w:rsidRPr="00DD0A84" w:rsidRDefault="002C13D7" w:rsidP="002C13D7">
      <w:pPr>
        <w:spacing w:line="360" w:lineRule="auto"/>
        <w:ind w:firstLine="360"/>
        <w:jc w:val="both"/>
        <w:rPr>
          <w:rFonts w:ascii="Times New Roman" w:hAnsi="Times New Roman" w:cs="Times New Roman"/>
          <w:b/>
          <w:i/>
          <w:sz w:val="28"/>
          <w:szCs w:val="28"/>
        </w:rPr>
      </w:pPr>
      <w:r w:rsidRPr="00DD0A84">
        <w:rPr>
          <w:rFonts w:ascii="Times New Roman" w:hAnsi="Times New Roman" w:cs="Times New Roman"/>
          <w:sz w:val="28"/>
          <w:szCs w:val="28"/>
        </w:rPr>
        <w:t>Учащиеся самостоятельно получают информацию, работая с мультимедийными пособиями</w:t>
      </w:r>
      <w:r>
        <w:rPr>
          <w:rFonts w:ascii="Times New Roman" w:hAnsi="Times New Roman" w:cs="Times New Roman"/>
          <w:sz w:val="28"/>
          <w:szCs w:val="28"/>
        </w:rPr>
        <w:t xml:space="preserve"> </w:t>
      </w:r>
      <w:r w:rsidRPr="00DD0A84">
        <w:rPr>
          <w:rFonts w:ascii="Times New Roman" w:hAnsi="Times New Roman" w:cs="Times New Roman"/>
          <w:sz w:val="28"/>
          <w:szCs w:val="28"/>
        </w:rPr>
        <w:t xml:space="preserve">«Уроки биологии Кирилла и Мефодия. 9 класс», «Открытая биология». Каждый ученик получает инструкцию с алгоритмом работы. Эти пособия включают в себя большое количество схем, рисунков, фотографий, а также интерактивные модели и видеофрагменты. В заключение урока предусмотрен тестовый контроль и итоговый контроль на последнем занятии. Самостоятельное изучение нового материала осуществляется с учетом личностных особенностей ребенка, каждый работает в своем темпе. В результате происходит достаточно легкое усвоение учащимися сложных понятий и закономерностей, за счет включения нескольких видов внимания и памяти; возможности конструирования знаний; динамичности подачи материала и наглядности (видеофрагменты, модели и т.п.). </w:t>
      </w:r>
    </w:p>
    <w:p w:rsidR="002C13D7" w:rsidRPr="00DD0A84" w:rsidRDefault="002C13D7" w:rsidP="002C13D7">
      <w:pPr>
        <w:spacing w:line="360" w:lineRule="auto"/>
        <w:jc w:val="both"/>
        <w:rPr>
          <w:rFonts w:ascii="Times New Roman" w:hAnsi="Times New Roman" w:cs="Times New Roman"/>
          <w:b/>
          <w:i/>
          <w:sz w:val="28"/>
          <w:szCs w:val="28"/>
        </w:rPr>
      </w:pPr>
      <w:r w:rsidRPr="00DD0A84">
        <w:rPr>
          <w:rFonts w:ascii="Times New Roman" w:hAnsi="Times New Roman" w:cs="Times New Roman"/>
          <w:b/>
          <w:i/>
          <w:sz w:val="28"/>
          <w:szCs w:val="28"/>
        </w:rPr>
        <w:t xml:space="preserve">     Реферативные работы </w:t>
      </w:r>
    </w:p>
    <w:p w:rsidR="002C13D7" w:rsidRDefault="002C13D7" w:rsidP="002C13D7">
      <w:pPr>
        <w:spacing w:line="360" w:lineRule="auto"/>
        <w:jc w:val="both"/>
        <w:rPr>
          <w:rFonts w:ascii="Times New Roman" w:hAnsi="Times New Roman" w:cs="Times New Roman"/>
          <w:sz w:val="28"/>
          <w:szCs w:val="28"/>
        </w:rPr>
      </w:pPr>
      <w:r w:rsidRPr="00DD0A84">
        <w:rPr>
          <w:rFonts w:ascii="Times New Roman" w:hAnsi="Times New Roman" w:cs="Times New Roman"/>
          <w:sz w:val="28"/>
          <w:szCs w:val="28"/>
        </w:rPr>
        <w:t xml:space="preserve">     На следующей ступени (9 – 11 класс) учащиеся могут выполнять исследовательские работы. Чаще всего в школе – это реферативные работы с элементами исследования. </w:t>
      </w:r>
    </w:p>
    <w:p w:rsidR="002C13D7" w:rsidRPr="00DD0A84" w:rsidRDefault="002C13D7" w:rsidP="002C13D7">
      <w:pPr>
        <w:spacing w:line="360" w:lineRule="auto"/>
        <w:jc w:val="both"/>
        <w:rPr>
          <w:rFonts w:ascii="Times New Roman" w:hAnsi="Times New Roman" w:cs="Times New Roman"/>
          <w:sz w:val="28"/>
          <w:szCs w:val="28"/>
        </w:rPr>
      </w:pPr>
      <w:r w:rsidRPr="00DD0A84">
        <w:rPr>
          <w:rFonts w:ascii="Times New Roman" w:hAnsi="Times New Roman" w:cs="Times New Roman"/>
          <w:sz w:val="28"/>
          <w:szCs w:val="28"/>
        </w:rPr>
        <w:t xml:space="preserve">   В процессе творческой исследовательской работы у учащихся формируются</w:t>
      </w:r>
    </w:p>
    <w:p w:rsidR="002C13D7" w:rsidRPr="00DD0A84" w:rsidRDefault="002C13D7" w:rsidP="002C13D7">
      <w:pPr>
        <w:spacing w:line="360" w:lineRule="auto"/>
        <w:jc w:val="both"/>
        <w:rPr>
          <w:rFonts w:ascii="Times New Roman" w:hAnsi="Times New Roman" w:cs="Times New Roman"/>
          <w:sz w:val="28"/>
          <w:szCs w:val="28"/>
        </w:rPr>
      </w:pPr>
      <w:r w:rsidRPr="00DD0A84">
        <w:rPr>
          <w:rFonts w:ascii="Times New Roman" w:hAnsi="Times New Roman" w:cs="Times New Roman"/>
          <w:sz w:val="28"/>
          <w:szCs w:val="28"/>
        </w:rPr>
        <w:t>- умения подбирать материал, работать с различными источниками информации;</w:t>
      </w:r>
    </w:p>
    <w:p w:rsidR="002C13D7" w:rsidRPr="00DD0A84" w:rsidRDefault="002C13D7" w:rsidP="002C13D7">
      <w:pPr>
        <w:spacing w:line="360" w:lineRule="auto"/>
        <w:jc w:val="both"/>
        <w:rPr>
          <w:rFonts w:ascii="Times New Roman" w:hAnsi="Times New Roman" w:cs="Times New Roman"/>
          <w:sz w:val="28"/>
          <w:szCs w:val="28"/>
        </w:rPr>
      </w:pPr>
      <w:r w:rsidRPr="00DD0A84">
        <w:rPr>
          <w:rFonts w:ascii="Times New Roman" w:hAnsi="Times New Roman" w:cs="Times New Roman"/>
          <w:sz w:val="28"/>
          <w:szCs w:val="28"/>
        </w:rPr>
        <w:t>- самостоятельно делать выводы</w:t>
      </w:r>
    </w:p>
    <w:p w:rsidR="002C13D7" w:rsidRPr="00DD0A84" w:rsidRDefault="002C13D7" w:rsidP="002C13D7">
      <w:pPr>
        <w:spacing w:line="360" w:lineRule="auto"/>
        <w:jc w:val="both"/>
        <w:rPr>
          <w:rFonts w:ascii="Times New Roman" w:hAnsi="Times New Roman" w:cs="Times New Roman"/>
          <w:sz w:val="28"/>
          <w:szCs w:val="28"/>
        </w:rPr>
      </w:pPr>
      <w:r w:rsidRPr="00DD0A84">
        <w:rPr>
          <w:rFonts w:ascii="Times New Roman" w:hAnsi="Times New Roman" w:cs="Times New Roman"/>
          <w:sz w:val="28"/>
          <w:szCs w:val="28"/>
        </w:rPr>
        <w:t>- использовать известные методы для решения конкретных задач</w:t>
      </w:r>
    </w:p>
    <w:p w:rsidR="002C13D7" w:rsidRPr="00DD0A84" w:rsidRDefault="002C13D7" w:rsidP="002C13D7">
      <w:pPr>
        <w:spacing w:line="360" w:lineRule="auto"/>
        <w:jc w:val="both"/>
        <w:outlineLvl w:val="0"/>
        <w:rPr>
          <w:rFonts w:ascii="Times New Roman" w:hAnsi="Times New Roman" w:cs="Times New Roman"/>
          <w:sz w:val="28"/>
          <w:szCs w:val="28"/>
        </w:rPr>
      </w:pPr>
      <w:r w:rsidRPr="00DD0A84">
        <w:rPr>
          <w:rFonts w:ascii="Times New Roman" w:hAnsi="Times New Roman" w:cs="Times New Roman"/>
          <w:sz w:val="28"/>
          <w:szCs w:val="28"/>
        </w:rPr>
        <w:lastRenderedPageBreak/>
        <w:t>- умения представлять информацию в различном виде</w:t>
      </w:r>
    </w:p>
    <w:p w:rsidR="002C13D7" w:rsidRPr="00DD0A84" w:rsidRDefault="002C13D7" w:rsidP="002C13D7">
      <w:pPr>
        <w:spacing w:line="360" w:lineRule="auto"/>
        <w:jc w:val="both"/>
        <w:outlineLvl w:val="0"/>
        <w:rPr>
          <w:rFonts w:ascii="Times New Roman" w:hAnsi="Times New Roman" w:cs="Times New Roman"/>
          <w:sz w:val="28"/>
          <w:szCs w:val="28"/>
        </w:rPr>
      </w:pPr>
      <w:r w:rsidRPr="00DD0A84">
        <w:rPr>
          <w:rFonts w:ascii="Times New Roman" w:hAnsi="Times New Roman" w:cs="Times New Roman"/>
          <w:sz w:val="28"/>
          <w:szCs w:val="28"/>
        </w:rPr>
        <w:t>- приобретается опыт публичных выступлений</w:t>
      </w:r>
    </w:p>
    <w:p w:rsidR="002C13D7" w:rsidRPr="00DD0A84" w:rsidRDefault="002C13D7" w:rsidP="002C13D7">
      <w:pPr>
        <w:spacing w:line="360" w:lineRule="auto"/>
        <w:jc w:val="both"/>
        <w:outlineLvl w:val="0"/>
        <w:rPr>
          <w:rFonts w:ascii="Times New Roman" w:hAnsi="Times New Roman" w:cs="Times New Roman"/>
          <w:sz w:val="28"/>
          <w:szCs w:val="28"/>
        </w:rPr>
      </w:pPr>
      <w:r w:rsidRPr="00DD0A84">
        <w:rPr>
          <w:rFonts w:ascii="Times New Roman" w:hAnsi="Times New Roman" w:cs="Times New Roman"/>
          <w:sz w:val="28"/>
          <w:szCs w:val="28"/>
        </w:rPr>
        <w:t>- развиваются творческие способности.</w:t>
      </w:r>
    </w:p>
    <w:p w:rsidR="002C13D7" w:rsidRPr="00DD0A84" w:rsidRDefault="002C13D7" w:rsidP="002C13D7">
      <w:pPr>
        <w:spacing w:line="360" w:lineRule="auto"/>
        <w:jc w:val="both"/>
        <w:outlineLvl w:val="0"/>
        <w:rPr>
          <w:rFonts w:ascii="Times New Roman" w:hAnsi="Times New Roman" w:cs="Times New Roman"/>
          <w:b/>
          <w:i/>
          <w:sz w:val="28"/>
          <w:szCs w:val="28"/>
        </w:rPr>
      </w:pPr>
      <w:r w:rsidRPr="00DD0A84">
        <w:rPr>
          <w:rFonts w:ascii="Times New Roman" w:hAnsi="Times New Roman" w:cs="Times New Roman"/>
          <w:b/>
          <w:i/>
          <w:sz w:val="28"/>
          <w:szCs w:val="28"/>
        </w:rPr>
        <w:t xml:space="preserve">      Конференции</w:t>
      </w:r>
    </w:p>
    <w:p w:rsidR="002C13D7" w:rsidRPr="00DD0A84" w:rsidRDefault="002C13D7" w:rsidP="002C13D7">
      <w:pPr>
        <w:spacing w:line="360" w:lineRule="auto"/>
        <w:jc w:val="both"/>
        <w:rPr>
          <w:rFonts w:ascii="Times New Roman" w:hAnsi="Times New Roman" w:cs="Times New Roman"/>
          <w:sz w:val="28"/>
          <w:szCs w:val="28"/>
        </w:rPr>
      </w:pPr>
      <w:r w:rsidRPr="00DD0A84">
        <w:rPr>
          <w:rFonts w:ascii="Times New Roman" w:hAnsi="Times New Roman" w:cs="Times New Roman"/>
          <w:sz w:val="28"/>
          <w:szCs w:val="28"/>
        </w:rPr>
        <w:t xml:space="preserve">      В старших классах помогает активизировать познавательный интерес проведение уроков-конференций и межпредметных конференций. Конференции целесообразно проводить после изучения большой темы или раздела. Организация таких конференций позволяет решать важнейшие образовательные и воспитательные задачи:</w:t>
      </w:r>
    </w:p>
    <w:p w:rsidR="002C13D7" w:rsidRPr="00DD0A84" w:rsidRDefault="002C13D7" w:rsidP="002C13D7">
      <w:pPr>
        <w:numPr>
          <w:ilvl w:val="0"/>
          <w:numId w:val="48"/>
        </w:numPr>
        <w:spacing w:after="0" w:line="360" w:lineRule="auto"/>
        <w:jc w:val="both"/>
        <w:rPr>
          <w:rFonts w:ascii="Times New Roman" w:hAnsi="Times New Roman" w:cs="Times New Roman"/>
          <w:sz w:val="28"/>
          <w:szCs w:val="28"/>
        </w:rPr>
      </w:pPr>
      <w:r w:rsidRPr="00DD0A84">
        <w:rPr>
          <w:rFonts w:ascii="Times New Roman" w:hAnsi="Times New Roman" w:cs="Times New Roman"/>
          <w:sz w:val="28"/>
          <w:szCs w:val="28"/>
        </w:rPr>
        <w:t>Активизировать учебно-познавательную деятельность учащихся через различные виды самостоятельной деятельности</w:t>
      </w:r>
    </w:p>
    <w:p w:rsidR="002C13D7" w:rsidRPr="00DD0A84" w:rsidRDefault="002C13D7" w:rsidP="002C13D7">
      <w:pPr>
        <w:numPr>
          <w:ilvl w:val="0"/>
          <w:numId w:val="48"/>
        </w:numPr>
        <w:spacing w:after="0" w:line="360" w:lineRule="auto"/>
        <w:jc w:val="both"/>
        <w:rPr>
          <w:rFonts w:ascii="Times New Roman" w:hAnsi="Times New Roman" w:cs="Times New Roman"/>
          <w:sz w:val="28"/>
          <w:szCs w:val="28"/>
        </w:rPr>
      </w:pPr>
      <w:r w:rsidRPr="00DD0A84">
        <w:rPr>
          <w:rFonts w:ascii="Times New Roman" w:hAnsi="Times New Roman" w:cs="Times New Roman"/>
          <w:sz w:val="28"/>
          <w:szCs w:val="28"/>
        </w:rPr>
        <w:t xml:space="preserve">Развивать творческие способности учащихся </w:t>
      </w:r>
    </w:p>
    <w:p w:rsidR="002C13D7" w:rsidRPr="00DD0A84" w:rsidRDefault="002C13D7" w:rsidP="002C13D7">
      <w:pPr>
        <w:numPr>
          <w:ilvl w:val="0"/>
          <w:numId w:val="48"/>
        </w:numPr>
        <w:spacing w:after="0" w:line="360" w:lineRule="auto"/>
        <w:jc w:val="both"/>
        <w:rPr>
          <w:rFonts w:ascii="Times New Roman" w:hAnsi="Times New Roman" w:cs="Times New Roman"/>
          <w:sz w:val="28"/>
          <w:szCs w:val="28"/>
        </w:rPr>
      </w:pPr>
      <w:r w:rsidRPr="00DD0A84">
        <w:rPr>
          <w:rFonts w:ascii="Times New Roman" w:hAnsi="Times New Roman" w:cs="Times New Roman"/>
          <w:sz w:val="28"/>
          <w:szCs w:val="28"/>
        </w:rPr>
        <w:t>Знакомить с новыми информационными технологиями</w:t>
      </w:r>
    </w:p>
    <w:p w:rsidR="002C13D7" w:rsidRPr="00DD0A84" w:rsidRDefault="002C13D7" w:rsidP="002C13D7">
      <w:pPr>
        <w:numPr>
          <w:ilvl w:val="0"/>
          <w:numId w:val="48"/>
        </w:numPr>
        <w:spacing w:after="0" w:line="360" w:lineRule="auto"/>
        <w:jc w:val="both"/>
        <w:rPr>
          <w:rFonts w:ascii="Times New Roman" w:hAnsi="Times New Roman" w:cs="Times New Roman"/>
          <w:sz w:val="28"/>
          <w:szCs w:val="28"/>
        </w:rPr>
      </w:pPr>
      <w:r w:rsidRPr="00DD0A84">
        <w:rPr>
          <w:rFonts w:ascii="Times New Roman" w:hAnsi="Times New Roman" w:cs="Times New Roman"/>
          <w:sz w:val="28"/>
          <w:szCs w:val="28"/>
        </w:rPr>
        <w:t>Приобщать к научной работе на начальной стадии (поиск информации  в различных источниках и ее обработка)</w:t>
      </w:r>
    </w:p>
    <w:p w:rsidR="002C13D7" w:rsidRPr="00DD0A84" w:rsidRDefault="002C13D7" w:rsidP="002C13D7">
      <w:pPr>
        <w:numPr>
          <w:ilvl w:val="0"/>
          <w:numId w:val="48"/>
        </w:numPr>
        <w:spacing w:after="0" w:line="360" w:lineRule="auto"/>
        <w:jc w:val="both"/>
        <w:rPr>
          <w:rFonts w:ascii="Times New Roman" w:hAnsi="Times New Roman" w:cs="Times New Roman"/>
          <w:sz w:val="28"/>
          <w:szCs w:val="28"/>
        </w:rPr>
      </w:pPr>
      <w:r w:rsidRPr="00DD0A84">
        <w:rPr>
          <w:rFonts w:ascii="Times New Roman" w:hAnsi="Times New Roman" w:cs="Times New Roman"/>
          <w:sz w:val="28"/>
          <w:szCs w:val="28"/>
        </w:rPr>
        <w:t>Реализовать дифференцированный подход к обучению</w:t>
      </w:r>
    </w:p>
    <w:p w:rsidR="002C13D7" w:rsidRPr="00DD0A84" w:rsidRDefault="002C13D7" w:rsidP="002C13D7">
      <w:pPr>
        <w:numPr>
          <w:ilvl w:val="0"/>
          <w:numId w:val="48"/>
        </w:numPr>
        <w:spacing w:after="0" w:line="360" w:lineRule="auto"/>
        <w:jc w:val="both"/>
        <w:rPr>
          <w:rFonts w:ascii="Times New Roman" w:hAnsi="Times New Roman" w:cs="Times New Roman"/>
          <w:sz w:val="28"/>
          <w:szCs w:val="28"/>
        </w:rPr>
      </w:pPr>
      <w:r w:rsidRPr="00DD0A84">
        <w:rPr>
          <w:rFonts w:ascii="Times New Roman" w:hAnsi="Times New Roman" w:cs="Times New Roman"/>
          <w:sz w:val="28"/>
          <w:szCs w:val="28"/>
        </w:rPr>
        <w:t>Осуществлять индивидуальную работу с учащимися</w:t>
      </w:r>
    </w:p>
    <w:p w:rsidR="002C13D7" w:rsidRPr="00DD0A84" w:rsidRDefault="002C13D7" w:rsidP="002C13D7">
      <w:pPr>
        <w:numPr>
          <w:ilvl w:val="0"/>
          <w:numId w:val="48"/>
        </w:numPr>
        <w:spacing w:after="0" w:line="360" w:lineRule="auto"/>
        <w:jc w:val="both"/>
        <w:rPr>
          <w:rFonts w:ascii="Times New Roman" w:hAnsi="Times New Roman" w:cs="Times New Roman"/>
          <w:sz w:val="28"/>
          <w:szCs w:val="28"/>
        </w:rPr>
      </w:pPr>
      <w:r w:rsidRPr="00DD0A84">
        <w:rPr>
          <w:rFonts w:ascii="Times New Roman" w:hAnsi="Times New Roman" w:cs="Times New Roman"/>
          <w:sz w:val="28"/>
          <w:szCs w:val="28"/>
        </w:rPr>
        <w:t>Развивать межпредметные связи</w:t>
      </w:r>
    </w:p>
    <w:p w:rsidR="002C13D7" w:rsidRPr="00FD036A" w:rsidRDefault="002C13D7" w:rsidP="002C13D7">
      <w:pPr>
        <w:numPr>
          <w:ilvl w:val="0"/>
          <w:numId w:val="48"/>
        </w:numPr>
        <w:spacing w:after="0" w:line="360" w:lineRule="auto"/>
        <w:jc w:val="both"/>
        <w:rPr>
          <w:rFonts w:ascii="Times New Roman" w:hAnsi="Times New Roman" w:cs="Times New Roman"/>
          <w:sz w:val="28"/>
          <w:szCs w:val="28"/>
        </w:rPr>
      </w:pPr>
      <w:r w:rsidRPr="00DD0A84">
        <w:rPr>
          <w:rFonts w:ascii="Times New Roman" w:hAnsi="Times New Roman" w:cs="Times New Roman"/>
          <w:sz w:val="28"/>
          <w:szCs w:val="28"/>
        </w:rPr>
        <w:t xml:space="preserve">Формировать естественнонаучное мировоззрение </w:t>
      </w:r>
      <w:r w:rsidRPr="00FD036A">
        <w:rPr>
          <w:rFonts w:ascii="Times New Roman" w:hAnsi="Times New Roman" w:cs="Times New Roman"/>
          <w:sz w:val="28"/>
          <w:szCs w:val="28"/>
        </w:rPr>
        <w:t xml:space="preserve">                    </w:t>
      </w:r>
    </w:p>
    <w:p w:rsidR="002C13D7" w:rsidRPr="00DD0A84" w:rsidRDefault="002C13D7" w:rsidP="002C13D7">
      <w:pPr>
        <w:spacing w:line="360" w:lineRule="auto"/>
        <w:jc w:val="both"/>
        <w:rPr>
          <w:rFonts w:ascii="Times New Roman" w:hAnsi="Times New Roman" w:cs="Times New Roman"/>
          <w:sz w:val="28"/>
          <w:szCs w:val="28"/>
        </w:rPr>
      </w:pPr>
      <w:r w:rsidRPr="00DD0A84">
        <w:rPr>
          <w:rFonts w:ascii="Times New Roman" w:hAnsi="Times New Roman" w:cs="Times New Roman"/>
          <w:sz w:val="28"/>
          <w:szCs w:val="28"/>
        </w:rPr>
        <w:t xml:space="preserve">     Включение межпредметных связей в познавательную деятельность раскрывает новые аспекты полученных знаний, приводит к осознанию целостности представлений о природе, развивается интерес к предмету.</w:t>
      </w:r>
    </w:p>
    <w:p w:rsidR="002C13D7" w:rsidRPr="00DD0A84" w:rsidRDefault="002C13D7" w:rsidP="002C13D7">
      <w:pPr>
        <w:spacing w:line="360" w:lineRule="auto"/>
        <w:jc w:val="both"/>
        <w:rPr>
          <w:rFonts w:ascii="Times New Roman" w:hAnsi="Times New Roman" w:cs="Times New Roman"/>
          <w:b/>
          <w:i/>
          <w:sz w:val="28"/>
          <w:szCs w:val="28"/>
        </w:rPr>
      </w:pPr>
      <w:r w:rsidRPr="00DD0A84">
        <w:rPr>
          <w:rFonts w:ascii="Times New Roman" w:hAnsi="Times New Roman" w:cs="Times New Roman"/>
          <w:sz w:val="28"/>
          <w:szCs w:val="28"/>
        </w:rPr>
        <w:t xml:space="preserve">      </w:t>
      </w:r>
      <w:r w:rsidRPr="00DD0A84">
        <w:rPr>
          <w:rFonts w:ascii="Times New Roman" w:hAnsi="Times New Roman" w:cs="Times New Roman"/>
          <w:b/>
          <w:i/>
          <w:sz w:val="28"/>
          <w:szCs w:val="28"/>
        </w:rPr>
        <w:t>Внеклассная работа</w:t>
      </w:r>
    </w:p>
    <w:p w:rsidR="002C13D7" w:rsidRPr="00DD0A84" w:rsidRDefault="002C13D7" w:rsidP="002C13D7">
      <w:pPr>
        <w:spacing w:after="0" w:line="360" w:lineRule="auto"/>
        <w:jc w:val="both"/>
        <w:rPr>
          <w:rFonts w:ascii="Times New Roman" w:hAnsi="Times New Roman" w:cs="Times New Roman"/>
          <w:sz w:val="28"/>
          <w:szCs w:val="28"/>
        </w:rPr>
      </w:pPr>
      <w:r w:rsidRPr="00DD0A84">
        <w:rPr>
          <w:rFonts w:ascii="Times New Roman" w:hAnsi="Times New Roman" w:cs="Times New Roman"/>
          <w:sz w:val="28"/>
          <w:szCs w:val="28"/>
        </w:rPr>
        <w:t xml:space="preserve">      Большое значение в формировании положительной мотивации к                                         </w:t>
      </w:r>
    </w:p>
    <w:p w:rsidR="002C13D7" w:rsidRPr="00DD0A84" w:rsidRDefault="002C13D7" w:rsidP="002C13D7">
      <w:pPr>
        <w:spacing w:after="0" w:line="360" w:lineRule="auto"/>
        <w:jc w:val="both"/>
        <w:rPr>
          <w:rFonts w:ascii="Times New Roman" w:hAnsi="Times New Roman" w:cs="Times New Roman"/>
          <w:sz w:val="28"/>
          <w:szCs w:val="28"/>
        </w:rPr>
      </w:pPr>
      <w:r w:rsidRPr="00DD0A84">
        <w:rPr>
          <w:rFonts w:ascii="Times New Roman" w:hAnsi="Times New Roman" w:cs="Times New Roman"/>
          <w:sz w:val="28"/>
          <w:szCs w:val="28"/>
        </w:rPr>
        <w:t xml:space="preserve">изучению биологии имеет внеклассная работа. Различные конкурсы, викторины, игры по станциям, брейн-ринг, игровые программы – это увлекательное путешествие в страну Биология. Игра помогает расширять </w:t>
      </w:r>
      <w:r w:rsidRPr="00DD0A84">
        <w:rPr>
          <w:rFonts w:ascii="Times New Roman" w:hAnsi="Times New Roman" w:cs="Times New Roman"/>
          <w:sz w:val="28"/>
          <w:szCs w:val="28"/>
        </w:rPr>
        <w:lastRenderedPageBreak/>
        <w:t>кругозор, закреплять знания, полученные на уроках биологии, и приобретают навыки самостоятельного поиска решений сложных вопросов, выходящих за рамки школьного курса.</w:t>
      </w:r>
    </w:p>
    <w:p w:rsidR="002C13D7" w:rsidRPr="00DD0A84" w:rsidRDefault="002C13D7" w:rsidP="00FD036A">
      <w:pPr>
        <w:spacing w:line="360" w:lineRule="auto"/>
        <w:jc w:val="both"/>
        <w:rPr>
          <w:rFonts w:ascii="Times New Roman" w:hAnsi="Times New Roman" w:cs="Times New Roman"/>
          <w:sz w:val="28"/>
          <w:szCs w:val="28"/>
        </w:rPr>
      </w:pPr>
      <w:r w:rsidRPr="00DD0A84">
        <w:rPr>
          <w:rFonts w:ascii="Times New Roman" w:hAnsi="Times New Roman" w:cs="Times New Roman"/>
          <w:sz w:val="28"/>
          <w:szCs w:val="28"/>
        </w:rPr>
        <w:t xml:space="preserve">     </w:t>
      </w:r>
    </w:p>
    <w:p w:rsidR="00FD036A" w:rsidRDefault="00FD036A" w:rsidP="00FD036A">
      <w:pPr>
        <w:spacing w:after="0" w:line="360" w:lineRule="auto"/>
        <w:jc w:val="both"/>
        <w:rPr>
          <w:rFonts w:ascii="Times New Roman" w:eastAsia="Times New Roman" w:hAnsi="Times New Roman" w:cs="Times New Roman"/>
          <w:b/>
          <w:bCs/>
          <w:sz w:val="28"/>
          <w:szCs w:val="28"/>
          <w:lang w:eastAsia="ru-RU"/>
        </w:rPr>
      </w:pPr>
    </w:p>
    <w:p w:rsidR="00FD036A" w:rsidRDefault="00FD036A" w:rsidP="00FD036A">
      <w:pPr>
        <w:spacing w:after="0" w:line="360" w:lineRule="auto"/>
        <w:jc w:val="both"/>
        <w:rPr>
          <w:rFonts w:ascii="Times New Roman" w:eastAsia="Times New Roman" w:hAnsi="Times New Roman" w:cs="Times New Roman"/>
          <w:b/>
          <w:bCs/>
          <w:sz w:val="28"/>
          <w:szCs w:val="28"/>
          <w:lang w:eastAsia="ru-RU"/>
        </w:rPr>
      </w:pPr>
    </w:p>
    <w:p w:rsidR="00FD036A" w:rsidRDefault="00FD036A" w:rsidP="00FD036A">
      <w:pPr>
        <w:spacing w:after="0" w:line="360" w:lineRule="auto"/>
        <w:jc w:val="both"/>
        <w:rPr>
          <w:rFonts w:ascii="Times New Roman" w:eastAsia="Times New Roman" w:hAnsi="Times New Roman" w:cs="Times New Roman"/>
          <w:b/>
          <w:bCs/>
          <w:sz w:val="28"/>
          <w:szCs w:val="28"/>
          <w:lang w:eastAsia="ru-RU"/>
        </w:rPr>
      </w:pPr>
    </w:p>
    <w:p w:rsidR="00FD036A" w:rsidRDefault="00FD036A" w:rsidP="00FD036A">
      <w:pPr>
        <w:spacing w:after="0" w:line="360" w:lineRule="auto"/>
        <w:jc w:val="both"/>
        <w:rPr>
          <w:rFonts w:ascii="Times New Roman" w:eastAsia="Times New Roman" w:hAnsi="Times New Roman" w:cs="Times New Roman"/>
          <w:b/>
          <w:bCs/>
          <w:sz w:val="28"/>
          <w:szCs w:val="28"/>
          <w:lang w:eastAsia="ru-RU"/>
        </w:rPr>
      </w:pPr>
    </w:p>
    <w:p w:rsidR="00FD036A" w:rsidRDefault="00FD036A" w:rsidP="00FD036A">
      <w:pPr>
        <w:spacing w:after="0" w:line="360" w:lineRule="auto"/>
        <w:jc w:val="both"/>
        <w:rPr>
          <w:rFonts w:ascii="Times New Roman" w:eastAsia="Times New Roman" w:hAnsi="Times New Roman" w:cs="Times New Roman"/>
          <w:b/>
          <w:bCs/>
          <w:sz w:val="28"/>
          <w:szCs w:val="28"/>
          <w:lang w:eastAsia="ru-RU"/>
        </w:rPr>
      </w:pPr>
    </w:p>
    <w:p w:rsidR="00FD036A" w:rsidRDefault="00FD036A" w:rsidP="00FD036A">
      <w:pPr>
        <w:spacing w:after="0" w:line="360" w:lineRule="auto"/>
        <w:jc w:val="both"/>
        <w:rPr>
          <w:rFonts w:ascii="Times New Roman" w:eastAsia="Times New Roman" w:hAnsi="Times New Roman" w:cs="Times New Roman"/>
          <w:b/>
          <w:bCs/>
          <w:sz w:val="28"/>
          <w:szCs w:val="28"/>
          <w:lang w:eastAsia="ru-RU"/>
        </w:rPr>
      </w:pPr>
    </w:p>
    <w:p w:rsidR="00FD036A" w:rsidRDefault="00FD036A" w:rsidP="00FD036A">
      <w:pPr>
        <w:spacing w:after="0" w:line="360" w:lineRule="auto"/>
        <w:jc w:val="both"/>
        <w:rPr>
          <w:rFonts w:ascii="Times New Roman" w:eastAsia="Times New Roman" w:hAnsi="Times New Roman" w:cs="Times New Roman"/>
          <w:b/>
          <w:bCs/>
          <w:sz w:val="28"/>
          <w:szCs w:val="28"/>
          <w:lang w:eastAsia="ru-RU"/>
        </w:rPr>
      </w:pPr>
    </w:p>
    <w:p w:rsidR="00FD036A" w:rsidRDefault="00FD036A" w:rsidP="00FD036A">
      <w:pPr>
        <w:spacing w:after="0" w:line="360" w:lineRule="auto"/>
        <w:jc w:val="both"/>
        <w:rPr>
          <w:rFonts w:ascii="Times New Roman" w:eastAsia="Times New Roman" w:hAnsi="Times New Roman" w:cs="Times New Roman"/>
          <w:b/>
          <w:bCs/>
          <w:sz w:val="28"/>
          <w:szCs w:val="28"/>
          <w:lang w:eastAsia="ru-RU"/>
        </w:rPr>
      </w:pPr>
    </w:p>
    <w:p w:rsidR="00FD036A" w:rsidRDefault="00FD036A" w:rsidP="00FD036A">
      <w:pPr>
        <w:spacing w:after="0" w:line="360" w:lineRule="auto"/>
        <w:jc w:val="both"/>
        <w:rPr>
          <w:rFonts w:ascii="Times New Roman" w:eastAsia="Times New Roman" w:hAnsi="Times New Roman" w:cs="Times New Roman"/>
          <w:b/>
          <w:bCs/>
          <w:sz w:val="28"/>
          <w:szCs w:val="28"/>
          <w:lang w:eastAsia="ru-RU"/>
        </w:rPr>
      </w:pPr>
    </w:p>
    <w:p w:rsidR="00FD036A" w:rsidRDefault="00FD036A" w:rsidP="00FD036A">
      <w:pPr>
        <w:spacing w:after="0" w:line="360" w:lineRule="auto"/>
        <w:jc w:val="both"/>
        <w:rPr>
          <w:rFonts w:ascii="Times New Roman" w:eastAsia="Times New Roman" w:hAnsi="Times New Roman" w:cs="Times New Roman"/>
          <w:b/>
          <w:bCs/>
          <w:sz w:val="28"/>
          <w:szCs w:val="28"/>
          <w:lang w:eastAsia="ru-RU"/>
        </w:rPr>
      </w:pPr>
    </w:p>
    <w:p w:rsidR="00F45A76" w:rsidRDefault="00F45A76" w:rsidP="00FD036A">
      <w:pPr>
        <w:spacing w:after="0" w:line="360" w:lineRule="auto"/>
        <w:jc w:val="both"/>
        <w:rPr>
          <w:rFonts w:ascii="Times New Roman" w:eastAsia="Times New Roman" w:hAnsi="Times New Roman" w:cs="Times New Roman"/>
          <w:b/>
          <w:bCs/>
          <w:sz w:val="28"/>
          <w:szCs w:val="28"/>
          <w:lang w:eastAsia="ru-RU"/>
        </w:rPr>
      </w:pPr>
    </w:p>
    <w:p w:rsidR="00F45A76" w:rsidRDefault="00F45A76" w:rsidP="00FD036A">
      <w:pPr>
        <w:spacing w:after="0" w:line="360" w:lineRule="auto"/>
        <w:jc w:val="both"/>
        <w:rPr>
          <w:rFonts w:ascii="Times New Roman" w:eastAsia="Times New Roman" w:hAnsi="Times New Roman" w:cs="Times New Roman"/>
          <w:b/>
          <w:bCs/>
          <w:sz w:val="28"/>
          <w:szCs w:val="28"/>
          <w:lang w:eastAsia="ru-RU"/>
        </w:rPr>
      </w:pPr>
    </w:p>
    <w:p w:rsidR="00F45A76" w:rsidRDefault="00F45A76" w:rsidP="00FD036A">
      <w:pPr>
        <w:spacing w:after="0" w:line="360" w:lineRule="auto"/>
        <w:jc w:val="both"/>
        <w:rPr>
          <w:rFonts w:ascii="Times New Roman" w:eastAsia="Times New Roman" w:hAnsi="Times New Roman" w:cs="Times New Roman"/>
          <w:b/>
          <w:bCs/>
          <w:sz w:val="28"/>
          <w:szCs w:val="28"/>
          <w:lang w:eastAsia="ru-RU"/>
        </w:rPr>
      </w:pPr>
    </w:p>
    <w:p w:rsidR="00F45A76" w:rsidRDefault="00F45A76" w:rsidP="00FD036A">
      <w:pPr>
        <w:spacing w:after="0" w:line="360" w:lineRule="auto"/>
        <w:jc w:val="both"/>
        <w:rPr>
          <w:rFonts w:ascii="Times New Roman" w:eastAsia="Times New Roman" w:hAnsi="Times New Roman" w:cs="Times New Roman"/>
          <w:b/>
          <w:bCs/>
          <w:sz w:val="28"/>
          <w:szCs w:val="28"/>
          <w:lang w:eastAsia="ru-RU"/>
        </w:rPr>
      </w:pPr>
    </w:p>
    <w:p w:rsidR="00F45A76" w:rsidRDefault="00F45A76" w:rsidP="00FD036A">
      <w:pPr>
        <w:spacing w:after="0" w:line="360" w:lineRule="auto"/>
        <w:jc w:val="both"/>
        <w:rPr>
          <w:rFonts w:ascii="Times New Roman" w:eastAsia="Times New Roman" w:hAnsi="Times New Roman" w:cs="Times New Roman"/>
          <w:b/>
          <w:bCs/>
          <w:sz w:val="28"/>
          <w:szCs w:val="28"/>
          <w:lang w:eastAsia="ru-RU"/>
        </w:rPr>
      </w:pPr>
    </w:p>
    <w:p w:rsidR="00F45A76" w:rsidRDefault="00F45A76" w:rsidP="00FD036A">
      <w:pPr>
        <w:spacing w:after="0" w:line="360" w:lineRule="auto"/>
        <w:jc w:val="both"/>
        <w:rPr>
          <w:rFonts w:ascii="Times New Roman" w:eastAsia="Times New Roman" w:hAnsi="Times New Roman" w:cs="Times New Roman"/>
          <w:b/>
          <w:bCs/>
          <w:sz w:val="28"/>
          <w:szCs w:val="28"/>
          <w:lang w:eastAsia="ru-RU"/>
        </w:rPr>
      </w:pPr>
    </w:p>
    <w:p w:rsidR="00F45A76" w:rsidRDefault="00F45A76" w:rsidP="00FD036A">
      <w:pPr>
        <w:spacing w:after="0" w:line="360" w:lineRule="auto"/>
        <w:jc w:val="both"/>
        <w:rPr>
          <w:rFonts w:ascii="Times New Roman" w:eastAsia="Times New Roman" w:hAnsi="Times New Roman" w:cs="Times New Roman"/>
          <w:b/>
          <w:bCs/>
          <w:sz w:val="28"/>
          <w:szCs w:val="28"/>
          <w:lang w:eastAsia="ru-RU"/>
        </w:rPr>
      </w:pPr>
    </w:p>
    <w:p w:rsidR="00F45A76" w:rsidRDefault="00F45A76" w:rsidP="00FD036A">
      <w:pPr>
        <w:spacing w:after="0" w:line="360" w:lineRule="auto"/>
        <w:jc w:val="both"/>
        <w:rPr>
          <w:rFonts w:ascii="Times New Roman" w:eastAsia="Times New Roman" w:hAnsi="Times New Roman" w:cs="Times New Roman"/>
          <w:b/>
          <w:bCs/>
          <w:sz w:val="28"/>
          <w:szCs w:val="28"/>
          <w:lang w:eastAsia="ru-RU"/>
        </w:rPr>
      </w:pPr>
    </w:p>
    <w:p w:rsidR="00F45A76" w:rsidRDefault="00F45A76" w:rsidP="00FD036A">
      <w:pPr>
        <w:spacing w:after="0" w:line="360" w:lineRule="auto"/>
        <w:jc w:val="both"/>
        <w:rPr>
          <w:rFonts w:ascii="Times New Roman" w:eastAsia="Times New Roman" w:hAnsi="Times New Roman" w:cs="Times New Roman"/>
          <w:b/>
          <w:bCs/>
          <w:sz w:val="28"/>
          <w:szCs w:val="28"/>
          <w:lang w:eastAsia="ru-RU"/>
        </w:rPr>
      </w:pPr>
    </w:p>
    <w:p w:rsidR="00F45A76" w:rsidRDefault="00F45A76" w:rsidP="00FD036A">
      <w:pPr>
        <w:spacing w:after="0" w:line="360" w:lineRule="auto"/>
        <w:jc w:val="both"/>
        <w:rPr>
          <w:rFonts w:ascii="Times New Roman" w:eastAsia="Times New Roman" w:hAnsi="Times New Roman" w:cs="Times New Roman"/>
          <w:b/>
          <w:bCs/>
          <w:sz w:val="28"/>
          <w:szCs w:val="28"/>
          <w:lang w:eastAsia="ru-RU"/>
        </w:rPr>
      </w:pPr>
    </w:p>
    <w:p w:rsidR="00F45A76" w:rsidRDefault="00F45A76" w:rsidP="00FD036A">
      <w:pPr>
        <w:spacing w:after="0" w:line="360" w:lineRule="auto"/>
        <w:jc w:val="both"/>
        <w:rPr>
          <w:rFonts w:ascii="Times New Roman" w:eastAsia="Times New Roman" w:hAnsi="Times New Roman" w:cs="Times New Roman"/>
          <w:b/>
          <w:bCs/>
          <w:sz w:val="28"/>
          <w:szCs w:val="28"/>
          <w:lang w:eastAsia="ru-RU"/>
        </w:rPr>
      </w:pPr>
    </w:p>
    <w:p w:rsidR="00F45A76" w:rsidRDefault="00F45A76" w:rsidP="00FD036A">
      <w:pPr>
        <w:spacing w:after="0" w:line="360" w:lineRule="auto"/>
        <w:jc w:val="both"/>
        <w:rPr>
          <w:rFonts w:ascii="Times New Roman" w:eastAsia="Times New Roman" w:hAnsi="Times New Roman" w:cs="Times New Roman"/>
          <w:b/>
          <w:bCs/>
          <w:sz w:val="28"/>
          <w:szCs w:val="28"/>
          <w:lang w:eastAsia="ru-RU"/>
        </w:rPr>
      </w:pPr>
    </w:p>
    <w:p w:rsidR="00F45A76" w:rsidRDefault="00F45A76" w:rsidP="00FD036A">
      <w:pPr>
        <w:spacing w:after="0" w:line="360" w:lineRule="auto"/>
        <w:jc w:val="both"/>
        <w:rPr>
          <w:rFonts w:ascii="Times New Roman" w:eastAsia="Times New Roman" w:hAnsi="Times New Roman" w:cs="Times New Roman"/>
          <w:b/>
          <w:bCs/>
          <w:sz w:val="28"/>
          <w:szCs w:val="28"/>
          <w:lang w:eastAsia="ru-RU"/>
        </w:rPr>
      </w:pPr>
    </w:p>
    <w:p w:rsidR="00F45A76" w:rsidRDefault="00F45A76" w:rsidP="00FD036A">
      <w:pPr>
        <w:spacing w:after="0" w:line="360" w:lineRule="auto"/>
        <w:jc w:val="both"/>
        <w:rPr>
          <w:rFonts w:ascii="Times New Roman" w:eastAsia="Times New Roman" w:hAnsi="Times New Roman" w:cs="Times New Roman"/>
          <w:b/>
          <w:bCs/>
          <w:sz w:val="28"/>
          <w:szCs w:val="28"/>
          <w:lang w:eastAsia="ru-RU"/>
        </w:rPr>
      </w:pPr>
    </w:p>
    <w:p w:rsidR="00F45A76" w:rsidRDefault="00F45A76" w:rsidP="00FD036A">
      <w:pPr>
        <w:spacing w:after="0" w:line="360" w:lineRule="auto"/>
        <w:jc w:val="both"/>
        <w:rPr>
          <w:rFonts w:ascii="Times New Roman" w:eastAsia="Times New Roman" w:hAnsi="Times New Roman" w:cs="Times New Roman"/>
          <w:b/>
          <w:bCs/>
          <w:sz w:val="28"/>
          <w:szCs w:val="28"/>
          <w:lang w:eastAsia="ru-RU"/>
        </w:rPr>
      </w:pPr>
    </w:p>
    <w:p w:rsidR="00F45A76" w:rsidRDefault="00F45A76" w:rsidP="00FD036A">
      <w:pPr>
        <w:spacing w:after="0" w:line="360" w:lineRule="auto"/>
        <w:jc w:val="both"/>
        <w:rPr>
          <w:rFonts w:ascii="Times New Roman" w:eastAsia="Times New Roman" w:hAnsi="Times New Roman" w:cs="Times New Roman"/>
          <w:b/>
          <w:bCs/>
          <w:sz w:val="28"/>
          <w:szCs w:val="28"/>
          <w:lang w:eastAsia="ru-RU"/>
        </w:rPr>
      </w:pPr>
    </w:p>
    <w:p w:rsidR="00FD036A" w:rsidRPr="00F01ABC" w:rsidRDefault="00FD036A" w:rsidP="00F45A76">
      <w:pPr>
        <w:spacing w:after="0" w:line="360" w:lineRule="auto"/>
        <w:jc w:val="both"/>
        <w:rPr>
          <w:rFonts w:ascii="Times New Roman" w:eastAsia="Times New Roman" w:hAnsi="Times New Roman" w:cs="Times New Roman"/>
          <w:sz w:val="28"/>
          <w:szCs w:val="28"/>
          <w:lang w:eastAsia="ru-RU"/>
        </w:rPr>
      </w:pPr>
      <w:r w:rsidRPr="008A7453">
        <w:rPr>
          <w:rFonts w:ascii="Times New Roman" w:eastAsia="Times New Roman" w:hAnsi="Times New Roman" w:cs="Times New Roman"/>
          <w:b/>
          <w:bCs/>
          <w:sz w:val="28"/>
          <w:szCs w:val="28"/>
          <w:lang w:eastAsia="ru-RU"/>
        </w:rPr>
        <w:lastRenderedPageBreak/>
        <w:t>Организация обучения в рамках внеклассной работы в школе.</w:t>
      </w:r>
      <w:r w:rsidRPr="008A7453">
        <w:rPr>
          <w:rFonts w:ascii="Times New Roman" w:eastAsia="Times New Roman" w:hAnsi="Times New Roman" w:cs="Times New Roman"/>
          <w:sz w:val="28"/>
          <w:szCs w:val="28"/>
          <w:lang w:eastAsia="ru-RU"/>
        </w:rPr>
        <w:br/>
        <w:t>Внеклассные занятия углубляют и расширяют знания учащихся, полученные на уроке, повышают их интерес к предмету. Если учащиеся не вовлечены в активную познавательную деятельность, то любой содержательный материал вызовет в них созерцательный интерес к предмету. Ознакомившись на занятии кружка, конференции или вечере с тем или иным понятием или явлением, ученик постарается глубже понять его суть, захочет получить дополнительную информацию.</w:t>
      </w:r>
      <w:r w:rsidRPr="008A7453">
        <w:rPr>
          <w:rFonts w:ascii="Times New Roman" w:eastAsia="Times New Roman" w:hAnsi="Times New Roman" w:cs="Times New Roman"/>
          <w:sz w:val="28"/>
          <w:szCs w:val="28"/>
          <w:lang w:eastAsia="ru-RU"/>
        </w:rPr>
        <w:br/>
      </w:r>
      <w:r w:rsidRPr="00F01ABC">
        <w:rPr>
          <w:rFonts w:ascii="Times New Roman" w:eastAsia="Times New Roman" w:hAnsi="Times New Roman" w:cs="Times New Roman"/>
          <w:sz w:val="28"/>
          <w:szCs w:val="28"/>
          <w:lang w:eastAsia="ru-RU"/>
        </w:rPr>
        <w:t>Внеклассные занятия не связаны обязательной программой, их организуют и проводят с учетом запросов учащихся. При организации внеклассных занятий необходимо рационально использовать время учителя и учащихся, поэтому очень важно до начала учебного года спланировать всю внеклассную работу. Такой план следует составлять в соответствии с желаниями и наклонностями учащихся и с учетом общешкольного годового плана.</w:t>
      </w:r>
      <w:r w:rsidRPr="00F01ABC">
        <w:rPr>
          <w:rFonts w:ascii="Times New Roman" w:eastAsia="Times New Roman" w:hAnsi="Times New Roman" w:cs="Times New Roman"/>
          <w:sz w:val="28"/>
          <w:szCs w:val="28"/>
          <w:lang w:eastAsia="ru-RU"/>
        </w:rPr>
        <w:br/>
        <w:t>Внеклассная работа ориентирует педагогов и школьников на систематический, интенсивный творческий поиск форм и способов совместной жизнедеятельности, продуктивное сотрудничество, взаимодоверие и взаимоуважение обеих сторон. Она «открывает школу», создает условия для позитивного сотворчества в педагогическом процессе учителей, учащихся и их родителей.</w:t>
      </w:r>
      <w:r w:rsidRPr="00F01ABC">
        <w:rPr>
          <w:rFonts w:ascii="Times New Roman" w:eastAsia="Times New Roman" w:hAnsi="Times New Roman" w:cs="Times New Roman"/>
          <w:sz w:val="28"/>
          <w:szCs w:val="28"/>
          <w:lang w:eastAsia="ru-RU"/>
        </w:rPr>
        <w:br/>
        <w:t>У учащихся должны быть воспитаны стремление к непрерывному совершенствованию своих знаний, умение самостоятельно пополнять их и применять на практике. Эти задачи не могут быть полностью решены только на уроках. Многие из них требуют применения форм и методов работы, не укладывающихся в рамках урока. Однако было бы ошибкой считать главной задачей внеурочной работы доучивание того, что не успели доучить на уроке. Общей отличительной чертой внеурочных занятий должен быть признак добровольного выбора занятий учащимися по их интересам.</w:t>
      </w:r>
      <w:r w:rsidRPr="00F01ABC">
        <w:rPr>
          <w:rFonts w:ascii="Times New Roman" w:eastAsia="Times New Roman" w:hAnsi="Times New Roman" w:cs="Times New Roman"/>
          <w:sz w:val="28"/>
          <w:szCs w:val="28"/>
          <w:lang w:eastAsia="ru-RU"/>
        </w:rPr>
        <w:br/>
        <w:t xml:space="preserve">У внеклассного занятия шире возможности для ликвидации имеющегося </w:t>
      </w:r>
      <w:r w:rsidRPr="00F01ABC">
        <w:rPr>
          <w:rFonts w:ascii="Times New Roman" w:eastAsia="Times New Roman" w:hAnsi="Times New Roman" w:cs="Times New Roman"/>
          <w:sz w:val="28"/>
          <w:szCs w:val="28"/>
          <w:lang w:eastAsia="ru-RU"/>
        </w:rPr>
        <w:lastRenderedPageBreak/>
        <w:t>несоответствия учебной деятельности на уроке интересам учащихся. Именно эти отличия, отличают внеклассную работу от обязательной учебной, и определяют ее привлекательность для учащихся. Педагог же видит в ней еще один канал для установления контактов со своими воспитанниками и влияния на них.</w:t>
      </w:r>
      <w:r w:rsidRPr="00F01ABC">
        <w:rPr>
          <w:rFonts w:ascii="Times New Roman" w:eastAsia="Times New Roman" w:hAnsi="Times New Roman" w:cs="Times New Roman"/>
          <w:sz w:val="28"/>
          <w:szCs w:val="28"/>
          <w:lang w:eastAsia="ru-RU"/>
        </w:rPr>
        <w:br/>
        <w:t>Под внеклассной работой понимаются необязательные, добровольные, специально организованные занятия вне урока, цель которых – способствовать развитию познавательных интересов, творческих способностей, углублению и расширению их знаний, удовлетворению и обеспечению разумного отдыха школьников.</w:t>
      </w:r>
      <w:r w:rsidRPr="00F01ABC">
        <w:rPr>
          <w:rFonts w:ascii="Times New Roman" w:eastAsia="Times New Roman" w:hAnsi="Times New Roman" w:cs="Times New Roman"/>
          <w:sz w:val="28"/>
          <w:szCs w:val="28"/>
          <w:lang w:eastAsia="ru-RU"/>
        </w:rPr>
        <w:br/>
        <w:t>Роль внеклассной работы состоит в следующем:</w:t>
      </w:r>
    </w:p>
    <w:p w:rsidR="00FD036A" w:rsidRPr="000B28DE" w:rsidRDefault="00FD036A" w:rsidP="00FD036A">
      <w:pPr>
        <w:pStyle w:val="a5"/>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B28DE">
        <w:rPr>
          <w:rFonts w:ascii="Times New Roman" w:eastAsia="Times New Roman" w:hAnsi="Times New Roman" w:cs="Times New Roman"/>
          <w:sz w:val="28"/>
          <w:szCs w:val="28"/>
          <w:lang w:eastAsia="ru-RU"/>
        </w:rPr>
        <w:t>Повышение интереса учащихся к предмету.</w:t>
      </w:r>
    </w:p>
    <w:p w:rsidR="00FD036A" w:rsidRPr="008A7453" w:rsidRDefault="00FD036A" w:rsidP="00FD036A">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Расширение и углубление знаний.</w:t>
      </w:r>
    </w:p>
    <w:p w:rsidR="00FD036A" w:rsidRDefault="00FD036A" w:rsidP="00FD036A">
      <w:pPr>
        <w:pStyle w:val="a5"/>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CE3688">
        <w:rPr>
          <w:rFonts w:ascii="Times New Roman" w:eastAsia="Times New Roman" w:hAnsi="Times New Roman" w:cs="Times New Roman"/>
          <w:sz w:val="28"/>
          <w:szCs w:val="28"/>
          <w:lang w:eastAsia="ru-RU"/>
        </w:rPr>
        <w:t>Развитие творческих способностей.</w:t>
      </w:r>
    </w:p>
    <w:p w:rsidR="00FD036A" w:rsidRDefault="00FD036A" w:rsidP="00FD036A">
      <w:pPr>
        <w:pStyle w:val="a5"/>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CE3688">
        <w:rPr>
          <w:rFonts w:ascii="Times New Roman" w:eastAsia="Times New Roman" w:hAnsi="Times New Roman" w:cs="Times New Roman"/>
          <w:sz w:val="28"/>
          <w:szCs w:val="28"/>
          <w:lang w:eastAsia="ru-RU"/>
        </w:rPr>
        <w:t>Внеклассная работа делает уроки более эффективными как для учителя, так и для учеников.</w:t>
      </w:r>
    </w:p>
    <w:p w:rsidR="00FD036A" w:rsidRPr="00CE3688" w:rsidRDefault="00FD036A" w:rsidP="00FD036A">
      <w:pPr>
        <w:pStyle w:val="a5"/>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CE3688">
        <w:rPr>
          <w:rFonts w:ascii="Times New Roman" w:eastAsia="Times New Roman" w:hAnsi="Times New Roman" w:cs="Times New Roman"/>
          <w:sz w:val="28"/>
          <w:szCs w:val="28"/>
          <w:lang w:eastAsia="ru-RU"/>
        </w:rPr>
        <w:t>Подготовка к трудовой деятельности.</w:t>
      </w:r>
    </w:p>
    <w:p w:rsidR="00FD036A" w:rsidRPr="00CE3688" w:rsidRDefault="00FD036A" w:rsidP="00FD036A">
      <w:pPr>
        <w:pStyle w:val="a5"/>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CE3688">
        <w:rPr>
          <w:rFonts w:ascii="Times New Roman" w:eastAsia="Times New Roman" w:hAnsi="Times New Roman" w:cs="Times New Roman"/>
          <w:sz w:val="28"/>
          <w:szCs w:val="28"/>
          <w:lang w:eastAsia="ru-RU"/>
        </w:rPr>
        <w:t>Помощь школе.</w:t>
      </w:r>
    </w:p>
    <w:p w:rsidR="00FD036A" w:rsidRDefault="00FD036A" w:rsidP="00FD036A">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Развитие умений на практике применять свои знания.</w:t>
      </w:r>
    </w:p>
    <w:p w:rsidR="00FD036A" w:rsidRPr="00CE3688" w:rsidRDefault="00FD036A" w:rsidP="00FD03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E3688">
        <w:rPr>
          <w:rFonts w:ascii="Times New Roman" w:eastAsia="Times New Roman" w:hAnsi="Times New Roman" w:cs="Times New Roman"/>
          <w:sz w:val="28"/>
          <w:szCs w:val="28"/>
          <w:lang w:eastAsia="ru-RU"/>
        </w:rPr>
        <w:t xml:space="preserve">При включении ребенка в дополнительную образовательную деятельность, организованную на внеклассных занятиях, появляются следующие </w:t>
      </w:r>
      <w:r w:rsidRPr="00CE3688">
        <w:rPr>
          <w:rFonts w:ascii="Times New Roman" w:eastAsia="Times New Roman" w:hAnsi="Times New Roman" w:cs="Times New Roman"/>
          <w:b/>
          <w:bCs/>
          <w:sz w:val="28"/>
          <w:szCs w:val="28"/>
          <w:lang w:eastAsia="ru-RU"/>
        </w:rPr>
        <w:t>закономерности:</w:t>
      </w:r>
    </w:p>
    <w:p w:rsidR="00FD036A" w:rsidRPr="008A7453" w:rsidRDefault="00FD036A" w:rsidP="00FD036A">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 xml:space="preserve">Возрастает активность личности. Повышению социальной активности индивида способствует усвоение таких компонентов культуры как опыт творческой деятельности и опыт эмоционально-ценностных отношений. Внеклассная работа способствует становлению адекватной самооценки ребенка; констатируя наличие реальных, оцененных окружением достижений, помогает ребятам поверить в свои </w:t>
      </w:r>
      <w:r w:rsidRPr="008A7453">
        <w:rPr>
          <w:rFonts w:ascii="Times New Roman" w:eastAsia="Times New Roman" w:hAnsi="Times New Roman" w:cs="Times New Roman"/>
          <w:sz w:val="28"/>
          <w:szCs w:val="28"/>
          <w:lang w:eastAsia="ru-RU"/>
        </w:rPr>
        <w:lastRenderedPageBreak/>
        <w:t>познавательные возможности, тем самым способствует повышению познавательной активности.</w:t>
      </w:r>
    </w:p>
    <w:p w:rsidR="00FD036A" w:rsidRPr="008A7453" w:rsidRDefault="00FD036A" w:rsidP="00FD036A">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У школьников формируется творческий стиль жизнедеятельности. Этому способствуют: признание безусловной ценности индивида; создание обстановки, в которой отсутствует внешнее оценивание; понимание и сопереживание; полная свобода символического выражения. Полная реализация этих условий возможна в рамках внеклассной работы.</w:t>
      </w:r>
    </w:p>
    <w:p w:rsidR="00FD036A" w:rsidRPr="008A7453" w:rsidRDefault="00FD036A" w:rsidP="00FD036A">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Учеником осознается и реализуется потребность в самообразовании и самовоспитании, в самоорганизации. Ориентация внеклассной работы на достижения учащихся, на создание «поля» для самоутверждения в личностно значимом окружении и в избранной предметной области способствует тому, чтобы удовлетворение частными достижениями перерастало в потребность постоянного самосовершенствования, саморазвития, самообразования.</w:t>
      </w:r>
    </w:p>
    <w:p w:rsidR="00FD036A" w:rsidRPr="008A7453" w:rsidRDefault="00FD036A" w:rsidP="00FD036A">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Более эффективно проходит процесс становления адекватной самооценки себя и своих успехов в учебе. Правильное, адекватное отношение к себе, к своим возможностям имеет решающее влияние для нормального психического состояния человека. Данные многих исследований говорят о том, что отрицательным отношением к себе и заниженной самооценкой во многом обусловлены неудовлетворительная успеваемость, незаинтересованность в учебе, низкая мотивация, плохое поведение. Внеклассное образование предоставляет ребенку право выбирать деятельность, в которой он чувствует себя компетентным. В ней учащийся избавлен от жестоких оценок, от страха получить плохую оценку, потерпеть поражение, что естественно формирует положительную самооценку.</w:t>
      </w:r>
    </w:p>
    <w:p w:rsidR="00FD036A" w:rsidRPr="008A7453" w:rsidRDefault="00FD036A" w:rsidP="00FD036A">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 xml:space="preserve">Эффективнее осуществляется социализация личности. Обучение в рамках внеклассного образования, организованное по принципу сотрудничества, предоставляет учащимся новый широкий круг </w:t>
      </w:r>
      <w:r w:rsidRPr="008A7453">
        <w:rPr>
          <w:rFonts w:ascii="Times New Roman" w:eastAsia="Times New Roman" w:hAnsi="Times New Roman" w:cs="Times New Roman"/>
          <w:sz w:val="28"/>
          <w:szCs w:val="28"/>
          <w:lang w:eastAsia="ru-RU"/>
        </w:rPr>
        <w:lastRenderedPageBreak/>
        <w:t>общения и возможность самоутверждения в ближайшем социальном окружении; помогает им выработать некоторые самые необходимые социальные навыки – сотрудничества, терпимости, преодоления трудных ситуаций; содействует освоению подрастающим поколением искусства жизненной самоорганизации.</w:t>
      </w:r>
    </w:p>
    <w:p w:rsidR="00FD036A" w:rsidRPr="008A7453" w:rsidRDefault="00FD036A" w:rsidP="00FD036A">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Происходит активное становление ценностных ориентаций личности. Ценностные ориентации отражают ценностное отношение личности к социально-нравственным явлениям, что говорит об осознании ею и переживании объективных ценностей как потребителей, мотивирующих ее настоящее и будущее поведение.</w:t>
      </w:r>
    </w:p>
    <w:p w:rsidR="00B52F07" w:rsidRDefault="00B52F07" w:rsidP="00B52F07">
      <w:pPr>
        <w:autoSpaceDE w:val="0"/>
        <w:autoSpaceDN w:val="0"/>
        <w:adjustRightInd w:val="0"/>
        <w:spacing w:line="360" w:lineRule="auto"/>
        <w:jc w:val="both"/>
        <w:rPr>
          <w:b/>
          <w:sz w:val="28"/>
          <w:szCs w:val="28"/>
        </w:rPr>
      </w:pPr>
    </w:p>
    <w:p w:rsidR="00B52F07" w:rsidRDefault="00B52F07" w:rsidP="00B52F07">
      <w:pPr>
        <w:autoSpaceDE w:val="0"/>
        <w:autoSpaceDN w:val="0"/>
        <w:adjustRightInd w:val="0"/>
        <w:spacing w:line="360" w:lineRule="auto"/>
        <w:jc w:val="both"/>
        <w:rPr>
          <w:b/>
          <w:sz w:val="28"/>
          <w:szCs w:val="28"/>
        </w:rPr>
      </w:pPr>
    </w:p>
    <w:p w:rsidR="00B52F07" w:rsidRDefault="00B52F07" w:rsidP="00B52F07">
      <w:pPr>
        <w:autoSpaceDE w:val="0"/>
        <w:autoSpaceDN w:val="0"/>
        <w:adjustRightInd w:val="0"/>
        <w:spacing w:line="360" w:lineRule="auto"/>
        <w:jc w:val="both"/>
        <w:rPr>
          <w:b/>
          <w:sz w:val="28"/>
          <w:szCs w:val="28"/>
        </w:rPr>
      </w:pPr>
    </w:p>
    <w:p w:rsidR="00B52F07" w:rsidRDefault="00B52F07" w:rsidP="00B52F07">
      <w:pPr>
        <w:autoSpaceDE w:val="0"/>
        <w:autoSpaceDN w:val="0"/>
        <w:adjustRightInd w:val="0"/>
        <w:spacing w:line="360" w:lineRule="auto"/>
        <w:jc w:val="both"/>
        <w:rPr>
          <w:b/>
          <w:sz w:val="28"/>
          <w:szCs w:val="28"/>
        </w:rPr>
      </w:pPr>
    </w:p>
    <w:p w:rsidR="00B52F07" w:rsidRDefault="00B52F07" w:rsidP="00B52F07">
      <w:pPr>
        <w:autoSpaceDE w:val="0"/>
        <w:autoSpaceDN w:val="0"/>
        <w:adjustRightInd w:val="0"/>
        <w:spacing w:line="360" w:lineRule="auto"/>
        <w:jc w:val="both"/>
        <w:rPr>
          <w:b/>
          <w:sz w:val="28"/>
          <w:szCs w:val="28"/>
        </w:rPr>
      </w:pPr>
    </w:p>
    <w:p w:rsidR="00B52F07" w:rsidRDefault="00B52F07" w:rsidP="00B52F07">
      <w:pPr>
        <w:autoSpaceDE w:val="0"/>
        <w:autoSpaceDN w:val="0"/>
        <w:adjustRightInd w:val="0"/>
        <w:spacing w:line="360" w:lineRule="auto"/>
        <w:jc w:val="both"/>
        <w:rPr>
          <w:b/>
          <w:sz w:val="28"/>
          <w:szCs w:val="28"/>
        </w:rPr>
      </w:pPr>
    </w:p>
    <w:p w:rsidR="00B52F07" w:rsidRDefault="00B52F07" w:rsidP="00B52F07">
      <w:pPr>
        <w:autoSpaceDE w:val="0"/>
        <w:autoSpaceDN w:val="0"/>
        <w:adjustRightInd w:val="0"/>
        <w:spacing w:line="360" w:lineRule="auto"/>
        <w:jc w:val="both"/>
        <w:rPr>
          <w:b/>
          <w:sz w:val="28"/>
          <w:szCs w:val="28"/>
        </w:rPr>
      </w:pPr>
    </w:p>
    <w:p w:rsidR="00B52F07" w:rsidRDefault="00B52F07" w:rsidP="00B52F07">
      <w:pPr>
        <w:autoSpaceDE w:val="0"/>
        <w:autoSpaceDN w:val="0"/>
        <w:adjustRightInd w:val="0"/>
        <w:spacing w:line="360" w:lineRule="auto"/>
        <w:jc w:val="both"/>
        <w:rPr>
          <w:b/>
          <w:sz w:val="28"/>
          <w:szCs w:val="28"/>
        </w:rPr>
      </w:pPr>
    </w:p>
    <w:p w:rsidR="00B52F07" w:rsidRDefault="00B52F07" w:rsidP="00B52F07">
      <w:pPr>
        <w:autoSpaceDE w:val="0"/>
        <w:autoSpaceDN w:val="0"/>
        <w:adjustRightInd w:val="0"/>
        <w:spacing w:line="360" w:lineRule="auto"/>
        <w:jc w:val="both"/>
        <w:rPr>
          <w:b/>
          <w:sz w:val="28"/>
          <w:szCs w:val="28"/>
        </w:rPr>
      </w:pPr>
    </w:p>
    <w:p w:rsidR="00B52F07" w:rsidRDefault="00B52F07" w:rsidP="00B52F07">
      <w:pPr>
        <w:autoSpaceDE w:val="0"/>
        <w:autoSpaceDN w:val="0"/>
        <w:adjustRightInd w:val="0"/>
        <w:spacing w:line="360" w:lineRule="auto"/>
        <w:jc w:val="both"/>
        <w:rPr>
          <w:b/>
          <w:sz w:val="28"/>
          <w:szCs w:val="28"/>
        </w:rPr>
      </w:pPr>
    </w:p>
    <w:p w:rsidR="00F45A76" w:rsidRDefault="00F45A76" w:rsidP="00B52F07">
      <w:pPr>
        <w:autoSpaceDE w:val="0"/>
        <w:autoSpaceDN w:val="0"/>
        <w:adjustRightInd w:val="0"/>
        <w:spacing w:line="360" w:lineRule="auto"/>
        <w:jc w:val="both"/>
        <w:rPr>
          <w:b/>
          <w:sz w:val="28"/>
          <w:szCs w:val="28"/>
        </w:rPr>
      </w:pPr>
    </w:p>
    <w:p w:rsidR="00F45A76" w:rsidRDefault="00F45A76" w:rsidP="00B52F07">
      <w:pPr>
        <w:autoSpaceDE w:val="0"/>
        <w:autoSpaceDN w:val="0"/>
        <w:adjustRightInd w:val="0"/>
        <w:spacing w:line="360" w:lineRule="auto"/>
        <w:jc w:val="both"/>
        <w:rPr>
          <w:b/>
          <w:sz w:val="28"/>
          <w:szCs w:val="28"/>
        </w:rPr>
      </w:pPr>
    </w:p>
    <w:p w:rsidR="00F45A76" w:rsidRDefault="00F45A76" w:rsidP="00B52F07">
      <w:pPr>
        <w:autoSpaceDE w:val="0"/>
        <w:autoSpaceDN w:val="0"/>
        <w:adjustRightInd w:val="0"/>
        <w:spacing w:line="360" w:lineRule="auto"/>
        <w:jc w:val="both"/>
        <w:rPr>
          <w:b/>
          <w:sz w:val="28"/>
          <w:szCs w:val="28"/>
        </w:rPr>
      </w:pPr>
    </w:p>
    <w:p w:rsidR="00B52F07" w:rsidRPr="00B52F07" w:rsidRDefault="00B52F07" w:rsidP="00B52F07">
      <w:pPr>
        <w:autoSpaceDE w:val="0"/>
        <w:autoSpaceDN w:val="0"/>
        <w:adjustRightInd w:val="0"/>
        <w:spacing w:line="360" w:lineRule="auto"/>
        <w:jc w:val="both"/>
        <w:rPr>
          <w:rFonts w:ascii="Times New Roman" w:hAnsi="Times New Roman" w:cs="Times New Roman"/>
          <w:b/>
          <w:sz w:val="28"/>
          <w:szCs w:val="28"/>
        </w:rPr>
      </w:pPr>
      <w:bookmarkStart w:id="0" w:name="_GoBack"/>
      <w:bookmarkEnd w:id="0"/>
      <w:r>
        <w:rPr>
          <w:b/>
          <w:sz w:val="28"/>
          <w:szCs w:val="28"/>
        </w:rPr>
        <w:lastRenderedPageBreak/>
        <w:t>Из опыта работы</w:t>
      </w:r>
    </w:p>
    <w:p w:rsidR="00462F7C" w:rsidRPr="00462F7C" w:rsidRDefault="00462F7C" w:rsidP="00462F7C">
      <w:pPr>
        <w:pStyle w:val="a3"/>
        <w:spacing w:line="360" w:lineRule="auto"/>
        <w:jc w:val="both"/>
        <w:rPr>
          <w:sz w:val="28"/>
          <w:szCs w:val="28"/>
        </w:rPr>
      </w:pPr>
      <w:r w:rsidRPr="00462F7C">
        <w:rPr>
          <w:sz w:val="28"/>
          <w:szCs w:val="28"/>
        </w:rPr>
        <w:t>Сущность экологического воспитания определяется, прежде всего, его зад</w:t>
      </w:r>
      <w:r>
        <w:rPr>
          <w:sz w:val="28"/>
          <w:szCs w:val="28"/>
        </w:rPr>
        <w:t>ачами, которые предполагают фор</w:t>
      </w:r>
      <w:r w:rsidRPr="00462F7C">
        <w:rPr>
          <w:sz w:val="28"/>
          <w:szCs w:val="28"/>
        </w:rPr>
        <w:t>мирование:</w:t>
      </w:r>
    </w:p>
    <w:p w:rsidR="00462F7C" w:rsidRPr="00462F7C" w:rsidRDefault="00462F7C" w:rsidP="00462F7C">
      <w:pPr>
        <w:pStyle w:val="a3"/>
        <w:spacing w:line="360" w:lineRule="auto"/>
        <w:jc w:val="both"/>
        <w:rPr>
          <w:sz w:val="28"/>
          <w:szCs w:val="28"/>
        </w:rPr>
      </w:pPr>
      <w:r w:rsidRPr="00462F7C">
        <w:rPr>
          <w:sz w:val="28"/>
          <w:szCs w:val="28"/>
        </w:rPr>
        <w:t>- потребности общен</w:t>
      </w:r>
      <w:r>
        <w:rPr>
          <w:sz w:val="28"/>
          <w:szCs w:val="28"/>
        </w:rPr>
        <w:t>ия с природой, интереса к позна</w:t>
      </w:r>
      <w:r w:rsidRPr="00462F7C">
        <w:rPr>
          <w:sz w:val="28"/>
          <w:szCs w:val="28"/>
        </w:rPr>
        <w:t>нию ее законов и явлений;</w:t>
      </w:r>
    </w:p>
    <w:p w:rsidR="00462F7C" w:rsidRPr="00462F7C" w:rsidRDefault="00462F7C" w:rsidP="00462F7C">
      <w:pPr>
        <w:pStyle w:val="a3"/>
        <w:spacing w:line="360" w:lineRule="auto"/>
        <w:jc w:val="both"/>
        <w:rPr>
          <w:sz w:val="28"/>
          <w:szCs w:val="28"/>
        </w:rPr>
      </w:pPr>
      <w:r>
        <w:rPr>
          <w:sz w:val="28"/>
          <w:szCs w:val="28"/>
        </w:rPr>
        <w:t>- установок и мотивов де</w:t>
      </w:r>
      <w:r w:rsidRPr="00462F7C">
        <w:rPr>
          <w:sz w:val="28"/>
          <w:szCs w:val="28"/>
        </w:rPr>
        <w:t>ятельности, направленной на осознание универсальной ценности природы;</w:t>
      </w:r>
    </w:p>
    <w:p w:rsidR="00462F7C" w:rsidRPr="00462F7C" w:rsidRDefault="00462F7C" w:rsidP="00462F7C">
      <w:pPr>
        <w:pStyle w:val="a3"/>
        <w:spacing w:line="360" w:lineRule="auto"/>
        <w:jc w:val="both"/>
        <w:rPr>
          <w:sz w:val="28"/>
          <w:szCs w:val="28"/>
        </w:rPr>
      </w:pPr>
      <w:r>
        <w:rPr>
          <w:sz w:val="28"/>
          <w:szCs w:val="28"/>
        </w:rPr>
        <w:t>- убеждение в необходи</w:t>
      </w:r>
      <w:r w:rsidRPr="00462F7C">
        <w:rPr>
          <w:sz w:val="28"/>
          <w:szCs w:val="28"/>
        </w:rPr>
        <w:t>мости сбережения пр</w:t>
      </w:r>
      <w:r>
        <w:rPr>
          <w:sz w:val="28"/>
          <w:szCs w:val="28"/>
        </w:rPr>
        <w:t>ироды, сохранения своего и обще</w:t>
      </w:r>
      <w:r w:rsidRPr="00462F7C">
        <w:rPr>
          <w:sz w:val="28"/>
          <w:szCs w:val="28"/>
        </w:rPr>
        <w:t>ственного здоровья;</w:t>
      </w:r>
    </w:p>
    <w:p w:rsidR="00B52F07" w:rsidRDefault="00462F7C" w:rsidP="00B52F07">
      <w:pPr>
        <w:pStyle w:val="a3"/>
        <w:spacing w:line="360" w:lineRule="auto"/>
        <w:jc w:val="both"/>
        <w:rPr>
          <w:sz w:val="28"/>
          <w:szCs w:val="28"/>
        </w:rPr>
      </w:pPr>
      <w:r w:rsidRPr="00462F7C">
        <w:rPr>
          <w:sz w:val="28"/>
          <w:szCs w:val="28"/>
        </w:rPr>
        <w:t>- потребности участия в практической деятельн</w:t>
      </w:r>
      <w:r>
        <w:rPr>
          <w:sz w:val="28"/>
          <w:szCs w:val="28"/>
        </w:rPr>
        <w:t>ости по изучению и охране приро</w:t>
      </w:r>
      <w:r w:rsidRPr="00462F7C">
        <w:rPr>
          <w:sz w:val="28"/>
          <w:szCs w:val="28"/>
        </w:rPr>
        <w:t>ды, пропаганда экологических знаний. Экологическо</w:t>
      </w:r>
      <w:r>
        <w:rPr>
          <w:sz w:val="28"/>
          <w:szCs w:val="28"/>
        </w:rPr>
        <w:t>е образование призвано формировать знания о природе, вза</w:t>
      </w:r>
      <w:r w:rsidRPr="00462F7C">
        <w:rPr>
          <w:sz w:val="28"/>
          <w:szCs w:val="28"/>
        </w:rPr>
        <w:t>имодействия общества и природы, умение по изучению и охране природы. Процесс экологического образования школьников в той или</w:t>
      </w:r>
      <w:r>
        <w:rPr>
          <w:sz w:val="28"/>
          <w:szCs w:val="28"/>
        </w:rPr>
        <w:t xml:space="preserve"> иной мере всегда сочетая обуче</w:t>
      </w:r>
      <w:r w:rsidRPr="00462F7C">
        <w:rPr>
          <w:sz w:val="28"/>
          <w:szCs w:val="28"/>
        </w:rPr>
        <w:t>ние и воспита</w:t>
      </w:r>
      <w:r>
        <w:rPr>
          <w:sz w:val="28"/>
          <w:szCs w:val="28"/>
        </w:rPr>
        <w:t>ние, направлена на формирование эколо</w:t>
      </w:r>
      <w:r w:rsidRPr="00462F7C">
        <w:rPr>
          <w:sz w:val="28"/>
          <w:szCs w:val="28"/>
        </w:rPr>
        <w:t>гической ответственности к окружающей среде.</w:t>
      </w:r>
    </w:p>
    <w:p w:rsidR="004554CB" w:rsidRPr="008A7453" w:rsidRDefault="004554CB" w:rsidP="00B52F07">
      <w:pPr>
        <w:pStyle w:val="a3"/>
        <w:spacing w:line="360" w:lineRule="auto"/>
        <w:jc w:val="both"/>
        <w:rPr>
          <w:sz w:val="28"/>
          <w:szCs w:val="28"/>
        </w:rPr>
      </w:pPr>
      <w:r w:rsidRPr="008A7453">
        <w:rPr>
          <w:sz w:val="28"/>
          <w:szCs w:val="28"/>
        </w:rPr>
        <w:t xml:space="preserve">Изучение “малой” Родины, ее биолого-экологических особенностей позволяет наиболее полно раскрыть </w:t>
      </w:r>
      <w:r w:rsidRPr="008A7453">
        <w:rPr>
          <w:b/>
          <w:bCs/>
          <w:sz w:val="28"/>
          <w:szCs w:val="28"/>
        </w:rPr>
        <w:t>воспитательный и развивающий потенциал</w:t>
      </w:r>
      <w:r w:rsidRPr="008A7453">
        <w:rPr>
          <w:sz w:val="28"/>
          <w:szCs w:val="28"/>
        </w:rPr>
        <w:t xml:space="preserve"> предмета – любовь к своей местности, своему району, своей стране;</w:t>
      </w:r>
      <w:r w:rsidR="00A05617">
        <w:rPr>
          <w:sz w:val="28"/>
          <w:szCs w:val="28"/>
        </w:rPr>
        <w:t xml:space="preserve"> </w:t>
      </w:r>
      <w:r w:rsidRPr="008A7453">
        <w:rPr>
          <w:sz w:val="28"/>
          <w:szCs w:val="28"/>
        </w:rPr>
        <w:t>развивает экологическую культуру, позитивное отношение к окружающей среде.</w:t>
      </w:r>
    </w:p>
    <w:p w:rsidR="004554CB" w:rsidRPr="008A7453" w:rsidRDefault="004554CB" w:rsidP="002C13D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Целью моей внеклассной работы является,</w:t>
      </w:r>
      <w:r w:rsidR="00A05617">
        <w:rPr>
          <w:rFonts w:ascii="Times New Roman" w:eastAsia="Times New Roman" w:hAnsi="Times New Roman" w:cs="Times New Roman"/>
          <w:sz w:val="28"/>
          <w:szCs w:val="28"/>
          <w:lang w:eastAsia="ru-RU"/>
        </w:rPr>
        <w:t xml:space="preserve"> </w:t>
      </w:r>
      <w:r w:rsidRPr="008A7453">
        <w:rPr>
          <w:rFonts w:ascii="Times New Roman" w:eastAsia="Times New Roman" w:hAnsi="Times New Roman" w:cs="Times New Roman"/>
          <w:sz w:val="28"/>
          <w:szCs w:val="28"/>
          <w:lang w:eastAsia="ru-RU"/>
        </w:rPr>
        <w:t>приобщение учащихся к активному обучению,</w:t>
      </w:r>
      <w:r w:rsidR="00A05617">
        <w:rPr>
          <w:rFonts w:ascii="Times New Roman" w:eastAsia="Times New Roman" w:hAnsi="Times New Roman" w:cs="Times New Roman"/>
          <w:sz w:val="28"/>
          <w:szCs w:val="28"/>
          <w:lang w:eastAsia="ru-RU"/>
        </w:rPr>
        <w:t xml:space="preserve"> </w:t>
      </w:r>
      <w:r w:rsidRPr="008A7453">
        <w:rPr>
          <w:rFonts w:ascii="Times New Roman" w:eastAsia="Times New Roman" w:hAnsi="Times New Roman" w:cs="Times New Roman"/>
          <w:sz w:val="28"/>
          <w:szCs w:val="28"/>
          <w:lang w:eastAsia="ru-RU"/>
        </w:rPr>
        <w:t>оказание помощи в развитии их учебно-познавательных умений и навыков.</w:t>
      </w:r>
      <w:r w:rsidR="00A05617">
        <w:rPr>
          <w:rFonts w:ascii="Times New Roman" w:eastAsia="Times New Roman" w:hAnsi="Times New Roman" w:cs="Times New Roman"/>
          <w:sz w:val="28"/>
          <w:szCs w:val="28"/>
          <w:lang w:eastAsia="ru-RU"/>
        </w:rPr>
        <w:t xml:space="preserve"> </w:t>
      </w:r>
      <w:r w:rsidRPr="008A7453">
        <w:rPr>
          <w:rFonts w:ascii="Times New Roman" w:eastAsia="Times New Roman" w:hAnsi="Times New Roman" w:cs="Times New Roman"/>
          <w:sz w:val="28"/>
          <w:szCs w:val="28"/>
          <w:lang w:eastAsia="ru-RU"/>
        </w:rPr>
        <w:t xml:space="preserve">Постоянно овладевая умениями и навыками рационального учебного труда, тренируя себя по вопросам и заданиям, наблюдениям и опытам с натуральными объектами, учащиеся </w:t>
      </w:r>
      <w:r w:rsidRPr="008A7453">
        <w:rPr>
          <w:rFonts w:ascii="Times New Roman" w:eastAsia="Times New Roman" w:hAnsi="Times New Roman" w:cs="Times New Roman"/>
          <w:sz w:val="28"/>
          <w:szCs w:val="28"/>
          <w:lang w:eastAsia="ru-RU"/>
        </w:rPr>
        <w:lastRenderedPageBreak/>
        <w:t>самостоятельно приобретают знания, дополняя и углубляя их по рекомендуемой биологической литературе.</w:t>
      </w:r>
    </w:p>
    <w:p w:rsidR="004554CB" w:rsidRPr="008A7453" w:rsidRDefault="004554CB" w:rsidP="002C13D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Компетентностный подход предполагает не усвоение учеником отдельных друг от друга знаний и умений, а овладение ими в комплексе. Воспитание современного целостного познающего и понимающего человека предполагает создать условия для обучения. А в чем сейчас основная проблема у учащихся и их родителей? Нет мотивации для обучения!</w:t>
      </w:r>
    </w:p>
    <w:p w:rsidR="004554CB" w:rsidRPr="008A7453" w:rsidRDefault="004554CB" w:rsidP="002C13D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Отсюда, решаю, что во внеклассную работу необходимо вовлекать не только учащихся с устойчивым интересом к предмету, но и тех, для кого биология еще не стала любимым, так участие во внеклассной работе пробуждает тягу к знаниям.</w:t>
      </w:r>
      <w:r w:rsidR="00A05617">
        <w:rPr>
          <w:rFonts w:ascii="Times New Roman" w:eastAsia="Times New Roman" w:hAnsi="Times New Roman" w:cs="Times New Roman"/>
          <w:sz w:val="28"/>
          <w:szCs w:val="28"/>
          <w:lang w:eastAsia="ru-RU"/>
        </w:rPr>
        <w:t xml:space="preserve"> </w:t>
      </w:r>
      <w:r w:rsidRPr="008A7453">
        <w:rPr>
          <w:rFonts w:ascii="Times New Roman" w:eastAsia="Times New Roman" w:hAnsi="Times New Roman" w:cs="Times New Roman"/>
          <w:sz w:val="28"/>
          <w:szCs w:val="28"/>
          <w:lang w:eastAsia="ru-RU"/>
        </w:rPr>
        <w:t>На этапе подготовки к реальной деятельности ученик начинает ощущать потребность пополнить недостающие элементы знаний, отработать определенные умения. Значительная часть этой работы выполняется учащимися в процессе самообразования.</w:t>
      </w:r>
    </w:p>
    <w:p w:rsidR="004554CB" w:rsidRPr="008A7453" w:rsidRDefault="004554CB" w:rsidP="002C13D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Тот круг деятельностей, в которые включен ученик, побуждается разнообразными потребностями. В процессе обучения учителю важно поддержать, в частности, развитие познавательных потребностей ребенка: в младших классах – его любознательности, в средних и старших –</w:t>
      </w:r>
      <w:r w:rsidR="00A05617">
        <w:rPr>
          <w:rFonts w:ascii="Times New Roman" w:eastAsia="Times New Roman" w:hAnsi="Times New Roman" w:cs="Times New Roman"/>
          <w:sz w:val="28"/>
          <w:szCs w:val="28"/>
          <w:lang w:eastAsia="ru-RU"/>
        </w:rPr>
        <w:t xml:space="preserve"> </w:t>
      </w:r>
      <w:r w:rsidRPr="008A7453">
        <w:rPr>
          <w:rFonts w:ascii="Times New Roman" w:eastAsia="Times New Roman" w:hAnsi="Times New Roman" w:cs="Times New Roman"/>
          <w:sz w:val="28"/>
          <w:szCs w:val="28"/>
          <w:lang w:eastAsia="ru-RU"/>
        </w:rPr>
        <w:t>потребности в творческой деятельности.</w:t>
      </w:r>
    </w:p>
    <w:p w:rsidR="004554CB" w:rsidRPr="008A7453" w:rsidRDefault="004554CB" w:rsidP="002C13D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Потребность, “находя” предмет, способный ее удовлетворить, становится мотивом, направляющим соответствующую деятельность.</w:t>
      </w:r>
    </w:p>
    <w:p w:rsidR="004554CB" w:rsidRPr="008A7453" w:rsidRDefault="004554CB" w:rsidP="002C13D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Поэтому в начальной школе проводим конкурсы с награждением как можно большего числа участников, в среднем звене – викторины, игры,</w:t>
      </w:r>
      <w:r w:rsidR="00A05617">
        <w:rPr>
          <w:rFonts w:ascii="Times New Roman" w:eastAsia="Times New Roman" w:hAnsi="Times New Roman" w:cs="Times New Roman"/>
          <w:sz w:val="28"/>
          <w:szCs w:val="28"/>
          <w:lang w:eastAsia="ru-RU"/>
        </w:rPr>
        <w:t xml:space="preserve"> </w:t>
      </w:r>
      <w:r w:rsidRPr="008A7453">
        <w:rPr>
          <w:rFonts w:ascii="Times New Roman" w:eastAsia="Times New Roman" w:hAnsi="Times New Roman" w:cs="Times New Roman"/>
          <w:sz w:val="28"/>
          <w:szCs w:val="28"/>
          <w:lang w:eastAsia="ru-RU"/>
        </w:rPr>
        <w:t>старшие классы – проектирование, конференции …Стараемся разнообразить конкурсы и кроме традиционных “Краски осени” и “Зимушка-Зима”</w:t>
      </w:r>
      <w:r w:rsidR="00A05617">
        <w:rPr>
          <w:rFonts w:ascii="Times New Roman" w:eastAsia="Times New Roman" w:hAnsi="Times New Roman" w:cs="Times New Roman"/>
          <w:sz w:val="28"/>
          <w:szCs w:val="28"/>
          <w:lang w:eastAsia="ru-RU"/>
        </w:rPr>
        <w:t xml:space="preserve"> </w:t>
      </w:r>
      <w:r w:rsidRPr="008A7453">
        <w:rPr>
          <w:rFonts w:ascii="Times New Roman" w:eastAsia="Times New Roman" w:hAnsi="Times New Roman" w:cs="Times New Roman"/>
          <w:sz w:val="28"/>
          <w:szCs w:val="28"/>
          <w:lang w:eastAsia="ru-RU"/>
        </w:rPr>
        <w:t>проводим конкурсы: “Бабочки – ожившие цветы”;</w:t>
      </w:r>
      <w:r w:rsidR="00A05617">
        <w:rPr>
          <w:rFonts w:ascii="Times New Roman" w:eastAsia="Times New Roman" w:hAnsi="Times New Roman" w:cs="Times New Roman"/>
          <w:sz w:val="28"/>
          <w:szCs w:val="28"/>
          <w:lang w:eastAsia="ru-RU"/>
        </w:rPr>
        <w:t xml:space="preserve"> </w:t>
      </w:r>
      <w:r w:rsidRPr="008A7453">
        <w:rPr>
          <w:rFonts w:ascii="Times New Roman" w:eastAsia="Times New Roman" w:hAnsi="Times New Roman" w:cs="Times New Roman"/>
          <w:sz w:val="28"/>
          <w:szCs w:val="28"/>
          <w:lang w:eastAsia="ru-RU"/>
        </w:rPr>
        <w:t xml:space="preserve">“Лекарственные растения”; “Овощи – родник здоровья”, </w:t>
      </w:r>
      <w:r w:rsidR="00A05617">
        <w:rPr>
          <w:rFonts w:ascii="Times New Roman" w:eastAsia="Times New Roman" w:hAnsi="Times New Roman" w:cs="Times New Roman"/>
          <w:sz w:val="28"/>
          <w:szCs w:val="28"/>
          <w:lang w:eastAsia="ru-RU"/>
        </w:rPr>
        <w:t>“Птицы Самарской</w:t>
      </w:r>
      <w:r w:rsidRPr="008A7453">
        <w:rPr>
          <w:rFonts w:ascii="Times New Roman" w:eastAsia="Times New Roman" w:hAnsi="Times New Roman" w:cs="Times New Roman"/>
          <w:sz w:val="28"/>
          <w:szCs w:val="28"/>
          <w:lang w:eastAsia="ru-RU"/>
        </w:rPr>
        <w:t xml:space="preserve"> области”; “Наши </w:t>
      </w:r>
      <w:r w:rsidRPr="008A7453">
        <w:rPr>
          <w:rFonts w:ascii="Times New Roman" w:eastAsia="Times New Roman" w:hAnsi="Times New Roman" w:cs="Times New Roman"/>
          <w:sz w:val="28"/>
          <w:szCs w:val="28"/>
          <w:lang w:eastAsia="ru-RU"/>
        </w:rPr>
        <w:lastRenderedPageBreak/>
        <w:t>домашние питомцы”,</w:t>
      </w:r>
      <w:r w:rsidR="00A05617">
        <w:rPr>
          <w:rFonts w:ascii="Times New Roman" w:eastAsia="Times New Roman" w:hAnsi="Times New Roman" w:cs="Times New Roman"/>
          <w:sz w:val="28"/>
          <w:szCs w:val="28"/>
          <w:lang w:eastAsia="ru-RU"/>
        </w:rPr>
        <w:t xml:space="preserve"> </w:t>
      </w:r>
      <w:r w:rsidRPr="008A7453">
        <w:rPr>
          <w:rFonts w:ascii="Times New Roman" w:eastAsia="Times New Roman" w:hAnsi="Times New Roman" w:cs="Times New Roman"/>
          <w:sz w:val="28"/>
          <w:szCs w:val="28"/>
          <w:lang w:eastAsia="ru-RU"/>
        </w:rPr>
        <w:t>“Экологические знаки и символы” с включением регионального компонента.</w:t>
      </w:r>
    </w:p>
    <w:p w:rsidR="004554CB" w:rsidRPr="008A7453" w:rsidRDefault="004554CB" w:rsidP="002C13D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 xml:space="preserve">Все побуждения к деятельности можно свести к четырем мотивационным факторам: </w:t>
      </w:r>
    </w:p>
    <w:p w:rsidR="004554CB" w:rsidRPr="008A7453" w:rsidRDefault="004554CB" w:rsidP="002C13D7">
      <w:pPr>
        <w:spacing w:beforeAutospacing="1" w:after="100" w:afterAutospacing="1" w:line="360" w:lineRule="auto"/>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 xml:space="preserve">1) прямой конечный результат деятельности; </w:t>
      </w:r>
      <w:r w:rsidRPr="008A7453">
        <w:rPr>
          <w:rFonts w:ascii="Times New Roman" w:eastAsia="Times New Roman" w:hAnsi="Times New Roman" w:cs="Times New Roman"/>
          <w:sz w:val="28"/>
          <w:szCs w:val="28"/>
          <w:lang w:eastAsia="ru-RU"/>
        </w:rPr>
        <w:br/>
        <w:t xml:space="preserve">2) мотивации вознаграждения; </w:t>
      </w:r>
      <w:r w:rsidRPr="008A7453">
        <w:rPr>
          <w:rFonts w:ascii="Times New Roman" w:eastAsia="Times New Roman" w:hAnsi="Times New Roman" w:cs="Times New Roman"/>
          <w:sz w:val="28"/>
          <w:szCs w:val="28"/>
          <w:lang w:eastAsia="ru-RU"/>
        </w:rPr>
        <w:br/>
        <w:t xml:space="preserve">3) подневольное поведение: избежать репрессий путем подчинения силе; </w:t>
      </w:r>
      <w:r w:rsidRPr="008A7453">
        <w:rPr>
          <w:rFonts w:ascii="Times New Roman" w:eastAsia="Times New Roman" w:hAnsi="Times New Roman" w:cs="Times New Roman"/>
          <w:sz w:val="28"/>
          <w:szCs w:val="28"/>
          <w:lang w:eastAsia="ru-RU"/>
        </w:rPr>
        <w:br/>
        <w:t xml:space="preserve">4) привлекательность самого процесса деятельности. </w:t>
      </w:r>
    </w:p>
    <w:p w:rsidR="004554CB" w:rsidRPr="008A7453" w:rsidRDefault="004554CB" w:rsidP="002C13D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 xml:space="preserve">Как используются эти факторы? </w:t>
      </w:r>
    </w:p>
    <w:p w:rsidR="004554CB" w:rsidRPr="008A7453" w:rsidRDefault="004554CB" w:rsidP="002C13D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 xml:space="preserve">1) выставки работ, презентации работ, публичная защита на различных ступенях обучения от начальной школы до старшего звена (“Пусть знают все - мой край прекрасен” или “Посмотри, как хорош край, в котором ты живешь!”; “Сохраним нашу Землю голубой и зеленой”); </w:t>
      </w:r>
      <w:r w:rsidRPr="008A7453">
        <w:rPr>
          <w:rFonts w:ascii="Times New Roman" w:eastAsia="Times New Roman" w:hAnsi="Times New Roman" w:cs="Times New Roman"/>
          <w:sz w:val="28"/>
          <w:szCs w:val="28"/>
          <w:lang w:eastAsia="ru-RU"/>
        </w:rPr>
        <w:br/>
        <w:t xml:space="preserve">2) награждается грамотами и призами как можно большее количество учащихся; </w:t>
      </w:r>
      <w:r w:rsidRPr="008A7453">
        <w:rPr>
          <w:rFonts w:ascii="Times New Roman" w:eastAsia="Times New Roman" w:hAnsi="Times New Roman" w:cs="Times New Roman"/>
          <w:sz w:val="28"/>
          <w:szCs w:val="28"/>
          <w:lang w:eastAsia="ru-RU"/>
        </w:rPr>
        <w:br/>
        <w:t>3) все конкурсы сопровождаются музыкально, поэтически; защита работ проходит ярко –</w:t>
      </w:r>
      <w:r w:rsidR="00A05617">
        <w:rPr>
          <w:rFonts w:ascii="Times New Roman" w:eastAsia="Times New Roman" w:hAnsi="Times New Roman" w:cs="Times New Roman"/>
          <w:sz w:val="28"/>
          <w:szCs w:val="28"/>
          <w:lang w:eastAsia="ru-RU"/>
        </w:rPr>
        <w:t xml:space="preserve"> </w:t>
      </w:r>
      <w:r w:rsidRPr="008A7453">
        <w:rPr>
          <w:rFonts w:ascii="Times New Roman" w:eastAsia="Times New Roman" w:hAnsi="Times New Roman" w:cs="Times New Roman"/>
          <w:sz w:val="28"/>
          <w:szCs w:val="28"/>
          <w:lang w:eastAsia="ru-RU"/>
        </w:rPr>
        <w:t>эмоционально!</w:t>
      </w:r>
    </w:p>
    <w:p w:rsidR="004554CB" w:rsidRPr="008A7453" w:rsidRDefault="004554CB" w:rsidP="002C13D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Как показал опыт м</w:t>
      </w:r>
      <w:r w:rsidR="00A05617">
        <w:rPr>
          <w:rFonts w:ascii="Times New Roman" w:eastAsia="Times New Roman" w:hAnsi="Times New Roman" w:cs="Times New Roman"/>
          <w:sz w:val="28"/>
          <w:szCs w:val="28"/>
          <w:lang w:eastAsia="ru-RU"/>
        </w:rPr>
        <w:t xml:space="preserve">оей работы, добиться повышения </w:t>
      </w:r>
      <w:r w:rsidRPr="008A7453">
        <w:rPr>
          <w:rFonts w:ascii="Times New Roman" w:eastAsia="Times New Roman" w:hAnsi="Times New Roman" w:cs="Times New Roman"/>
          <w:sz w:val="28"/>
          <w:szCs w:val="28"/>
          <w:lang w:eastAsia="ru-RU"/>
        </w:rPr>
        <w:t>у учащихся, учебно-познавательной мотивации можно только через систему урочной и внеурочной деятельности, которая будет осуществляться по предварительному плану.</w:t>
      </w:r>
    </w:p>
    <w:p w:rsidR="0038751F" w:rsidRDefault="004554CB" w:rsidP="002C13D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ИТАК, моя основная цель:</w:t>
      </w:r>
    </w:p>
    <w:p w:rsidR="004554CB" w:rsidRPr="0038751F" w:rsidRDefault="004554CB" w:rsidP="002C13D7">
      <w:pPr>
        <w:spacing w:before="100" w:beforeAutospacing="1" w:line="360" w:lineRule="auto"/>
        <w:jc w:val="both"/>
        <w:rPr>
          <w:rFonts w:ascii="Times New Roman" w:eastAsia="Times New Roman" w:hAnsi="Times New Roman" w:cs="Times New Roman"/>
          <w:sz w:val="28"/>
          <w:szCs w:val="28"/>
          <w:lang w:eastAsia="ru-RU"/>
        </w:rPr>
      </w:pPr>
      <w:r w:rsidRPr="008A7453">
        <w:rPr>
          <w:rFonts w:ascii="Times New Roman" w:eastAsia="Times New Roman" w:hAnsi="Times New Roman" w:cs="Times New Roman"/>
          <w:sz w:val="28"/>
          <w:szCs w:val="28"/>
          <w:lang w:eastAsia="ru-RU"/>
        </w:rPr>
        <w:t xml:space="preserve"> </w:t>
      </w:r>
      <w:r w:rsidRPr="0038751F">
        <w:rPr>
          <w:rFonts w:ascii="Times New Roman" w:eastAsia="Times New Roman" w:hAnsi="Times New Roman" w:cs="Times New Roman"/>
          <w:iCs/>
          <w:sz w:val="28"/>
          <w:szCs w:val="28"/>
          <w:lang w:eastAsia="ru-RU"/>
        </w:rPr>
        <w:t>- Помочь учащимся найти мотивацию для обучения;</w:t>
      </w:r>
    </w:p>
    <w:p w:rsidR="004554CB" w:rsidRPr="0038751F" w:rsidRDefault="004554CB" w:rsidP="00B52F07">
      <w:pPr>
        <w:spacing w:line="360" w:lineRule="auto"/>
        <w:jc w:val="both"/>
        <w:rPr>
          <w:rFonts w:ascii="Times New Roman" w:eastAsia="Times New Roman" w:hAnsi="Times New Roman" w:cs="Times New Roman"/>
          <w:iCs/>
          <w:sz w:val="28"/>
          <w:szCs w:val="28"/>
          <w:lang w:eastAsia="ru-RU"/>
        </w:rPr>
      </w:pPr>
      <w:r w:rsidRPr="0038751F">
        <w:rPr>
          <w:rFonts w:ascii="Times New Roman" w:eastAsia="Times New Roman" w:hAnsi="Times New Roman" w:cs="Times New Roman"/>
          <w:iCs/>
          <w:sz w:val="28"/>
          <w:szCs w:val="28"/>
          <w:lang w:eastAsia="ru-RU"/>
        </w:rPr>
        <w:t>- Включить их в активную, вполне реальную деятельность,</w:t>
      </w:r>
    </w:p>
    <w:p w:rsidR="00B52F07" w:rsidRDefault="004554CB" w:rsidP="00B52F07">
      <w:pPr>
        <w:spacing w:after="0" w:line="360" w:lineRule="auto"/>
        <w:jc w:val="both"/>
        <w:rPr>
          <w:rFonts w:ascii="Times New Roman" w:eastAsia="Times New Roman" w:hAnsi="Times New Roman" w:cs="Times New Roman"/>
          <w:iCs/>
          <w:sz w:val="28"/>
          <w:szCs w:val="28"/>
          <w:lang w:eastAsia="ru-RU"/>
        </w:rPr>
      </w:pPr>
      <w:r w:rsidRPr="0038751F">
        <w:rPr>
          <w:rFonts w:ascii="Times New Roman" w:eastAsia="Times New Roman" w:hAnsi="Times New Roman" w:cs="Times New Roman"/>
          <w:iCs/>
          <w:sz w:val="28"/>
          <w:szCs w:val="28"/>
          <w:lang w:eastAsia="ru-RU"/>
        </w:rPr>
        <w:lastRenderedPageBreak/>
        <w:t>- Позволить ученику осмыслить личностную значимость этой деятельности и ее результатов;</w:t>
      </w:r>
    </w:p>
    <w:p w:rsidR="004554CB" w:rsidRDefault="004554CB" w:rsidP="002C13D7">
      <w:pPr>
        <w:spacing w:before="100" w:beforeAutospacing="1" w:after="0" w:line="360" w:lineRule="auto"/>
        <w:jc w:val="both"/>
        <w:rPr>
          <w:rFonts w:ascii="Times New Roman" w:eastAsia="Times New Roman" w:hAnsi="Times New Roman" w:cs="Times New Roman"/>
          <w:iCs/>
          <w:sz w:val="28"/>
          <w:szCs w:val="28"/>
          <w:lang w:eastAsia="ru-RU"/>
        </w:rPr>
      </w:pPr>
      <w:r w:rsidRPr="0038751F">
        <w:rPr>
          <w:rFonts w:ascii="Times New Roman" w:eastAsia="Times New Roman" w:hAnsi="Times New Roman" w:cs="Times New Roman"/>
          <w:iCs/>
          <w:sz w:val="28"/>
          <w:szCs w:val="28"/>
          <w:lang w:eastAsia="ru-RU"/>
        </w:rPr>
        <w:t>- Оценить свои склонности и возможности в выполнении деятельности с определенными характеристиками.</w:t>
      </w:r>
    </w:p>
    <w:p w:rsidR="0093351B" w:rsidRPr="00DD0A84" w:rsidRDefault="0093351B" w:rsidP="002C13D7">
      <w:pPr>
        <w:spacing w:line="360" w:lineRule="auto"/>
        <w:jc w:val="both"/>
        <w:rPr>
          <w:rFonts w:ascii="Times New Roman" w:hAnsi="Times New Roman" w:cs="Times New Roman"/>
          <w:sz w:val="28"/>
          <w:szCs w:val="28"/>
        </w:rPr>
      </w:pPr>
    </w:p>
    <w:p w:rsidR="0093351B" w:rsidRPr="00DD0A84" w:rsidRDefault="0093351B" w:rsidP="002C13D7">
      <w:pPr>
        <w:spacing w:line="360" w:lineRule="auto"/>
        <w:jc w:val="both"/>
        <w:rPr>
          <w:rFonts w:ascii="Times New Roman" w:hAnsi="Times New Roman" w:cs="Times New Roman"/>
          <w:sz w:val="28"/>
          <w:szCs w:val="28"/>
        </w:rPr>
      </w:pPr>
    </w:p>
    <w:p w:rsidR="0093351B" w:rsidRPr="00DD0A84" w:rsidRDefault="0093351B" w:rsidP="002C13D7">
      <w:pPr>
        <w:spacing w:line="360" w:lineRule="auto"/>
        <w:jc w:val="both"/>
        <w:rPr>
          <w:rFonts w:ascii="Times New Roman" w:hAnsi="Times New Roman" w:cs="Times New Roman"/>
          <w:sz w:val="28"/>
          <w:szCs w:val="28"/>
        </w:rPr>
      </w:pPr>
    </w:p>
    <w:p w:rsidR="0093351B" w:rsidRPr="0038751F" w:rsidRDefault="0093351B" w:rsidP="002C13D7">
      <w:pPr>
        <w:spacing w:before="100" w:beforeAutospacing="1" w:after="0" w:line="360" w:lineRule="auto"/>
        <w:jc w:val="both"/>
        <w:rPr>
          <w:rFonts w:ascii="Times New Roman" w:eastAsia="Times New Roman" w:hAnsi="Times New Roman" w:cs="Times New Roman"/>
          <w:iCs/>
          <w:sz w:val="28"/>
          <w:szCs w:val="28"/>
          <w:lang w:eastAsia="ru-RU"/>
        </w:rPr>
      </w:pPr>
    </w:p>
    <w:p w:rsidR="00FD036A" w:rsidRDefault="00FD036A" w:rsidP="00FD036A">
      <w:pPr>
        <w:autoSpaceDE w:val="0"/>
        <w:autoSpaceDN w:val="0"/>
        <w:adjustRightInd w:val="0"/>
        <w:spacing w:line="360" w:lineRule="auto"/>
        <w:jc w:val="both"/>
        <w:rPr>
          <w:rFonts w:ascii="Times New Roman" w:hAnsi="Times New Roman" w:cs="Times New Roman"/>
          <w:b/>
          <w:sz w:val="28"/>
          <w:szCs w:val="28"/>
        </w:rPr>
      </w:pPr>
    </w:p>
    <w:p w:rsidR="00FD036A" w:rsidRDefault="00FD036A" w:rsidP="00FD036A">
      <w:pPr>
        <w:autoSpaceDE w:val="0"/>
        <w:autoSpaceDN w:val="0"/>
        <w:adjustRightInd w:val="0"/>
        <w:spacing w:line="360" w:lineRule="auto"/>
        <w:jc w:val="both"/>
        <w:rPr>
          <w:rFonts w:ascii="Times New Roman" w:hAnsi="Times New Roman" w:cs="Times New Roman"/>
          <w:b/>
          <w:sz w:val="28"/>
          <w:szCs w:val="28"/>
        </w:rPr>
      </w:pPr>
    </w:p>
    <w:p w:rsidR="00FD036A" w:rsidRDefault="00FD036A" w:rsidP="00FD036A">
      <w:pPr>
        <w:autoSpaceDE w:val="0"/>
        <w:autoSpaceDN w:val="0"/>
        <w:adjustRightInd w:val="0"/>
        <w:spacing w:line="360" w:lineRule="auto"/>
        <w:jc w:val="both"/>
        <w:rPr>
          <w:rFonts w:ascii="Times New Roman" w:hAnsi="Times New Roman" w:cs="Times New Roman"/>
          <w:b/>
          <w:sz w:val="28"/>
          <w:szCs w:val="28"/>
        </w:rPr>
      </w:pPr>
    </w:p>
    <w:p w:rsidR="00FD036A" w:rsidRDefault="00FD036A" w:rsidP="00FD036A">
      <w:pPr>
        <w:autoSpaceDE w:val="0"/>
        <w:autoSpaceDN w:val="0"/>
        <w:adjustRightInd w:val="0"/>
        <w:spacing w:line="360" w:lineRule="auto"/>
        <w:jc w:val="both"/>
        <w:rPr>
          <w:rFonts w:ascii="Times New Roman" w:hAnsi="Times New Roman" w:cs="Times New Roman"/>
          <w:b/>
          <w:sz w:val="28"/>
          <w:szCs w:val="28"/>
        </w:rPr>
      </w:pPr>
    </w:p>
    <w:p w:rsidR="00FD036A" w:rsidRDefault="00FD036A" w:rsidP="00FD036A">
      <w:pPr>
        <w:autoSpaceDE w:val="0"/>
        <w:autoSpaceDN w:val="0"/>
        <w:adjustRightInd w:val="0"/>
        <w:spacing w:line="360" w:lineRule="auto"/>
        <w:jc w:val="both"/>
        <w:rPr>
          <w:rFonts w:ascii="Times New Roman" w:hAnsi="Times New Roman" w:cs="Times New Roman"/>
          <w:b/>
          <w:sz w:val="28"/>
          <w:szCs w:val="28"/>
        </w:rPr>
      </w:pPr>
    </w:p>
    <w:p w:rsidR="00FD036A" w:rsidRDefault="00FD036A" w:rsidP="00FD036A">
      <w:pPr>
        <w:autoSpaceDE w:val="0"/>
        <w:autoSpaceDN w:val="0"/>
        <w:adjustRightInd w:val="0"/>
        <w:spacing w:line="360" w:lineRule="auto"/>
        <w:jc w:val="both"/>
        <w:rPr>
          <w:rFonts w:ascii="Times New Roman" w:hAnsi="Times New Roman" w:cs="Times New Roman"/>
          <w:b/>
          <w:sz w:val="28"/>
          <w:szCs w:val="28"/>
        </w:rPr>
      </w:pPr>
    </w:p>
    <w:p w:rsidR="00FD036A" w:rsidRDefault="00FD036A" w:rsidP="00FD036A">
      <w:pPr>
        <w:autoSpaceDE w:val="0"/>
        <w:autoSpaceDN w:val="0"/>
        <w:adjustRightInd w:val="0"/>
        <w:spacing w:line="360" w:lineRule="auto"/>
        <w:jc w:val="both"/>
        <w:rPr>
          <w:rFonts w:ascii="Times New Roman" w:hAnsi="Times New Roman" w:cs="Times New Roman"/>
          <w:b/>
          <w:sz w:val="28"/>
          <w:szCs w:val="28"/>
        </w:rPr>
      </w:pPr>
    </w:p>
    <w:p w:rsidR="00FD036A" w:rsidRDefault="00FD036A" w:rsidP="00FD036A">
      <w:pPr>
        <w:autoSpaceDE w:val="0"/>
        <w:autoSpaceDN w:val="0"/>
        <w:adjustRightInd w:val="0"/>
        <w:spacing w:line="360" w:lineRule="auto"/>
        <w:jc w:val="both"/>
        <w:rPr>
          <w:rFonts w:ascii="Times New Roman" w:hAnsi="Times New Roman" w:cs="Times New Roman"/>
          <w:b/>
          <w:sz w:val="28"/>
          <w:szCs w:val="28"/>
        </w:rPr>
      </w:pPr>
    </w:p>
    <w:p w:rsidR="00FD036A" w:rsidRDefault="00FD036A" w:rsidP="00FD036A">
      <w:pPr>
        <w:autoSpaceDE w:val="0"/>
        <w:autoSpaceDN w:val="0"/>
        <w:adjustRightInd w:val="0"/>
        <w:spacing w:line="360" w:lineRule="auto"/>
        <w:jc w:val="both"/>
        <w:rPr>
          <w:rFonts w:ascii="Times New Roman" w:hAnsi="Times New Roman" w:cs="Times New Roman"/>
          <w:b/>
          <w:sz w:val="28"/>
          <w:szCs w:val="28"/>
        </w:rPr>
      </w:pPr>
    </w:p>
    <w:p w:rsidR="00FD036A" w:rsidRDefault="00FD036A" w:rsidP="00FD036A">
      <w:pPr>
        <w:autoSpaceDE w:val="0"/>
        <w:autoSpaceDN w:val="0"/>
        <w:adjustRightInd w:val="0"/>
        <w:spacing w:line="360" w:lineRule="auto"/>
        <w:jc w:val="both"/>
        <w:rPr>
          <w:rFonts w:ascii="Times New Roman" w:hAnsi="Times New Roman" w:cs="Times New Roman"/>
          <w:b/>
          <w:sz w:val="28"/>
          <w:szCs w:val="28"/>
        </w:rPr>
      </w:pPr>
    </w:p>
    <w:p w:rsidR="00FD036A" w:rsidRDefault="00FD036A" w:rsidP="00FD036A">
      <w:pPr>
        <w:autoSpaceDE w:val="0"/>
        <w:autoSpaceDN w:val="0"/>
        <w:adjustRightInd w:val="0"/>
        <w:spacing w:line="360" w:lineRule="auto"/>
        <w:jc w:val="both"/>
        <w:rPr>
          <w:rFonts w:ascii="Times New Roman" w:hAnsi="Times New Roman" w:cs="Times New Roman"/>
          <w:b/>
          <w:sz w:val="28"/>
          <w:szCs w:val="28"/>
        </w:rPr>
      </w:pPr>
    </w:p>
    <w:p w:rsidR="00FD036A" w:rsidRDefault="00FD036A" w:rsidP="00FD036A">
      <w:pPr>
        <w:autoSpaceDE w:val="0"/>
        <w:autoSpaceDN w:val="0"/>
        <w:adjustRightInd w:val="0"/>
        <w:spacing w:line="360" w:lineRule="auto"/>
        <w:jc w:val="both"/>
        <w:rPr>
          <w:rFonts w:ascii="Times New Roman" w:hAnsi="Times New Roman" w:cs="Times New Roman"/>
          <w:b/>
          <w:sz w:val="28"/>
          <w:szCs w:val="28"/>
        </w:rPr>
      </w:pPr>
    </w:p>
    <w:p w:rsidR="00FD036A" w:rsidRDefault="00FD036A" w:rsidP="00FD036A">
      <w:pPr>
        <w:autoSpaceDE w:val="0"/>
        <w:autoSpaceDN w:val="0"/>
        <w:adjustRightInd w:val="0"/>
        <w:spacing w:line="360" w:lineRule="auto"/>
        <w:jc w:val="both"/>
        <w:rPr>
          <w:rFonts w:ascii="Times New Roman" w:hAnsi="Times New Roman" w:cs="Times New Roman"/>
          <w:b/>
          <w:sz w:val="28"/>
          <w:szCs w:val="28"/>
        </w:rPr>
      </w:pPr>
    </w:p>
    <w:p w:rsidR="00B52F07" w:rsidRDefault="00B52F07" w:rsidP="00FD036A">
      <w:pPr>
        <w:autoSpaceDE w:val="0"/>
        <w:autoSpaceDN w:val="0"/>
        <w:adjustRightInd w:val="0"/>
        <w:spacing w:line="360" w:lineRule="auto"/>
        <w:jc w:val="both"/>
        <w:rPr>
          <w:rFonts w:ascii="Times New Roman" w:hAnsi="Times New Roman" w:cs="Times New Roman"/>
          <w:b/>
          <w:sz w:val="28"/>
          <w:szCs w:val="28"/>
        </w:rPr>
      </w:pPr>
    </w:p>
    <w:p w:rsidR="00FD036A" w:rsidRDefault="00B52F07" w:rsidP="00FD036A">
      <w:p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С</w:t>
      </w:r>
      <w:r w:rsidR="00FD036A">
        <w:rPr>
          <w:rFonts w:ascii="Times New Roman" w:hAnsi="Times New Roman" w:cs="Times New Roman"/>
          <w:b/>
          <w:sz w:val="28"/>
          <w:szCs w:val="28"/>
        </w:rPr>
        <w:t>писок</w:t>
      </w:r>
      <w:r>
        <w:rPr>
          <w:rFonts w:ascii="Times New Roman" w:hAnsi="Times New Roman" w:cs="Times New Roman"/>
          <w:b/>
          <w:sz w:val="28"/>
          <w:szCs w:val="28"/>
        </w:rPr>
        <w:t xml:space="preserve"> литературы:</w:t>
      </w:r>
    </w:p>
    <w:p w:rsidR="00FD036A" w:rsidRPr="00FD036A" w:rsidRDefault="00FD036A" w:rsidP="00FD036A">
      <w:pPr>
        <w:pStyle w:val="a5"/>
        <w:numPr>
          <w:ilvl w:val="1"/>
          <w:numId w:val="40"/>
        </w:numPr>
        <w:autoSpaceDE w:val="0"/>
        <w:autoSpaceDN w:val="0"/>
        <w:adjustRightInd w:val="0"/>
        <w:spacing w:line="360" w:lineRule="auto"/>
        <w:jc w:val="both"/>
        <w:rPr>
          <w:rFonts w:ascii="Times New Roman" w:hAnsi="Times New Roman" w:cs="Times New Roman"/>
          <w:b/>
          <w:sz w:val="28"/>
          <w:szCs w:val="28"/>
        </w:rPr>
      </w:pPr>
      <w:r w:rsidRPr="00FD036A">
        <w:rPr>
          <w:rFonts w:ascii="Times New Roman" w:hAnsi="Times New Roman" w:cs="Times New Roman"/>
          <w:sz w:val="28"/>
          <w:szCs w:val="28"/>
        </w:rPr>
        <w:t>Гликман И. З. Стимулы обучения. // Химия в школе 2003 № 8 –С. 23</w:t>
      </w:r>
    </w:p>
    <w:p w:rsidR="00FD036A" w:rsidRPr="00C80974" w:rsidRDefault="00FD036A" w:rsidP="00FD036A">
      <w:pPr>
        <w:numPr>
          <w:ilvl w:val="1"/>
          <w:numId w:val="40"/>
        </w:numPr>
        <w:autoSpaceDE w:val="0"/>
        <w:autoSpaceDN w:val="0"/>
        <w:adjustRightInd w:val="0"/>
        <w:spacing w:after="0" w:line="360" w:lineRule="auto"/>
        <w:jc w:val="both"/>
        <w:rPr>
          <w:rFonts w:ascii="Times New Roman" w:hAnsi="Times New Roman" w:cs="Times New Roman"/>
          <w:sz w:val="28"/>
          <w:szCs w:val="28"/>
        </w:rPr>
      </w:pPr>
      <w:r w:rsidRPr="00C80974">
        <w:rPr>
          <w:rFonts w:ascii="Times New Roman" w:hAnsi="Times New Roman" w:cs="Times New Roman"/>
          <w:sz w:val="28"/>
          <w:szCs w:val="28"/>
        </w:rPr>
        <w:t>Ильин Е.П. Мотивация  и  мотивы. СПб.: Питер, 2000. – 512с.</w:t>
      </w:r>
    </w:p>
    <w:p w:rsidR="00FD036A" w:rsidRPr="00C80974" w:rsidRDefault="00FD036A" w:rsidP="00FD036A">
      <w:pPr>
        <w:numPr>
          <w:ilvl w:val="1"/>
          <w:numId w:val="40"/>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Кучменко В.С., Калинова Г.С. П</w:t>
      </w:r>
      <w:r w:rsidRPr="00C80974">
        <w:rPr>
          <w:rFonts w:ascii="Times New Roman" w:hAnsi="Times New Roman" w:cs="Times New Roman"/>
          <w:sz w:val="28"/>
          <w:szCs w:val="28"/>
        </w:rPr>
        <w:t>роблемы  модернизации  биологического  образования //. Биология  в  школе. 2003. № 5</w:t>
      </w:r>
    </w:p>
    <w:p w:rsidR="00FD036A" w:rsidRPr="00C80974" w:rsidRDefault="00FD036A" w:rsidP="00FD036A">
      <w:pPr>
        <w:numPr>
          <w:ilvl w:val="1"/>
          <w:numId w:val="40"/>
        </w:numPr>
        <w:autoSpaceDE w:val="0"/>
        <w:autoSpaceDN w:val="0"/>
        <w:adjustRightInd w:val="0"/>
        <w:spacing w:after="0" w:line="360" w:lineRule="auto"/>
        <w:jc w:val="both"/>
        <w:rPr>
          <w:rFonts w:ascii="Times New Roman" w:hAnsi="Times New Roman" w:cs="Times New Roman"/>
          <w:sz w:val="28"/>
          <w:szCs w:val="28"/>
        </w:rPr>
      </w:pPr>
      <w:r w:rsidRPr="00C80974">
        <w:rPr>
          <w:rFonts w:ascii="Times New Roman" w:hAnsi="Times New Roman" w:cs="Times New Roman"/>
          <w:sz w:val="28"/>
          <w:szCs w:val="28"/>
        </w:rPr>
        <w:t>Коростелева Т.В. Типология  предметной  деятельности // Биология  в  школе. – 2005, № 2.</w:t>
      </w:r>
    </w:p>
    <w:p w:rsidR="00FD036A" w:rsidRPr="00C80974" w:rsidRDefault="00FD036A" w:rsidP="00FD036A">
      <w:pPr>
        <w:numPr>
          <w:ilvl w:val="1"/>
          <w:numId w:val="40"/>
        </w:numPr>
        <w:autoSpaceDE w:val="0"/>
        <w:autoSpaceDN w:val="0"/>
        <w:adjustRightInd w:val="0"/>
        <w:spacing w:after="0" w:line="360" w:lineRule="auto"/>
        <w:jc w:val="both"/>
        <w:rPr>
          <w:rFonts w:ascii="Times New Roman" w:hAnsi="Times New Roman" w:cs="Times New Roman"/>
          <w:sz w:val="28"/>
          <w:szCs w:val="28"/>
        </w:rPr>
      </w:pPr>
      <w:r w:rsidRPr="00C80974">
        <w:rPr>
          <w:rFonts w:ascii="Times New Roman" w:hAnsi="Times New Roman" w:cs="Times New Roman"/>
          <w:sz w:val="28"/>
          <w:szCs w:val="28"/>
        </w:rPr>
        <w:t>Коростелева Т.В., Курдюкова Н.А. Диагностика  учебной  мотивации // Биология  в  школе. – 2005, № 4.</w:t>
      </w:r>
    </w:p>
    <w:p w:rsidR="00FD036A" w:rsidRPr="00C80974" w:rsidRDefault="00FD036A" w:rsidP="00FD036A">
      <w:pPr>
        <w:numPr>
          <w:ilvl w:val="1"/>
          <w:numId w:val="40"/>
        </w:numPr>
        <w:autoSpaceDE w:val="0"/>
        <w:autoSpaceDN w:val="0"/>
        <w:adjustRightInd w:val="0"/>
        <w:spacing w:after="0" w:line="360" w:lineRule="auto"/>
        <w:jc w:val="both"/>
        <w:rPr>
          <w:rFonts w:ascii="Times New Roman" w:hAnsi="Times New Roman" w:cs="Times New Roman"/>
          <w:sz w:val="28"/>
          <w:szCs w:val="28"/>
        </w:rPr>
      </w:pPr>
      <w:r w:rsidRPr="00C80974">
        <w:rPr>
          <w:rFonts w:ascii="Times New Roman" w:hAnsi="Times New Roman" w:cs="Times New Roman"/>
          <w:sz w:val="28"/>
          <w:szCs w:val="28"/>
        </w:rPr>
        <w:t>Лукьянова М. Учебная  мотивация  как  показатель качества  образования // Народное  образование. – 2001, № 8.</w:t>
      </w:r>
    </w:p>
    <w:p w:rsidR="00FD036A" w:rsidRPr="00C80974" w:rsidRDefault="00FD036A" w:rsidP="00FD036A">
      <w:pPr>
        <w:numPr>
          <w:ilvl w:val="1"/>
          <w:numId w:val="40"/>
        </w:numPr>
        <w:autoSpaceDE w:val="0"/>
        <w:autoSpaceDN w:val="0"/>
        <w:adjustRightInd w:val="0"/>
        <w:spacing w:after="0" w:line="360" w:lineRule="auto"/>
        <w:jc w:val="both"/>
        <w:rPr>
          <w:rFonts w:ascii="Times New Roman" w:hAnsi="Times New Roman" w:cs="Times New Roman"/>
          <w:sz w:val="28"/>
          <w:szCs w:val="28"/>
        </w:rPr>
      </w:pPr>
      <w:r w:rsidRPr="00C80974">
        <w:rPr>
          <w:rFonts w:ascii="Times New Roman" w:hAnsi="Times New Roman" w:cs="Times New Roman"/>
          <w:sz w:val="28"/>
          <w:szCs w:val="28"/>
        </w:rPr>
        <w:t>Маркова А.К. Формирование  мотивации  учения  в  школьном  возрасте. М.: Просвещение, 1983.</w:t>
      </w:r>
    </w:p>
    <w:p w:rsidR="00FD036A" w:rsidRPr="00C80974" w:rsidRDefault="00FD036A" w:rsidP="00FD036A">
      <w:pPr>
        <w:numPr>
          <w:ilvl w:val="1"/>
          <w:numId w:val="40"/>
        </w:numPr>
        <w:autoSpaceDE w:val="0"/>
        <w:autoSpaceDN w:val="0"/>
        <w:adjustRightInd w:val="0"/>
        <w:spacing w:after="0" w:line="360" w:lineRule="auto"/>
        <w:jc w:val="both"/>
        <w:rPr>
          <w:rFonts w:ascii="Times New Roman" w:hAnsi="Times New Roman" w:cs="Times New Roman"/>
          <w:sz w:val="28"/>
          <w:szCs w:val="28"/>
        </w:rPr>
      </w:pPr>
      <w:r w:rsidRPr="00C80974">
        <w:rPr>
          <w:rFonts w:ascii="Times New Roman" w:hAnsi="Times New Roman" w:cs="Times New Roman"/>
          <w:sz w:val="28"/>
          <w:szCs w:val="28"/>
        </w:rPr>
        <w:t>Немов. Р.С. Психология – М.: - 1994.</w:t>
      </w:r>
    </w:p>
    <w:p w:rsidR="00FD036A" w:rsidRDefault="00FD036A" w:rsidP="00FD036A">
      <w:pPr>
        <w:numPr>
          <w:ilvl w:val="1"/>
          <w:numId w:val="40"/>
        </w:numPr>
        <w:autoSpaceDE w:val="0"/>
        <w:autoSpaceDN w:val="0"/>
        <w:adjustRightInd w:val="0"/>
        <w:spacing w:after="0" w:line="360" w:lineRule="auto"/>
        <w:jc w:val="both"/>
        <w:rPr>
          <w:rFonts w:ascii="Times New Roman" w:hAnsi="Times New Roman" w:cs="Times New Roman"/>
          <w:sz w:val="28"/>
          <w:szCs w:val="28"/>
        </w:rPr>
      </w:pPr>
      <w:r w:rsidRPr="00C80974">
        <w:rPr>
          <w:rFonts w:ascii="Times New Roman" w:hAnsi="Times New Roman" w:cs="Times New Roman"/>
          <w:sz w:val="28"/>
          <w:szCs w:val="28"/>
        </w:rPr>
        <w:t>Скворцов П.М. Биологическое  образование: современные  проблемы // Биология  в  школе. – 2002, № 1.</w:t>
      </w:r>
    </w:p>
    <w:p w:rsidR="00B52F07" w:rsidRDefault="00B52F07" w:rsidP="00B52F0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Интернет ресурсы</w:t>
      </w:r>
    </w:p>
    <w:p w:rsidR="00B52F07" w:rsidRPr="00B52F07" w:rsidRDefault="00B52F07" w:rsidP="00B52F07">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Экологическое воспитание: сущность, задачи, значение. </w:t>
      </w:r>
      <w:hyperlink r:id="rId6" w:history="1">
        <w:r w:rsidRPr="00C16EDF">
          <w:rPr>
            <w:rStyle w:val="a6"/>
            <w:rFonts w:ascii="Times New Roman" w:hAnsi="Times New Roman" w:cs="Times New Roman"/>
            <w:sz w:val="28"/>
            <w:szCs w:val="28"/>
            <w:lang w:val="en-US"/>
          </w:rPr>
          <w:t>http</w:t>
        </w:r>
        <w:r w:rsidRPr="00C16EDF">
          <w:rPr>
            <w:rStyle w:val="a6"/>
            <w:rFonts w:ascii="Times New Roman" w:hAnsi="Times New Roman" w:cs="Times New Roman"/>
            <w:sz w:val="28"/>
            <w:szCs w:val="28"/>
          </w:rPr>
          <w:t>://</w:t>
        </w:r>
        <w:r w:rsidRPr="00C16EDF">
          <w:rPr>
            <w:rStyle w:val="a6"/>
            <w:rFonts w:ascii="Times New Roman" w:hAnsi="Times New Roman" w:cs="Times New Roman"/>
            <w:sz w:val="28"/>
            <w:szCs w:val="28"/>
            <w:lang w:val="en-US"/>
          </w:rPr>
          <w:t>grozny</w:t>
        </w:r>
      </w:hyperlink>
      <w:r w:rsidRPr="00B52F07">
        <w:rPr>
          <w:rFonts w:ascii="Times New Roman" w:hAnsi="Times New Roman" w:cs="Times New Roman"/>
          <w:sz w:val="28"/>
          <w:szCs w:val="28"/>
        </w:rPr>
        <w:t>–</w:t>
      </w:r>
      <w:r>
        <w:rPr>
          <w:rFonts w:ascii="Times New Roman" w:hAnsi="Times New Roman" w:cs="Times New Roman"/>
          <w:sz w:val="28"/>
          <w:szCs w:val="28"/>
          <w:lang w:val="en-US"/>
        </w:rPr>
        <w:t>inform</w:t>
      </w:r>
      <w:r w:rsidRPr="00B52F07">
        <w:rPr>
          <w:rFonts w:ascii="Times New Roman" w:hAnsi="Times New Roman" w:cs="Times New Roman"/>
          <w:sz w:val="28"/>
          <w:szCs w:val="28"/>
        </w:rPr>
        <w:t>.</w:t>
      </w:r>
      <w:r>
        <w:rPr>
          <w:rFonts w:ascii="Times New Roman" w:hAnsi="Times New Roman" w:cs="Times New Roman"/>
          <w:sz w:val="28"/>
          <w:szCs w:val="28"/>
          <w:lang w:val="en-US"/>
        </w:rPr>
        <w:t>ru</w:t>
      </w:r>
    </w:p>
    <w:p w:rsidR="00FD036A" w:rsidRPr="00C80974" w:rsidRDefault="00FD036A" w:rsidP="00FD036A">
      <w:pPr>
        <w:autoSpaceDE w:val="0"/>
        <w:autoSpaceDN w:val="0"/>
        <w:adjustRightInd w:val="0"/>
        <w:spacing w:line="360" w:lineRule="auto"/>
        <w:jc w:val="both"/>
        <w:rPr>
          <w:rFonts w:ascii="Times New Roman" w:hAnsi="Times New Roman" w:cs="Times New Roman"/>
          <w:sz w:val="28"/>
          <w:szCs w:val="28"/>
        </w:rPr>
      </w:pPr>
    </w:p>
    <w:p w:rsidR="00FD036A" w:rsidRPr="00C80974" w:rsidRDefault="00FD036A" w:rsidP="00FD036A">
      <w:pPr>
        <w:autoSpaceDE w:val="0"/>
        <w:autoSpaceDN w:val="0"/>
        <w:adjustRightInd w:val="0"/>
        <w:spacing w:line="360" w:lineRule="auto"/>
        <w:jc w:val="both"/>
        <w:rPr>
          <w:rFonts w:ascii="Times New Roman" w:hAnsi="Times New Roman" w:cs="Times New Roman"/>
          <w:sz w:val="28"/>
          <w:szCs w:val="28"/>
        </w:rPr>
      </w:pPr>
    </w:p>
    <w:p w:rsidR="00FD036A" w:rsidRPr="00C80974" w:rsidRDefault="00FD036A" w:rsidP="00FD036A">
      <w:pPr>
        <w:autoSpaceDE w:val="0"/>
        <w:autoSpaceDN w:val="0"/>
        <w:adjustRightInd w:val="0"/>
        <w:spacing w:line="360" w:lineRule="auto"/>
        <w:jc w:val="both"/>
        <w:rPr>
          <w:rFonts w:ascii="Times New Roman" w:hAnsi="Times New Roman" w:cs="Times New Roman"/>
          <w:sz w:val="28"/>
          <w:szCs w:val="28"/>
        </w:rPr>
      </w:pPr>
    </w:p>
    <w:p w:rsidR="00FD036A" w:rsidRPr="00C80974" w:rsidRDefault="00FD036A" w:rsidP="00FD036A">
      <w:pPr>
        <w:autoSpaceDE w:val="0"/>
        <w:autoSpaceDN w:val="0"/>
        <w:adjustRightInd w:val="0"/>
        <w:spacing w:line="360" w:lineRule="auto"/>
        <w:jc w:val="both"/>
        <w:rPr>
          <w:rFonts w:ascii="Times New Roman" w:hAnsi="Times New Roman" w:cs="Times New Roman"/>
          <w:sz w:val="28"/>
          <w:szCs w:val="28"/>
        </w:rPr>
      </w:pPr>
    </w:p>
    <w:p w:rsidR="00CB20D3" w:rsidRPr="008A7453" w:rsidRDefault="00CB20D3" w:rsidP="002C13D7">
      <w:pPr>
        <w:spacing w:line="360" w:lineRule="auto"/>
        <w:jc w:val="both"/>
        <w:rPr>
          <w:rFonts w:ascii="Times New Roman" w:hAnsi="Times New Roman" w:cs="Times New Roman"/>
          <w:sz w:val="28"/>
          <w:szCs w:val="28"/>
        </w:rPr>
      </w:pPr>
    </w:p>
    <w:sectPr w:rsidR="00CB20D3" w:rsidRPr="008A7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hell Dlg">
    <w:panose1 w:val="020B0604020202020204"/>
    <w:charset w:val="CC"/>
    <w:family w:val="swiss"/>
    <w:pitch w:val="variable"/>
    <w:sig w:usb0="E1002AFF" w:usb1="C0000002" w:usb2="00000008" w:usb3="00000000" w:csb0="000101FF" w:csb1="00000000"/>
  </w:font>
  <w:font w:name="Terminal">
    <w:altName w:val="Times New Roman"/>
    <w:panose1 w:val="00000000000000000000"/>
    <w:charset w:val="FF"/>
    <w:family w:val="auto"/>
    <w:notTrueType/>
    <w:pitch w:val="default"/>
    <w:sig w:usb0="00000003"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588"/>
    <w:multiLevelType w:val="multilevel"/>
    <w:tmpl w:val="3746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378F3"/>
    <w:multiLevelType w:val="multilevel"/>
    <w:tmpl w:val="1BFE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E4DAC"/>
    <w:multiLevelType w:val="hybridMultilevel"/>
    <w:tmpl w:val="FE6E61E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0BBD050E"/>
    <w:multiLevelType w:val="multilevel"/>
    <w:tmpl w:val="1BFE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C3141"/>
    <w:multiLevelType w:val="hybridMultilevel"/>
    <w:tmpl w:val="82F439FC"/>
    <w:lvl w:ilvl="0" w:tplc="04190001">
      <w:start w:val="1"/>
      <w:numFmt w:val="bullet"/>
      <w:lvlText w:val=""/>
      <w:lvlJc w:val="left"/>
      <w:pPr>
        <w:tabs>
          <w:tab w:val="num" w:pos="870"/>
        </w:tabs>
        <w:ind w:left="870"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5">
    <w:nsid w:val="101F314F"/>
    <w:multiLevelType w:val="hybridMultilevel"/>
    <w:tmpl w:val="CC1A9674"/>
    <w:lvl w:ilvl="0" w:tplc="754A0458">
      <w:start w:val="1"/>
      <w:numFmt w:val="bullet"/>
      <w:lvlText w:val="•"/>
      <w:lvlJc w:val="left"/>
      <w:pPr>
        <w:tabs>
          <w:tab w:val="num" w:pos="720"/>
        </w:tabs>
        <w:ind w:left="720" w:hanging="360"/>
      </w:pPr>
      <w:rPr>
        <w:rFonts w:ascii="Times New Roman" w:hAnsi="Times New Roman" w:cs="Times New Roman" w:hint="default"/>
      </w:rPr>
    </w:lvl>
    <w:lvl w:ilvl="1" w:tplc="0E506308">
      <w:start w:val="1"/>
      <w:numFmt w:val="bullet"/>
      <w:lvlText w:val="•"/>
      <w:lvlJc w:val="left"/>
      <w:pPr>
        <w:tabs>
          <w:tab w:val="num" w:pos="1440"/>
        </w:tabs>
        <w:ind w:left="1440" w:hanging="360"/>
      </w:pPr>
      <w:rPr>
        <w:rFonts w:ascii="Times New Roman" w:hAnsi="Times New Roman" w:cs="Times New Roman" w:hint="default"/>
      </w:rPr>
    </w:lvl>
    <w:lvl w:ilvl="2" w:tplc="9D66BC06">
      <w:start w:val="1"/>
      <w:numFmt w:val="bullet"/>
      <w:lvlText w:val="•"/>
      <w:lvlJc w:val="left"/>
      <w:pPr>
        <w:tabs>
          <w:tab w:val="num" w:pos="2160"/>
        </w:tabs>
        <w:ind w:left="2160" w:hanging="360"/>
      </w:pPr>
      <w:rPr>
        <w:rFonts w:ascii="Times New Roman" w:hAnsi="Times New Roman" w:cs="Times New Roman" w:hint="default"/>
      </w:rPr>
    </w:lvl>
    <w:lvl w:ilvl="3" w:tplc="BBF0588A">
      <w:start w:val="1"/>
      <w:numFmt w:val="bullet"/>
      <w:lvlText w:val="•"/>
      <w:lvlJc w:val="left"/>
      <w:pPr>
        <w:tabs>
          <w:tab w:val="num" w:pos="2880"/>
        </w:tabs>
        <w:ind w:left="2880" w:hanging="360"/>
      </w:pPr>
      <w:rPr>
        <w:rFonts w:ascii="Times New Roman" w:hAnsi="Times New Roman" w:cs="Times New Roman" w:hint="default"/>
      </w:rPr>
    </w:lvl>
    <w:lvl w:ilvl="4" w:tplc="0FFEBEF2">
      <w:start w:val="1"/>
      <w:numFmt w:val="bullet"/>
      <w:lvlText w:val="•"/>
      <w:lvlJc w:val="left"/>
      <w:pPr>
        <w:tabs>
          <w:tab w:val="num" w:pos="3600"/>
        </w:tabs>
        <w:ind w:left="3600" w:hanging="360"/>
      </w:pPr>
      <w:rPr>
        <w:rFonts w:ascii="Times New Roman" w:hAnsi="Times New Roman" w:cs="Times New Roman" w:hint="default"/>
      </w:rPr>
    </w:lvl>
    <w:lvl w:ilvl="5" w:tplc="C48E330E">
      <w:start w:val="1"/>
      <w:numFmt w:val="bullet"/>
      <w:lvlText w:val="•"/>
      <w:lvlJc w:val="left"/>
      <w:pPr>
        <w:tabs>
          <w:tab w:val="num" w:pos="4320"/>
        </w:tabs>
        <w:ind w:left="4320" w:hanging="360"/>
      </w:pPr>
      <w:rPr>
        <w:rFonts w:ascii="Times New Roman" w:hAnsi="Times New Roman" w:cs="Times New Roman" w:hint="default"/>
      </w:rPr>
    </w:lvl>
    <w:lvl w:ilvl="6" w:tplc="F67699AE">
      <w:start w:val="1"/>
      <w:numFmt w:val="bullet"/>
      <w:lvlText w:val="•"/>
      <w:lvlJc w:val="left"/>
      <w:pPr>
        <w:tabs>
          <w:tab w:val="num" w:pos="5040"/>
        </w:tabs>
        <w:ind w:left="5040" w:hanging="360"/>
      </w:pPr>
      <w:rPr>
        <w:rFonts w:ascii="Times New Roman" w:hAnsi="Times New Roman" w:cs="Times New Roman" w:hint="default"/>
      </w:rPr>
    </w:lvl>
    <w:lvl w:ilvl="7" w:tplc="3A6A4E9A">
      <w:start w:val="1"/>
      <w:numFmt w:val="bullet"/>
      <w:lvlText w:val="•"/>
      <w:lvlJc w:val="left"/>
      <w:pPr>
        <w:tabs>
          <w:tab w:val="num" w:pos="5760"/>
        </w:tabs>
        <w:ind w:left="5760" w:hanging="360"/>
      </w:pPr>
      <w:rPr>
        <w:rFonts w:ascii="Times New Roman" w:hAnsi="Times New Roman" w:cs="Times New Roman" w:hint="default"/>
      </w:rPr>
    </w:lvl>
    <w:lvl w:ilvl="8" w:tplc="0358AA9C">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60C0CA3"/>
    <w:multiLevelType w:val="hybridMultilevel"/>
    <w:tmpl w:val="D44E36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C952E35"/>
    <w:multiLevelType w:val="multilevel"/>
    <w:tmpl w:val="BC2A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D3EDC"/>
    <w:multiLevelType w:val="hybridMultilevel"/>
    <w:tmpl w:val="7EAE6928"/>
    <w:lvl w:ilvl="0" w:tplc="04190001">
      <w:start w:val="1"/>
      <w:numFmt w:val="bullet"/>
      <w:lvlText w:val=""/>
      <w:lvlJc w:val="left"/>
      <w:pPr>
        <w:tabs>
          <w:tab w:val="num" w:pos="1020"/>
        </w:tabs>
        <w:ind w:left="1020" w:hanging="360"/>
      </w:pPr>
      <w:rPr>
        <w:rFonts w:ascii="Symbol" w:hAnsi="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9">
    <w:nsid w:val="1D8A7877"/>
    <w:multiLevelType w:val="hybridMultilevel"/>
    <w:tmpl w:val="8D464B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4DE0E77"/>
    <w:multiLevelType w:val="hybridMultilevel"/>
    <w:tmpl w:val="5530622C"/>
    <w:lvl w:ilvl="0" w:tplc="04190001">
      <w:start w:val="1"/>
      <w:numFmt w:val="bullet"/>
      <w:lvlText w:val=""/>
      <w:lvlJc w:val="left"/>
      <w:pPr>
        <w:tabs>
          <w:tab w:val="num" w:pos="1080"/>
        </w:tabs>
        <w:ind w:left="1080" w:hanging="360"/>
      </w:pPr>
      <w:rPr>
        <w:rFonts w:ascii="Symbol" w:hAnsi="Symbol" w:hint="default"/>
      </w:rPr>
    </w:lvl>
    <w:lvl w:ilvl="1" w:tplc="04190019">
      <w:start w:val="1"/>
      <w:numFmt w:val="decimal"/>
      <w:lvlText w:val="%2."/>
      <w:lvlJc w:val="left"/>
      <w:pPr>
        <w:tabs>
          <w:tab w:val="num" w:pos="1650"/>
        </w:tabs>
        <w:ind w:left="1650" w:hanging="360"/>
      </w:pPr>
    </w:lvl>
    <w:lvl w:ilvl="2" w:tplc="0419001B">
      <w:start w:val="1"/>
      <w:numFmt w:val="decimal"/>
      <w:lvlText w:val="%3."/>
      <w:lvlJc w:val="left"/>
      <w:pPr>
        <w:tabs>
          <w:tab w:val="num" w:pos="2370"/>
        </w:tabs>
        <w:ind w:left="2370" w:hanging="360"/>
      </w:pPr>
    </w:lvl>
    <w:lvl w:ilvl="3" w:tplc="0419000F">
      <w:start w:val="1"/>
      <w:numFmt w:val="decimal"/>
      <w:lvlText w:val="%4."/>
      <w:lvlJc w:val="left"/>
      <w:pPr>
        <w:tabs>
          <w:tab w:val="num" w:pos="3090"/>
        </w:tabs>
        <w:ind w:left="3090" w:hanging="360"/>
      </w:pPr>
    </w:lvl>
    <w:lvl w:ilvl="4" w:tplc="04190019">
      <w:start w:val="1"/>
      <w:numFmt w:val="decimal"/>
      <w:lvlText w:val="%5."/>
      <w:lvlJc w:val="left"/>
      <w:pPr>
        <w:tabs>
          <w:tab w:val="num" w:pos="3810"/>
        </w:tabs>
        <w:ind w:left="3810" w:hanging="360"/>
      </w:pPr>
    </w:lvl>
    <w:lvl w:ilvl="5" w:tplc="0419001B">
      <w:start w:val="1"/>
      <w:numFmt w:val="decimal"/>
      <w:lvlText w:val="%6."/>
      <w:lvlJc w:val="left"/>
      <w:pPr>
        <w:tabs>
          <w:tab w:val="num" w:pos="4530"/>
        </w:tabs>
        <w:ind w:left="4530" w:hanging="360"/>
      </w:pPr>
    </w:lvl>
    <w:lvl w:ilvl="6" w:tplc="0419000F">
      <w:start w:val="1"/>
      <w:numFmt w:val="decimal"/>
      <w:lvlText w:val="%7."/>
      <w:lvlJc w:val="left"/>
      <w:pPr>
        <w:tabs>
          <w:tab w:val="num" w:pos="5250"/>
        </w:tabs>
        <w:ind w:left="5250" w:hanging="360"/>
      </w:pPr>
    </w:lvl>
    <w:lvl w:ilvl="7" w:tplc="04190019">
      <w:start w:val="1"/>
      <w:numFmt w:val="decimal"/>
      <w:lvlText w:val="%8."/>
      <w:lvlJc w:val="left"/>
      <w:pPr>
        <w:tabs>
          <w:tab w:val="num" w:pos="5970"/>
        </w:tabs>
        <w:ind w:left="5970" w:hanging="360"/>
      </w:pPr>
    </w:lvl>
    <w:lvl w:ilvl="8" w:tplc="0419001B">
      <w:start w:val="1"/>
      <w:numFmt w:val="decimal"/>
      <w:lvlText w:val="%9."/>
      <w:lvlJc w:val="left"/>
      <w:pPr>
        <w:tabs>
          <w:tab w:val="num" w:pos="6690"/>
        </w:tabs>
        <w:ind w:left="6690" w:hanging="360"/>
      </w:pPr>
    </w:lvl>
  </w:abstractNum>
  <w:abstractNum w:abstractNumId="11">
    <w:nsid w:val="29B95964"/>
    <w:multiLevelType w:val="hybridMultilevel"/>
    <w:tmpl w:val="2384F00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2C0C7D93"/>
    <w:multiLevelType w:val="hybridMultilevel"/>
    <w:tmpl w:val="641030F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365B082D"/>
    <w:multiLevelType w:val="multilevel"/>
    <w:tmpl w:val="AA8A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1A69C9"/>
    <w:multiLevelType w:val="hybridMultilevel"/>
    <w:tmpl w:val="0BFC1D9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650"/>
        </w:tabs>
        <w:ind w:left="1650" w:hanging="360"/>
      </w:pPr>
    </w:lvl>
    <w:lvl w:ilvl="2" w:tplc="0419001B">
      <w:start w:val="1"/>
      <w:numFmt w:val="decimal"/>
      <w:lvlText w:val="%3."/>
      <w:lvlJc w:val="left"/>
      <w:pPr>
        <w:tabs>
          <w:tab w:val="num" w:pos="2370"/>
        </w:tabs>
        <w:ind w:left="2370" w:hanging="360"/>
      </w:pPr>
    </w:lvl>
    <w:lvl w:ilvl="3" w:tplc="0419000F">
      <w:start w:val="1"/>
      <w:numFmt w:val="decimal"/>
      <w:lvlText w:val="%4."/>
      <w:lvlJc w:val="left"/>
      <w:pPr>
        <w:tabs>
          <w:tab w:val="num" w:pos="3090"/>
        </w:tabs>
        <w:ind w:left="3090" w:hanging="360"/>
      </w:pPr>
    </w:lvl>
    <w:lvl w:ilvl="4" w:tplc="04190019">
      <w:start w:val="1"/>
      <w:numFmt w:val="decimal"/>
      <w:lvlText w:val="%5."/>
      <w:lvlJc w:val="left"/>
      <w:pPr>
        <w:tabs>
          <w:tab w:val="num" w:pos="3810"/>
        </w:tabs>
        <w:ind w:left="3810" w:hanging="360"/>
      </w:pPr>
    </w:lvl>
    <w:lvl w:ilvl="5" w:tplc="0419001B">
      <w:start w:val="1"/>
      <w:numFmt w:val="decimal"/>
      <w:lvlText w:val="%6."/>
      <w:lvlJc w:val="left"/>
      <w:pPr>
        <w:tabs>
          <w:tab w:val="num" w:pos="4530"/>
        </w:tabs>
        <w:ind w:left="4530" w:hanging="360"/>
      </w:pPr>
    </w:lvl>
    <w:lvl w:ilvl="6" w:tplc="0419000F">
      <w:start w:val="1"/>
      <w:numFmt w:val="decimal"/>
      <w:lvlText w:val="%7."/>
      <w:lvlJc w:val="left"/>
      <w:pPr>
        <w:tabs>
          <w:tab w:val="num" w:pos="5250"/>
        </w:tabs>
        <w:ind w:left="5250" w:hanging="360"/>
      </w:pPr>
    </w:lvl>
    <w:lvl w:ilvl="7" w:tplc="04190019">
      <w:start w:val="1"/>
      <w:numFmt w:val="decimal"/>
      <w:lvlText w:val="%8."/>
      <w:lvlJc w:val="left"/>
      <w:pPr>
        <w:tabs>
          <w:tab w:val="num" w:pos="5970"/>
        </w:tabs>
        <w:ind w:left="5970" w:hanging="360"/>
      </w:pPr>
    </w:lvl>
    <w:lvl w:ilvl="8" w:tplc="0419001B">
      <w:start w:val="1"/>
      <w:numFmt w:val="decimal"/>
      <w:lvlText w:val="%9."/>
      <w:lvlJc w:val="left"/>
      <w:pPr>
        <w:tabs>
          <w:tab w:val="num" w:pos="6690"/>
        </w:tabs>
        <w:ind w:left="6690" w:hanging="360"/>
      </w:pPr>
    </w:lvl>
  </w:abstractNum>
  <w:abstractNum w:abstractNumId="15">
    <w:nsid w:val="39B357B9"/>
    <w:multiLevelType w:val="multilevel"/>
    <w:tmpl w:val="5A94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F3BB2"/>
    <w:multiLevelType w:val="multilevel"/>
    <w:tmpl w:val="9BE07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A70D26"/>
    <w:multiLevelType w:val="hybridMultilevel"/>
    <w:tmpl w:val="4184EB2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40C460FA"/>
    <w:multiLevelType w:val="multilevel"/>
    <w:tmpl w:val="3A80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C17791"/>
    <w:multiLevelType w:val="multilevel"/>
    <w:tmpl w:val="A400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D1BDE"/>
    <w:multiLevelType w:val="hybridMultilevel"/>
    <w:tmpl w:val="88324C1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48CD19C6"/>
    <w:multiLevelType w:val="multilevel"/>
    <w:tmpl w:val="DBE4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EA4EAB"/>
    <w:multiLevelType w:val="hybridMultilevel"/>
    <w:tmpl w:val="84A2A920"/>
    <w:lvl w:ilvl="0" w:tplc="04190001">
      <w:start w:val="1"/>
      <w:numFmt w:val="bullet"/>
      <w:lvlText w:val=""/>
      <w:lvlJc w:val="left"/>
      <w:pPr>
        <w:tabs>
          <w:tab w:val="num" w:pos="1230"/>
        </w:tabs>
        <w:ind w:left="1230" w:hanging="360"/>
      </w:pPr>
      <w:rPr>
        <w:rFonts w:ascii="Symbol" w:hAnsi="Symbol" w:hint="default"/>
      </w:rPr>
    </w:lvl>
    <w:lvl w:ilvl="1" w:tplc="04190003">
      <w:start w:val="1"/>
      <w:numFmt w:val="bullet"/>
      <w:lvlText w:val="o"/>
      <w:lvlJc w:val="left"/>
      <w:pPr>
        <w:tabs>
          <w:tab w:val="num" w:pos="1950"/>
        </w:tabs>
        <w:ind w:left="1950" w:hanging="360"/>
      </w:pPr>
      <w:rPr>
        <w:rFonts w:ascii="Courier New" w:hAnsi="Courier New" w:cs="Courier New" w:hint="default"/>
      </w:rPr>
    </w:lvl>
    <w:lvl w:ilvl="2" w:tplc="04190005">
      <w:start w:val="1"/>
      <w:numFmt w:val="bullet"/>
      <w:lvlText w:val=""/>
      <w:lvlJc w:val="left"/>
      <w:pPr>
        <w:tabs>
          <w:tab w:val="num" w:pos="2670"/>
        </w:tabs>
        <w:ind w:left="2670" w:hanging="360"/>
      </w:pPr>
      <w:rPr>
        <w:rFonts w:ascii="Wingdings" w:hAnsi="Wingdings" w:hint="default"/>
      </w:rPr>
    </w:lvl>
    <w:lvl w:ilvl="3" w:tplc="04190001">
      <w:start w:val="1"/>
      <w:numFmt w:val="bullet"/>
      <w:lvlText w:val=""/>
      <w:lvlJc w:val="left"/>
      <w:pPr>
        <w:tabs>
          <w:tab w:val="num" w:pos="3390"/>
        </w:tabs>
        <w:ind w:left="3390" w:hanging="360"/>
      </w:pPr>
      <w:rPr>
        <w:rFonts w:ascii="Symbol" w:hAnsi="Symbol" w:hint="default"/>
      </w:rPr>
    </w:lvl>
    <w:lvl w:ilvl="4" w:tplc="04190003">
      <w:start w:val="1"/>
      <w:numFmt w:val="bullet"/>
      <w:lvlText w:val="o"/>
      <w:lvlJc w:val="left"/>
      <w:pPr>
        <w:tabs>
          <w:tab w:val="num" w:pos="4110"/>
        </w:tabs>
        <w:ind w:left="4110" w:hanging="360"/>
      </w:pPr>
      <w:rPr>
        <w:rFonts w:ascii="Courier New" w:hAnsi="Courier New" w:cs="Courier New" w:hint="default"/>
      </w:rPr>
    </w:lvl>
    <w:lvl w:ilvl="5" w:tplc="04190005">
      <w:start w:val="1"/>
      <w:numFmt w:val="bullet"/>
      <w:lvlText w:val=""/>
      <w:lvlJc w:val="left"/>
      <w:pPr>
        <w:tabs>
          <w:tab w:val="num" w:pos="4830"/>
        </w:tabs>
        <w:ind w:left="4830" w:hanging="360"/>
      </w:pPr>
      <w:rPr>
        <w:rFonts w:ascii="Wingdings" w:hAnsi="Wingdings" w:hint="default"/>
      </w:rPr>
    </w:lvl>
    <w:lvl w:ilvl="6" w:tplc="04190001">
      <w:start w:val="1"/>
      <w:numFmt w:val="bullet"/>
      <w:lvlText w:val=""/>
      <w:lvlJc w:val="left"/>
      <w:pPr>
        <w:tabs>
          <w:tab w:val="num" w:pos="5550"/>
        </w:tabs>
        <w:ind w:left="5550" w:hanging="360"/>
      </w:pPr>
      <w:rPr>
        <w:rFonts w:ascii="Symbol" w:hAnsi="Symbol" w:hint="default"/>
      </w:rPr>
    </w:lvl>
    <w:lvl w:ilvl="7" w:tplc="04190003">
      <w:start w:val="1"/>
      <w:numFmt w:val="bullet"/>
      <w:lvlText w:val="o"/>
      <w:lvlJc w:val="left"/>
      <w:pPr>
        <w:tabs>
          <w:tab w:val="num" w:pos="6270"/>
        </w:tabs>
        <w:ind w:left="6270" w:hanging="360"/>
      </w:pPr>
      <w:rPr>
        <w:rFonts w:ascii="Courier New" w:hAnsi="Courier New" w:cs="Courier New" w:hint="default"/>
      </w:rPr>
    </w:lvl>
    <w:lvl w:ilvl="8" w:tplc="04190005">
      <w:start w:val="1"/>
      <w:numFmt w:val="bullet"/>
      <w:lvlText w:val=""/>
      <w:lvlJc w:val="left"/>
      <w:pPr>
        <w:tabs>
          <w:tab w:val="num" w:pos="6990"/>
        </w:tabs>
        <w:ind w:left="6990" w:hanging="360"/>
      </w:pPr>
      <w:rPr>
        <w:rFonts w:ascii="Wingdings" w:hAnsi="Wingdings" w:hint="default"/>
      </w:rPr>
    </w:lvl>
  </w:abstractNum>
  <w:abstractNum w:abstractNumId="23">
    <w:nsid w:val="4BAD740C"/>
    <w:multiLevelType w:val="multilevel"/>
    <w:tmpl w:val="6946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70271A"/>
    <w:multiLevelType w:val="hybridMultilevel"/>
    <w:tmpl w:val="75C44646"/>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E142D04"/>
    <w:multiLevelType w:val="hybridMultilevel"/>
    <w:tmpl w:val="56569E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E3458E5"/>
    <w:multiLevelType w:val="hybridMultilevel"/>
    <w:tmpl w:val="3702C4BA"/>
    <w:lvl w:ilvl="0" w:tplc="04190001">
      <w:start w:val="1"/>
      <w:numFmt w:val="bullet"/>
      <w:lvlText w:val=""/>
      <w:lvlJc w:val="left"/>
      <w:pPr>
        <w:tabs>
          <w:tab w:val="num" w:pos="1080"/>
        </w:tabs>
        <w:ind w:left="1080" w:hanging="360"/>
      </w:pPr>
      <w:rPr>
        <w:rFonts w:ascii="Symbol" w:hAnsi="Symbol" w:hint="default"/>
      </w:rPr>
    </w:lvl>
    <w:lvl w:ilvl="1" w:tplc="04190019">
      <w:start w:val="1"/>
      <w:numFmt w:val="decimal"/>
      <w:lvlText w:val="%2."/>
      <w:lvlJc w:val="left"/>
      <w:pPr>
        <w:tabs>
          <w:tab w:val="num" w:pos="1650"/>
        </w:tabs>
        <w:ind w:left="1650" w:hanging="360"/>
      </w:pPr>
    </w:lvl>
    <w:lvl w:ilvl="2" w:tplc="0419001B">
      <w:start w:val="1"/>
      <w:numFmt w:val="decimal"/>
      <w:lvlText w:val="%3."/>
      <w:lvlJc w:val="left"/>
      <w:pPr>
        <w:tabs>
          <w:tab w:val="num" w:pos="2370"/>
        </w:tabs>
        <w:ind w:left="2370" w:hanging="360"/>
      </w:pPr>
    </w:lvl>
    <w:lvl w:ilvl="3" w:tplc="0419000F">
      <w:start w:val="1"/>
      <w:numFmt w:val="decimal"/>
      <w:lvlText w:val="%4."/>
      <w:lvlJc w:val="left"/>
      <w:pPr>
        <w:tabs>
          <w:tab w:val="num" w:pos="3090"/>
        </w:tabs>
        <w:ind w:left="3090" w:hanging="360"/>
      </w:pPr>
    </w:lvl>
    <w:lvl w:ilvl="4" w:tplc="04190019">
      <w:start w:val="1"/>
      <w:numFmt w:val="decimal"/>
      <w:lvlText w:val="%5."/>
      <w:lvlJc w:val="left"/>
      <w:pPr>
        <w:tabs>
          <w:tab w:val="num" w:pos="3810"/>
        </w:tabs>
        <w:ind w:left="3810" w:hanging="360"/>
      </w:pPr>
    </w:lvl>
    <w:lvl w:ilvl="5" w:tplc="0419001B">
      <w:start w:val="1"/>
      <w:numFmt w:val="decimal"/>
      <w:lvlText w:val="%6."/>
      <w:lvlJc w:val="left"/>
      <w:pPr>
        <w:tabs>
          <w:tab w:val="num" w:pos="4530"/>
        </w:tabs>
        <w:ind w:left="4530" w:hanging="360"/>
      </w:pPr>
    </w:lvl>
    <w:lvl w:ilvl="6" w:tplc="0419000F">
      <w:start w:val="1"/>
      <w:numFmt w:val="decimal"/>
      <w:lvlText w:val="%7."/>
      <w:lvlJc w:val="left"/>
      <w:pPr>
        <w:tabs>
          <w:tab w:val="num" w:pos="5250"/>
        </w:tabs>
        <w:ind w:left="5250" w:hanging="360"/>
      </w:pPr>
    </w:lvl>
    <w:lvl w:ilvl="7" w:tplc="04190019">
      <w:start w:val="1"/>
      <w:numFmt w:val="decimal"/>
      <w:lvlText w:val="%8."/>
      <w:lvlJc w:val="left"/>
      <w:pPr>
        <w:tabs>
          <w:tab w:val="num" w:pos="5970"/>
        </w:tabs>
        <w:ind w:left="5970" w:hanging="360"/>
      </w:pPr>
    </w:lvl>
    <w:lvl w:ilvl="8" w:tplc="0419001B">
      <w:start w:val="1"/>
      <w:numFmt w:val="decimal"/>
      <w:lvlText w:val="%9."/>
      <w:lvlJc w:val="left"/>
      <w:pPr>
        <w:tabs>
          <w:tab w:val="num" w:pos="6690"/>
        </w:tabs>
        <w:ind w:left="6690" w:hanging="360"/>
      </w:pPr>
    </w:lvl>
  </w:abstractNum>
  <w:abstractNum w:abstractNumId="27">
    <w:nsid w:val="51A97A4A"/>
    <w:multiLevelType w:val="multilevel"/>
    <w:tmpl w:val="83F612F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8">
    <w:nsid w:val="54656058"/>
    <w:multiLevelType w:val="multilevel"/>
    <w:tmpl w:val="B1B6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C54D0D"/>
    <w:multiLevelType w:val="hybridMultilevel"/>
    <w:tmpl w:val="351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193FA5"/>
    <w:multiLevelType w:val="hybridMultilevel"/>
    <w:tmpl w:val="EEAA8FB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D3B5C72"/>
    <w:multiLevelType w:val="hybridMultilevel"/>
    <w:tmpl w:val="9D484ED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2">
    <w:nsid w:val="5E5124F4"/>
    <w:multiLevelType w:val="multilevel"/>
    <w:tmpl w:val="C4BA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415808"/>
    <w:multiLevelType w:val="hybridMultilevel"/>
    <w:tmpl w:val="032E369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1513038"/>
    <w:multiLevelType w:val="hybridMultilevel"/>
    <w:tmpl w:val="089817DA"/>
    <w:lvl w:ilvl="0" w:tplc="04190001">
      <w:start w:val="1"/>
      <w:numFmt w:val="bullet"/>
      <w:lvlText w:val=""/>
      <w:lvlJc w:val="left"/>
      <w:pPr>
        <w:tabs>
          <w:tab w:val="num" w:pos="1080"/>
        </w:tabs>
        <w:ind w:left="1080" w:hanging="360"/>
      </w:pPr>
      <w:rPr>
        <w:rFonts w:ascii="Symbol" w:hAnsi="Symbol" w:hint="default"/>
      </w:rPr>
    </w:lvl>
    <w:lvl w:ilvl="1" w:tplc="04190019">
      <w:start w:val="1"/>
      <w:numFmt w:val="decimal"/>
      <w:lvlText w:val="%2."/>
      <w:lvlJc w:val="left"/>
      <w:pPr>
        <w:tabs>
          <w:tab w:val="num" w:pos="1650"/>
        </w:tabs>
        <w:ind w:left="1650" w:hanging="360"/>
      </w:pPr>
    </w:lvl>
    <w:lvl w:ilvl="2" w:tplc="0419001B">
      <w:start w:val="1"/>
      <w:numFmt w:val="decimal"/>
      <w:lvlText w:val="%3."/>
      <w:lvlJc w:val="left"/>
      <w:pPr>
        <w:tabs>
          <w:tab w:val="num" w:pos="2370"/>
        </w:tabs>
        <w:ind w:left="2370" w:hanging="360"/>
      </w:pPr>
    </w:lvl>
    <w:lvl w:ilvl="3" w:tplc="0419000F">
      <w:start w:val="1"/>
      <w:numFmt w:val="decimal"/>
      <w:lvlText w:val="%4."/>
      <w:lvlJc w:val="left"/>
      <w:pPr>
        <w:tabs>
          <w:tab w:val="num" w:pos="3090"/>
        </w:tabs>
        <w:ind w:left="3090" w:hanging="360"/>
      </w:pPr>
    </w:lvl>
    <w:lvl w:ilvl="4" w:tplc="04190019">
      <w:start w:val="1"/>
      <w:numFmt w:val="decimal"/>
      <w:lvlText w:val="%5."/>
      <w:lvlJc w:val="left"/>
      <w:pPr>
        <w:tabs>
          <w:tab w:val="num" w:pos="3810"/>
        </w:tabs>
        <w:ind w:left="3810" w:hanging="360"/>
      </w:pPr>
    </w:lvl>
    <w:lvl w:ilvl="5" w:tplc="0419001B">
      <w:start w:val="1"/>
      <w:numFmt w:val="decimal"/>
      <w:lvlText w:val="%6."/>
      <w:lvlJc w:val="left"/>
      <w:pPr>
        <w:tabs>
          <w:tab w:val="num" w:pos="4530"/>
        </w:tabs>
        <w:ind w:left="4530" w:hanging="360"/>
      </w:pPr>
    </w:lvl>
    <w:lvl w:ilvl="6" w:tplc="0419000F">
      <w:start w:val="1"/>
      <w:numFmt w:val="decimal"/>
      <w:lvlText w:val="%7."/>
      <w:lvlJc w:val="left"/>
      <w:pPr>
        <w:tabs>
          <w:tab w:val="num" w:pos="5250"/>
        </w:tabs>
        <w:ind w:left="5250" w:hanging="360"/>
      </w:pPr>
    </w:lvl>
    <w:lvl w:ilvl="7" w:tplc="04190019">
      <w:start w:val="1"/>
      <w:numFmt w:val="decimal"/>
      <w:lvlText w:val="%8."/>
      <w:lvlJc w:val="left"/>
      <w:pPr>
        <w:tabs>
          <w:tab w:val="num" w:pos="5970"/>
        </w:tabs>
        <w:ind w:left="5970" w:hanging="360"/>
      </w:pPr>
    </w:lvl>
    <w:lvl w:ilvl="8" w:tplc="0419001B">
      <w:start w:val="1"/>
      <w:numFmt w:val="decimal"/>
      <w:lvlText w:val="%9."/>
      <w:lvlJc w:val="left"/>
      <w:pPr>
        <w:tabs>
          <w:tab w:val="num" w:pos="6690"/>
        </w:tabs>
        <w:ind w:left="6690" w:hanging="360"/>
      </w:pPr>
    </w:lvl>
  </w:abstractNum>
  <w:abstractNum w:abstractNumId="35">
    <w:nsid w:val="6252262B"/>
    <w:multiLevelType w:val="hybridMultilevel"/>
    <w:tmpl w:val="0734B824"/>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37D7D7B"/>
    <w:multiLevelType w:val="hybridMultilevel"/>
    <w:tmpl w:val="33A0FF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D76181F"/>
    <w:multiLevelType w:val="hybridMultilevel"/>
    <w:tmpl w:val="05B449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F03270F"/>
    <w:multiLevelType w:val="multilevel"/>
    <w:tmpl w:val="596AB172"/>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9">
    <w:nsid w:val="6FAB40DD"/>
    <w:multiLevelType w:val="hybridMultilevel"/>
    <w:tmpl w:val="4B92A2A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0">
    <w:nsid w:val="703B65E6"/>
    <w:multiLevelType w:val="hybridMultilevel"/>
    <w:tmpl w:val="24EA895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1">
    <w:nsid w:val="70B409E9"/>
    <w:multiLevelType w:val="hybridMultilevel"/>
    <w:tmpl w:val="AA52B62C"/>
    <w:lvl w:ilvl="0" w:tplc="04190017">
      <w:start w:val="1"/>
      <w:numFmt w:val="lowerLetter"/>
      <w:lvlText w:val="%1)"/>
      <w:lvlJc w:val="left"/>
      <w:pPr>
        <w:tabs>
          <w:tab w:val="num" w:pos="720"/>
        </w:tabs>
        <w:ind w:left="720" w:hanging="360"/>
      </w:pPr>
    </w:lvl>
    <w:lvl w:ilvl="1" w:tplc="294CD6AA">
      <w:start w:val="1"/>
      <w:numFmt w:val="decimal"/>
      <w:lvlText w:val="%2."/>
      <w:lvlJc w:val="left"/>
      <w:pPr>
        <w:tabs>
          <w:tab w:val="num" w:pos="1712"/>
        </w:tabs>
        <w:ind w:left="1712" w:hanging="435"/>
      </w:pPr>
      <w:rPr>
        <w:rFonts w:ascii="Times New Roman" w:eastAsiaTheme="minorHAns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1534173"/>
    <w:multiLevelType w:val="hybridMultilevel"/>
    <w:tmpl w:val="1C88FC1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C841606"/>
    <w:multiLevelType w:val="multilevel"/>
    <w:tmpl w:val="37AC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E84345"/>
    <w:multiLevelType w:val="hybridMultilevel"/>
    <w:tmpl w:val="DCD6A60C"/>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3"/>
  </w:num>
  <w:num w:numId="3">
    <w:abstractNumId w:val="13"/>
  </w:num>
  <w:num w:numId="4">
    <w:abstractNumId w:val="16"/>
  </w:num>
  <w:num w:numId="5">
    <w:abstractNumId w:val="7"/>
  </w:num>
  <w:num w:numId="6">
    <w:abstractNumId w:val="23"/>
  </w:num>
  <w:num w:numId="7">
    <w:abstractNumId w:val="43"/>
  </w:num>
  <w:num w:numId="8">
    <w:abstractNumId w:val="28"/>
  </w:num>
  <w:num w:numId="9">
    <w:abstractNumId w:val="32"/>
  </w:num>
  <w:num w:numId="10">
    <w:abstractNumId w:val="21"/>
  </w:num>
  <w:num w:numId="11">
    <w:abstractNumId w:val="19"/>
  </w:num>
  <w:num w:numId="12">
    <w:abstractNumId w:val="27"/>
  </w:num>
  <w:num w:numId="13">
    <w:abstractNumId w:val="15"/>
  </w:num>
  <w:num w:numId="14">
    <w:abstractNumId w:val="0"/>
  </w:num>
  <w:num w:numId="15">
    <w:abstractNumId w:val="29"/>
  </w:num>
  <w:num w:numId="16">
    <w:abstractNumId w:val="9"/>
  </w:num>
  <w:num w:numId="17">
    <w:abstractNumId w:val="6"/>
  </w:num>
  <w:num w:numId="18">
    <w:abstractNumId w:val="36"/>
  </w:num>
  <w:num w:numId="19">
    <w:abstractNumId w:val="17"/>
  </w:num>
  <w:num w:numId="20">
    <w:abstractNumId w:val="3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lvlOverride w:ilvl="3"/>
    <w:lvlOverride w:ilvl="4"/>
    <w:lvlOverride w:ilvl="5"/>
    <w:lvlOverride w:ilvl="6"/>
    <w:lvlOverride w:ilvl="7"/>
    <w:lvlOverride w:ilvl="8"/>
  </w:num>
  <w:num w:numId="23">
    <w:abstractNumId w:val="42"/>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
  </w:num>
  <w:num w:numId="34">
    <w:abstractNumId w:val="20"/>
  </w:num>
  <w:num w:numId="35">
    <w:abstractNumId w:val="22"/>
  </w:num>
  <w:num w:numId="36">
    <w:abstractNumId w:val="30"/>
  </w:num>
  <w:num w:numId="37">
    <w:abstractNumId w:val="39"/>
  </w:num>
  <w:num w:numId="38">
    <w:abstractNumId w:val="11"/>
  </w:num>
  <w:num w:numId="39">
    <w:abstractNumId w:val="40"/>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4"/>
  </w:num>
  <w:num w:numId="43">
    <w:abstractNumId w:val="41"/>
  </w:num>
  <w:num w:numId="44">
    <w:abstractNumId w:val="10"/>
  </w:num>
  <w:num w:numId="45">
    <w:abstractNumId w:val="1"/>
  </w:num>
  <w:num w:numId="46">
    <w:abstractNumId w:val="37"/>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D5"/>
    <w:rsid w:val="000B28DE"/>
    <w:rsid w:val="001238FA"/>
    <w:rsid w:val="00183C75"/>
    <w:rsid w:val="002557FA"/>
    <w:rsid w:val="00270556"/>
    <w:rsid w:val="002C13D7"/>
    <w:rsid w:val="0038751F"/>
    <w:rsid w:val="004554CB"/>
    <w:rsid w:val="00462F7C"/>
    <w:rsid w:val="0056729C"/>
    <w:rsid w:val="00584AA0"/>
    <w:rsid w:val="006338D5"/>
    <w:rsid w:val="006547D4"/>
    <w:rsid w:val="006A1AFB"/>
    <w:rsid w:val="008A7453"/>
    <w:rsid w:val="0093351B"/>
    <w:rsid w:val="00A05617"/>
    <w:rsid w:val="00B52F07"/>
    <w:rsid w:val="00C80974"/>
    <w:rsid w:val="00CB20D3"/>
    <w:rsid w:val="00CE3688"/>
    <w:rsid w:val="00F01ABC"/>
    <w:rsid w:val="00F45A76"/>
    <w:rsid w:val="00F77075"/>
    <w:rsid w:val="00FD0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5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54CB"/>
    <w:rPr>
      <w:b/>
      <w:bCs/>
    </w:rPr>
  </w:style>
  <w:style w:type="paragraph" w:styleId="a5">
    <w:name w:val="List Paragraph"/>
    <w:basedOn w:val="a"/>
    <w:uiPriority w:val="34"/>
    <w:qFormat/>
    <w:rsid w:val="008A7453"/>
    <w:pPr>
      <w:ind w:left="720"/>
      <w:contextualSpacing/>
    </w:pPr>
  </w:style>
  <w:style w:type="character" w:styleId="a6">
    <w:name w:val="Hyperlink"/>
    <w:basedOn w:val="a0"/>
    <w:unhideWhenUsed/>
    <w:rsid w:val="00584A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5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54CB"/>
    <w:rPr>
      <w:b/>
      <w:bCs/>
    </w:rPr>
  </w:style>
  <w:style w:type="paragraph" w:styleId="a5">
    <w:name w:val="List Paragraph"/>
    <w:basedOn w:val="a"/>
    <w:uiPriority w:val="34"/>
    <w:qFormat/>
    <w:rsid w:val="008A7453"/>
    <w:pPr>
      <w:ind w:left="720"/>
      <w:contextualSpacing/>
    </w:pPr>
  </w:style>
  <w:style w:type="character" w:styleId="a6">
    <w:name w:val="Hyperlink"/>
    <w:basedOn w:val="a0"/>
    <w:unhideWhenUsed/>
    <w:rsid w:val="00584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6401">
      <w:bodyDiv w:val="1"/>
      <w:marLeft w:val="0"/>
      <w:marRight w:val="0"/>
      <w:marTop w:val="0"/>
      <w:marBottom w:val="0"/>
      <w:divBdr>
        <w:top w:val="none" w:sz="0" w:space="0" w:color="auto"/>
        <w:left w:val="none" w:sz="0" w:space="0" w:color="auto"/>
        <w:bottom w:val="none" w:sz="0" w:space="0" w:color="auto"/>
        <w:right w:val="none" w:sz="0" w:space="0" w:color="auto"/>
      </w:divBdr>
      <w:divsChild>
        <w:div w:id="47384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11157">
      <w:bodyDiv w:val="1"/>
      <w:marLeft w:val="0"/>
      <w:marRight w:val="0"/>
      <w:marTop w:val="0"/>
      <w:marBottom w:val="0"/>
      <w:divBdr>
        <w:top w:val="none" w:sz="0" w:space="0" w:color="auto"/>
        <w:left w:val="none" w:sz="0" w:space="0" w:color="auto"/>
        <w:bottom w:val="none" w:sz="0" w:space="0" w:color="auto"/>
        <w:right w:val="none" w:sz="0" w:space="0" w:color="auto"/>
      </w:divBdr>
    </w:div>
    <w:div w:id="1446072970">
      <w:bodyDiv w:val="1"/>
      <w:marLeft w:val="0"/>
      <w:marRight w:val="0"/>
      <w:marTop w:val="0"/>
      <w:marBottom w:val="0"/>
      <w:divBdr>
        <w:top w:val="none" w:sz="0" w:space="0" w:color="auto"/>
        <w:left w:val="none" w:sz="0" w:space="0" w:color="auto"/>
        <w:bottom w:val="none" w:sz="0" w:space="0" w:color="auto"/>
        <w:right w:val="none" w:sz="0" w:space="0" w:color="auto"/>
      </w:divBdr>
      <w:divsChild>
        <w:div w:id="1162162809">
          <w:marLeft w:val="0"/>
          <w:marRight w:val="0"/>
          <w:marTop w:val="0"/>
          <w:marBottom w:val="0"/>
          <w:divBdr>
            <w:top w:val="none" w:sz="0" w:space="0" w:color="auto"/>
            <w:left w:val="none" w:sz="0" w:space="0" w:color="auto"/>
            <w:bottom w:val="none" w:sz="0" w:space="0" w:color="auto"/>
            <w:right w:val="none" w:sz="0" w:space="0" w:color="auto"/>
          </w:divBdr>
          <w:divsChild>
            <w:div w:id="1291548472">
              <w:marLeft w:val="0"/>
              <w:marRight w:val="0"/>
              <w:marTop w:val="0"/>
              <w:marBottom w:val="0"/>
              <w:divBdr>
                <w:top w:val="none" w:sz="0" w:space="0" w:color="auto"/>
                <w:left w:val="none" w:sz="0" w:space="0" w:color="auto"/>
                <w:bottom w:val="none" w:sz="0" w:space="0" w:color="auto"/>
                <w:right w:val="none" w:sz="0" w:space="0" w:color="auto"/>
              </w:divBdr>
              <w:divsChild>
                <w:div w:id="1894267570">
                  <w:marLeft w:val="0"/>
                  <w:marRight w:val="0"/>
                  <w:marTop w:val="0"/>
                  <w:marBottom w:val="0"/>
                  <w:divBdr>
                    <w:top w:val="none" w:sz="0" w:space="0" w:color="auto"/>
                    <w:left w:val="none" w:sz="0" w:space="0" w:color="auto"/>
                    <w:bottom w:val="none" w:sz="0" w:space="0" w:color="auto"/>
                    <w:right w:val="none" w:sz="0" w:space="0" w:color="auto"/>
                  </w:divBdr>
                  <w:divsChild>
                    <w:div w:id="2129423804">
                      <w:marLeft w:val="0"/>
                      <w:marRight w:val="0"/>
                      <w:marTop w:val="0"/>
                      <w:marBottom w:val="0"/>
                      <w:divBdr>
                        <w:top w:val="none" w:sz="0" w:space="0" w:color="auto"/>
                        <w:left w:val="none" w:sz="0" w:space="0" w:color="auto"/>
                        <w:bottom w:val="none" w:sz="0" w:space="0" w:color="auto"/>
                        <w:right w:val="none" w:sz="0" w:space="0" w:color="auto"/>
                      </w:divBdr>
                      <w:divsChild>
                        <w:div w:id="718671139">
                          <w:marLeft w:val="0"/>
                          <w:marRight w:val="0"/>
                          <w:marTop w:val="0"/>
                          <w:marBottom w:val="0"/>
                          <w:divBdr>
                            <w:top w:val="none" w:sz="0" w:space="0" w:color="auto"/>
                            <w:left w:val="none" w:sz="0" w:space="0" w:color="auto"/>
                            <w:bottom w:val="none" w:sz="0" w:space="0" w:color="auto"/>
                            <w:right w:val="none" w:sz="0" w:space="0" w:color="auto"/>
                          </w:divBdr>
                          <w:divsChild>
                            <w:div w:id="101414471">
                              <w:marLeft w:val="0"/>
                              <w:marRight w:val="0"/>
                              <w:marTop w:val="0"/>
                              <w:marBottom w:val="0"/>
                              <w:divBdr>
                                <w:top w:val="none" w:sz="0" w:space="0" w:color="auto"/>
                                <w:left w:val="none" w:sz="0" w:space="0" w:color="auto"/>
                                <w:bottom w:val="none" w:sz="0" w:space="0" w:color="auto"/>
                                <w:right w:val="none" w:sz="0" w:space="0" w:color="auto"/>
                              </w:divBdr>
                              <w:divsChild>
                                <w:div w:id="1799834866">
                                  <w:marLeft w:val="0"/>
                                  <w:marRight w:val="0"/>
                                  <w:marTop w:val="0"/>
                                  <w:marBottom w:val="0"/>
                                  <w:divBdr>
                                    <w:top w:val="none" w:sz="0" w:space="0" w:color="auto"/>
                                    <w:left w:val="none" w:sz="0" w:space="0" w:color="auto"/>
                                    <w:bottom w:val="none" w:sz="0" w:space="0" w:color="auto"/>
                                    <w:right w:val="none" w:sz="0" w:space="0" w:color="auto"/>
                                  </w:divBdr>
                                  <w:divsChild>
                                    <w:div w:id="1973709434">
                                      <w:marLeft w:val="0"/>
                                      <w:marRight w:val="0"/>
                                      <w:marTop w:val="0"/>
                                      <w:marBottom w:val="0"/>
                                      <w:divBdr>
                                        <w:top w:val="none" w:sz="0" w:space="0" w:color="auto"/>
                                        <w:left w:val="none" w:sz="0" w:space="0" w:color="auto"/>
                                        <w:bottom w:val="none" w:sz="0" w:space="0" w:color="auto"/>
                                        <w:right w:val="none" w:sz="0" w:space="0" w:color="auto"/>
                                      </w:divBdr>
                                      <w:divsChild>
                                        <w:div w:id="1938058434">
                                          <w:marLeft w:val="0"/>
                                          <w:marRight w:val="0"/>
                                          <w:marTop w:val="0"/>
                                          <w:marBottom w:val="0"/>
                                          <w:divBdr>
                                            <w:top w:val="none" w:sz="0" w:space="0" w:color="auto"/>
                                            <w:left w:val="none" w:sz="0" w:space="0" w:color="auto"/>
                                            <w:bottom w:val="none" w:sz="0" w:space="0" w:color="auto"/>
                                            <w:right w:val="none" w:sz="0" w:space="0" w:color="auto"/>
                                          </w:divBdr>
                                          <w:divsChild>
                                            <w:div w:id="13559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zn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23</Pages>
  <Words>4169</Words>
  <Characters>23769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Астафьева</dc:creator>
  <cp:lastModifiedBy>Астафьева</cp:lastModifiedBy>
  <cp:revision>3</cp:revision>
  <dcterms:created xsi:type="dcterms:W3CDTF">2013-01-17T19:01:00Z</dcterms:created>
  <dcterms:modified xsi:type="dcterms:W3CDTF">2013-01-18T03:32:00Z</dcterms:modified>
</cp:coreProperties>
</file>