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18" w:rsidRDefault="003E6518" w:rsidP="006C0DE0">
      <w:pPr>
        <w:shd w:val="clear" w:color="auto" w:fill="FFFFFF"/>
        <w:spacing w:after="0" w:line="240" w:lineRule="auto"/>
        <w:ind w:right="586" w:hanging="1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педагогического педсовета</w:t>
      </w:r>
    </w:p>
    <w:p w:rsidR="003E6518" w:rsidRDefault="003E6518" w:rsidP="006C0DE0">
      <w:pPr>
        <w:shd w:val="clear" w:color="auto" w:fill="FFFFFF"/>
        <w:spacing w:after="0" w:line="240" w:lineRule="auto"/>
        <w:ind w:right="586" w:hanging="14"/>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 «Метод проектов как средство формирования ключевых компетентностей учащихся»</w:t>
      </w:r>
    </w:p>
    <w:p w:rsidR="006C0DE0" w:rsidRPr="006C0DE0" w:rsidRDefault="006C0DE0" w:rsidP="006C0DE0">
      <w:pPr>
        <w:shd w:val="clear" w:color="auto" w:fill="FFFFFF"/>
        <w:spacing w:after="0" w:line="240" w:lineRule="auto"/>
        <w:ind w:right="586" w:hanging="14"/>
        <w:jc w:val="center"/>
        <w:rPr>
          <w:rFonts w:ascii="Times New Roman" w:eastAsia="Times New Roman" w:hAnsi="Times New Roman" w:cs="Times New Roman"/>
          <w:b/>
          <w:sz w:val="28"/>
          <w:szCs w:val="28"/>
        </w:rPr>
      </w:pPr>
      <w:r w:rsidRPr="006C0DE0">
        <w:rPr>
          <w:rFonts w:ascii="Times New Roman" w:eastAsia="Times New Roman" w:hAnsi="Times New Roman" w:cs="Times New Roman"/>
          <w:b/>
          <w:sz w:val="28"/>
          <w:szCs w:val="28"/>
        </w:rPr>
        <w:t>(сл.№1)</w:t>
      </w:r>
    </w:p>
    <w:p w:rsidR="006C0DE0" w:rsidRDefault="006C0DE0" w:rsidP="006C0DE0">
      <w:pPr>
        <w:shd w:val="clear" w:color="auto" w:fill="FFFFFF"/>
        <w:spacing w:after="0" w:line="240" w:lineRule="auto"/>
        <w:ind w:right="586"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Произошедшие в последние годы изменения в практике отече</w:t>
      </w:r>
      <w:r>
        <w:rPr>
          <w:rFonts w:ascii="Times New Roman" w:eastAsia="Times New Roman" w:hAnsi="Times New Roman" w:cs="Times New Roman"/>
          <w:sz w:val="28"/>
          <w:szCs w:val="28"/>
        </w:rPr>
        <w:softHyphen/>
        <w:t xml:space="preserve">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w:t>
      </w:r>
      <w:proofErr w:type="spellStart"/>
      <w:r>
        <w:rPr>
          <w:rFonts w:ascii="Times New Roman" w:eastAsia="Times New Roman" w:hAnsi="Times New Roman" w:cs="Times New Roman"/>
          <w:sz w:val="28"/>
          <w:szCs w:val="28"/>
        </w:rPr>
        <w:t>субъектности</w:t>
      </w:r>
      <w:proofErr w:type="spellEnd"/>
      <w:r>
        <w:rPr>
          <w:rFonts w:ascii="Times New Roman" w:eastAsia="Times New Roman" w:hAnsi="Times New Roman" w:cs="Times New Roman"/>
          <w:sz w:val="28"/>
          <w:szCs w:val="28"/>
        </w:rPr>
        <w:t xml:space="preserve"> в обучении в соответствии с ФГОС потребовали в первую очередь новых мето</w:t>
      </w:r>
      <w:r>
        <w:rPr>
          <w:rFonts w:ascii="Times New Roman" w:eastAsia="Times New Roman" w:hAnsi="Times New Roman" w:cs="Times New Roman"/>
          <w:sz w:val="28"/>
          <w:szCs w:val="28"/>
        </w:rPr>
        <w:softHyphen/>
        <w:t xml:space="preserve">дов обучения. </w:t>
      </w:r>
    </w:p>
    <w:p w:rsidR="006C0DE0" w:rsidRPr="006C0DE0" w:rsidRDefault="006C0DE0" w:rsidP="006C0DE0">
      <w:pPr>
        <w:shd w:val="clear" w:color="auto" w:fill="FFFFFF"/>
        <w:spacing w:after="0" w:line="240" w:lineRule="auto"/>
        <w:ind w:right="586" w:hanging="14"/>
        <w:jc w:val="center"/>
        <w:rPr>
          <w:rFonts w:ascii="Times New Roman" w:eastAsia="Times New Roman" w:hAnsi="Times New Roman" w:cs="Times New Roman"/>
          <w:b/>
          <w:sz w:val="28"/>
          <w:szCs w:val="28"/>
        </w:rPr>
      </w:pPr>
      <w:r w:rsidRPr="006C0DE0">
        <w:rPr>
          <w:rFonts w:ascii="Times New Roman" w:eastAsia="Times New Roman" w:hAnsi="Times New Roman" w:cs="Times New Roman"/>
          <w:b/>
          <w:sz w:val="28"/>
          <w:szCs w:val="28"/>
        </w:rPr>
        <w:t>(сл.№2)</w:t>
      </w:r>
    </w:p>
    <w:p w:rsidR="006C0DE0" w:rsidRDefault="006C0DE0" w:rsidP="006C0DE0">
      <w:pPr>
        <w:shd w:val="clear" w:color="auto" w:fill="FFFFFF"/>
        <w:spacing w:after="0" w:line="240" w:lineRule="auto"/>
        <w:ind w:right="586"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Обновляющаяся школа стала нуждаться в  таких методах обучения, которые:</w:t>
      </w:r>
    </w:p>
    <w:p w:rsidR="006C0DE0" w:rsidRDefault="006C0DE0" w:rsidP="006C0DE0">
      <w:pPr>
        <w:widowControl w:val="0"/>
        <w:numPr>
          <w:ilvl w:val="0"/>
          <w:numId w:val="1"/>
        </w:numPr>
        <w:shd w:val="clear" w:color="auto" w:fill="FFFFFF"/>
        <w:tabs>
          <w:tab w:val="left" w:pos="1709"/>
        </w:tabs>
        <w:autoSpaceDE w:val="0"/>
        <w:autoSpaceDN w:val="0"/>
        <w:adjustRightInd w:val="0"/>
        <w:spacing w:after="0" w:line="240" w:lineRule="auto"/>
        <w:ind w:right="595"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формировали бы активную, самостоятельную и инициа</w:t>
      </w:r>
      <w:r>
        <w:rPr>
          <w:rFonts w:ascii="Times New Roman" w:eastAsia="Times New Roman" w:hAnsi="Times New Roman" w:cs="Times New Roman"/>
          <w:sz w:val="28"/>
          <w:szCs w:val="28"/>
        </w:rPr>
        <w:softHyphen/>
        <w:t>тивную позицию учащихся в учении;</w:t>
      </w:r>
    </w:p>
    <w:p w:rsidR="006C0DE0" w:rsidRDefault="006C0DE0" w:rsidP="006C0DE0">
      <w:pPr>
        <w:widowControl w:val="0"/>
        <w:numPr>
          <w:ilvl w:val="0"/>
          <w:numId w:val="1"/>
        </w:numPr>
        <w:shd w:val="clear" w:color="auto" w:fill="FFFFFF"/>
        <w:tabs>
          <w:tab w:val="left" w:pos="1709"/>
        </w:tabs>
        <w:autoSpaceDE w:val="0"/>
        <w:autoSpaceDN w:val="0"/>
        <w:adjustRightInd w:val="0"/>
        <w:spacing w:after="0" w:line="240" w:lineRule="auto"/>
        <w:ind w:right="595"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развивали бы в первую очередь </w:t>
      </w:r>
      <w:proofErr w:type="spellStart"/>
      <w:r>
        <w:rPr>
          <w:rFonts w:ascii="Times New Roman" w:eastAsia="Times New Roman" w:hAnsi="Times New Roman" w:cs="Times New Roman"/>
          <w:sz w:val="28"/>
          <w:szCs w:val="28"/>
        </w:rPr>
        <w:t>общеучебные</w:t>
      </w:r>
      <w:proofErr w:type="spellEnd"/>
      <w:r>
        <w:rPr>
          <w:rFonts w:ascii="Times New Roman" w:eastAsia="Times New Roman" w:hAnsi="Times New Roman" w:cs="Times New Roman"/>
          <w:sz w:val="28"/>
          <w:szCs w:val="28"/>
        </w:rPr>
        <w:t xml:space="preserve"> умения и на</w:t>
      </w:r>
      <w:r>
        <w:rPr>
          <w:rFonts w:ascii="Times New Roman" w:eastAsia="Times New Roman" w:hAnsi="Times New Roman" w:cs="Times New Roman"/>
          <w:sz w:val="28"/>
          <w:szCs w:val="28"/>
        </w:rPr>
        <w:softHyphen/>
        <w:t xml:space="preserve">выки: исследовательские, рефлексивные, </w:t>
      </w:r>
      <w:proofErr w:type="spellStart"/>
      <w:r>
        <w:rPr>
          <w:rFonts w:ascii="Times New Roman" w:eastAsia="Times New Roman" w:hAnsi="Times New Roman" w:cs="Times New Roman"/>
          <w:sz w:val="28"/>
          <w:szCs w:val="28"/>
        </w:rPr>
        <w:t>самооценочные</w:t>
      </w:r>
      <w:proofErr w:type="spellEnd"/>
      <w:r>
        <w:rPr>
          <w:rFonts w:ascii="Times New Roman" w:eastAsia="Times New Roman" w:hAnsi="Times New Roman" w:cs="Times New Roman"/>
          <w:sz w:val="28"/>
          <w:szCs w:val="28"/>
        </w:rPr>
        <w:t>;</w:t>
      </w:r>
    </w:p>
    <w:p w:rsidR="006C0DE0" w:rsidRDefault="006C0DE0" w:rsidP="006C0DE0">
      <w:pPr>
        <w:widowControl w:val="0"/>
        <w:numPr>
          <w:ilvl w:val="0"/>
          <w:numId w:val="1"/>
        </w:numPr>
        <w:shd w:val="clear" w:color="auto" w:fill="FFFFFF"/>
        <w:tabs>
          <w:tab w:val="left" w:pos="1709"/>
        </w:tabs>
        <w:autoSpaceDE w:val="0"/>
        <w:autoSpaceDN w:val="0"/>
        <w:adjustRightInd w:val="0"/>
        <w:spacing w:after="0" w:line="240" w:lineRule="auto"/>
        <w:ind w:right="605"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были бы приоритетно нацелены на развитие познаватель</w:t>
      </w:r>
      <w:r>
        <w:rPr>
          <w:rFonts w:ascii="Times New Roman" w:eastAsia="Times New Roman" w:hAnsi="Times New Roman" w:cs="Times New Roman"/>
          <w:sz w:val="28"/>
          <w:szCs w:val="28"/>
        </w:rPr>
        <w:softHyphen/>
        <w:t>ного интереса учащихся;</w:t>
      </w:r>
    </w:p>
    <w:p w:rsidR="006C0DE0" w:rsidRDefault="006C0DE0" w:rsidP="006C0DE0">
      <w:pPr>
        <w:shd w:val="clear" w:color="auto" w:fill="FFFFFF"/>
        <w:tabs>
          <w:tab w:val="left" w:pos="1709"/>
        </w:tabs>
        <w:spacing w:after="0" w:line="240" w:lineRule="auto"/>
        <w:ind w:right="384" w:hanging="14"/>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—реализовывали бы принцип связи обучения с жизнью;</w:t>
      </w:r>
    </w:p>
    <w:p w:rsidR="006C0DE0" w:rsidRDefault="006C0DE0" w:rsidP="006C0DE0">
      <w:pPr>
        <w:widowControl w:val="0"/>
        <w:numPr>
          <w:ilvl w:val="0"/>
          <w:numId w:val="1"/>
        </w:numPr>
        <w:shd w:val="clear" w:color="auto" w:fill="FFFFFF"/>
        <w:tabs>
          <w:tab w:val="left" w:pos="1709"/>
        </w:tabs>
        <w:autoSpaceDE w:val="0"/>
        <w:autoSpaceDN w:val="0"/>
        <w:adjustRightInd w:val="0"/>
        <w:spacing w:after="0" w:line="240" w:lineRule="auto"/>
        <w:ind w:right="595"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формировали бы не просто умения, а компетенции, т. е. умения, непосредственно сопряженные с опытом их при</w:t>
      </w:r>
      <w:r>
        <w:rPr>
          <w:rFonts w:ascii="Times New Roman" w:eastAsia="Times New Roman" w:hAnsi="Times New Roman" w:cs="Times New Roman"/>
          <w:sz w:val="28"/>
          <w:szCs w:val="28"/>
        </w:rPr>
        <w:softHyphen/>
        <w:t>менения в практической деятельности.</w:t>
      </w:r>
    </w:p>
    <w:p w:rsidR="006C0DE0" w:rsidRDefault="006C0DE0" w:rsidP="006C0DE0">
      <w:pPr>
        <w:shd w:val="clear" w:color="auto" w:fill="FFFFFF"/>
        <w:tabs>
          <w:tab w:val="left" w:pos="1709"/>
        </w:tabs>
        <w:spacing w:after="0" w:line="240" w:lineRule="auto"/>
        <w:ind w:right="384" w:hanging="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Ведущее место среди таких методов, обнаруженных в арсенале мировой и отечественной педагогической практики, принадлежит сегодня </w:t>
      </w:r>
      <w:r>
        <w:rPr>
          <w:rFonts w:ascii="Times New Roman" w:eastAsia="Times New Roman" w:hAnsi="Times New Roman" w:cs="Times New Roman"/>
          <w:iCs/>
          <w:sz w:val="28"/>
          <w:szCs w:val="28"/>
        </w:rPr>
        <w:t>методу проектов.</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основу данного метода   положена идея о направленности учеб</w:t>
      </w:r>
      <w:r>
        <w:rPr>
          <w:rFonts w:ascii="Times New Roman" w:eastAsia="Times New Roman" w:hAnsi="Times New Roman" w:cs="Times New Roman"/>
          <w:sz w:val="28"/>
          <w:szCs w:val="28"/>
        </w:rPr>
        <w:softHyphen/>
        <w:t>но-познавательной деятельности школьников на результат, кото</w:t>
      </w:r>
      <w:r>
        <w:rPr>
          <w:rFonts w:ascii="Times New Roman" w:eastAsia="Times New Roman" w:hAnsi="Times New Roman" w:cs="Times New Roman"/>
          <w:sz w:val="28"/>
          <w:szCs w:val="28"/>
        </w:rPr>
        <w:softHyphen/>
        <w:t>рый получается при решении той или иной практически или теоре</w:t>
      </w:r>
      <w:r>
        <w:rPr>
          <w:rFonts w:ascii="Times New Roman" w:eastAsia="Times New Roman" w:hAnsi="Times New Roman" w:cs="Times New Roman"/>
          <w:sz w:val="28"/>
          <w:szCs w:val="28"/>
        </w:rPr>
        <w:softHyphen/>
        <w:t>тически значимой проблемы.</w:t>
      </w:r>
    </w:p>
    <w:p w:rsidR="006C0DE0" w:rsidRPr="006C0DE0" w:rsidRDefault="006C0DE0" w:rsidP="006C0DE0">
      <w:pPr>
        <w:shd w:val="clear" w:color="auto" w:fill="FFFFFF"/>
        <w:spacing w:after="0" w:line="240" w:lineRule="auto"/>
        <w:ind w:right="614" w:hanging="14"/>
        <w:jc w:val="center"/>
        <w:rPr>
          <w:rFonts w:ascii="Times New Roman" w:eastAsia="Times New Roman" w:hAnsi="Times New Roman" w:cs="Times New Roman"/>
          <w:b/>
          <w:sz w:val="28"/>
          <w:szCs w:val="28"/>
        </w:rPr>
      </w:pPr>
      <w:r w:rsidRPr="006C0DE0">
        <w:rPr>
          <w:rFonts w:ascii="Times New Roman" w:eastAsia="Times New Roman" w:hAnsi="Times New Roman" w:cs="Times New Roman"/>
          <w:b/>
          <w:sz w:val="28"/>
          <w:szCs w:val="28"/>
        </w:rPr>
        <w:t>(сл.№3)</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Основоположником педагогического метода проектов считается Дж. </w:t>
      </w:r>
      <w:proofErr w:type="spellStart"/>
      <w:r>
        <w:rPr>
          <w:rFonts w:ascii="Times New Roman" w:eastAsia="Times New Roman" w:hAnsi="Times New Roman" w:cs="Times New Roman"/>
          <w:sz w:val="28"/>
          <w:szCs w:val="28"/>
        </w:rPr>
        <w:t>Дьюи</w:t>
      </w:r>
      <w:proofErr w:type="spellEnd"/>
      <w:r>
        <w:rPr>
          <w:rFonts w:ascii="Times New Roman" w:eastAsia="Times New Roman" w:hAnsi="Times New Roman" w:cs="Times New Roman"/>
          <w:sz w:val="28"/>
          <w:szCs w:val="28"/>
        </w:rPr>
        <w:t xml:space="preserve"> (1859-1952), американский философ-прагматик, психо</w:t>
      </w:r>
      <w:r>
        <w:rPr>
          <w:rFonts w:ascii="Times New Roman" w:eastAsia="Times New Roman" w:hAnsi="Times New Roman" w:cs="Times New Roman"/>
          <w:sz w:val="28"/>
          <w:szCs w:val="28"/>
        </w:rPr>
        <w:softHyphen/>
        <w:t xml:space="preserve">лог и педагог. В сжатом виде концептуальные положения теории Джона </w:t>
      </w:r>
      <w:proofErr w:type="spellStart"/>
      <w:r>
        <w:rPr>
          <w:rFonts w:ascii="Times New Roman" w:eastAsia="Times New Roman" w:hAnsi="Times New Roman" w:cs="Times New Roman"/>
          <w:sz w:val="28"/>
          <w:szCs w:val="28"/>
        </w:rPr>
        <w:t>Дьюи</w:t>
      </w:r>
      <w:proofErr w:type="spellEnd"/>
      <w:r>
        <w:rPr>
          <w:rFonts w:ascii="Times New Roman" w:eastAsia="Times New Roman" w:hAnsi="Times New Roman" w:cs="Times New Roman"/>
          <w:sz w:val="28"/>
          <w:szCs w:val="28"/>
        </w:rPr>
        <w:t xml:space="preserve"> выглядели следующим образом:</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ребёнок в онтогенезе повторяет путь человечества в познании;</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ребёнок усваивает материал, не просто слушая или воспринимая органами чувств, а благодаря возникшей у него потребности в знаниях, являясь активным субъектом своего обучения.</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Условиями успешности обучения по </w:t>
      </w:r>
      <w:proofErr w:type="spellStart"/>
      <w:r>
        <w:rPr>
          <w:rFonts w:ascii="Times New Roman" w:eastAsia="Times New Roman" w:hAnsi="Times New Roman" w:cs="Times New Roman"/>
          <w:sz w:val="28"/>
          <w:szCs w:val="28"/>
        </w:rPr>
        <w:t>Дьюи</w:t>
      </w:r>
      <w:proofErr w:type="spellEnd"/>
      <w:r>
        <w:rPr>
          <w:rFonts w:ascii="Times New Roman" w:eastAsia="Times New Roman" w:hAnsi="Times New Roman" w:cs="Times New Roman"/>
          <w:sz w:val="28"/>
          <w:szCs w:val="28"/>
        </w:rPr>
        <w:t xml:space="preserve"> являются:</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проблематизация</w:t>
      </w:r>
      <w:proofErr w:type="spellEnd"/>
      <w:r>
        <w:rPr>
          <w:rFonts w:ascii="Times New Roman" w:eastAsia="Times New Roman" w:hAnsi="Times New Roman" w:cs="Times New Roman"/>
          <w:sz w:val="28"/>
          <w:szCs w:val="28"/>
        </w:rPr>
        <w:t xml:space="preserve"> учебного материала;</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-активность ребёнка;</w:t>
      </w:r>
    </w:p>
    <w:p w:rsidR="006C0DE0" w:rsidRDefault="006C0DE0" w:rsidP="006C0DE0">
      <w:pPr>
        <w:shd w:val="clear" w:color="auto" w:fill="FFFFFF"/>
        <w:spacing w:after="0" w:line="240" w:lineRule="auto"/>
        <w:ind w:right="614"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-связь обучения с жизнью ребёнка, игрой, трудом.</w:t>
      </w:r>
    </w:p>
    <w:p w:rsidR="006C0DE0" w:rsidRPr="006C0DE0" w:rsidRDefault="006C0DE0" w:rsidP="006C0DE0">
      <w:pPr>
        <w:shd w:val="clear" w:color="auto" w:fill="FFFFFF"/>
        <w:spacing w:after="0" w:line="240" w:lineRule="auto"/>
        <w:ind w:right="614" w:hanging="14"/>
        <w:jc w:val="center"/>
        <w:rPr>
          <w:rFonts w:ascii="Times New Roman" w:eastAsia="Times New Roman" w:hAnsi="Times New Roman" w:cs="Times New Roman"/>
          <w:b/>
          <w:sz w:val="28"/>
          <w:szCs w:val="28"/>
        </w:rPr>
      </w:pPr>
      <w:r w:rsidRPr="006C0DE0">
        <w:rPr>
          <w:rFonts w:ascii="Times New Roman" w:eastAsia="Times New Roman" w:hAnsi="Times New Roman" w:cs="Times New Roman"/>
          <w:b/>
          <w:sz w:val="28"/>
          <w:szCs w:val="28"/>
        </w:rPr>
        <w:t>(сл.№4)</w:t>
      </w:r>
    </w:p>
    <w:p w:rsidR="006C0DE0" w:rsidRDefault="006C0DE0" w:rsidP="006C0DE0">
      <w:pPr>
        <w:shd w:val="clear" w:color="auto" w:fill="FFFFFF"/>
        <w:spacing w:after="0" w:line="240" w:lineRule="auto"/>
        <w:ind w:hanging="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Так писал в </w:t>
      </w:r>
      <w:smartTag w:uri="urn:schemas-microsoft-com:office:smarttags" w:element="metricconverter">
        <w:smartTagPr>
          <w:attr w:name="ProductID" w:val="1918 г"/>
        </w:smartTagPr>
        <w:r>
          <w:rPr>
            <w:rFonts w:ascii="Times New Roman" w:eastAsia="Times New Roman" w:hAnsi="Times New Roman" w:cs="Times New Roman"/>
            <w:sz w:val="28"/>
            <w:szCs w:val="28"/>
          </w:rPr>
          <w:t>1918 г</w:t>
        </w:r>
      </w:smartTag>
      <w:r>
        <w:rPr>
          <w:rFonts w:ascii="Times New Roman" w:eastAsia="Times New Roman" w:hAnsi="Times New Roman" w:cs="Times New Roman"/>
          <w:sz w:val="28"/>
          <w:szCs w:val="28"/>
        </w:rPr>
        <w:t>. один из основопо</w:t>
      </w:r>
      <w:r>
        <w:rPr>
          <w:rFonts w:ascii="Times New Roman" w:eastAsia="Times New Roman" w:hAnsi="Times New Roman" w:cs="Times New Roman"/>
          <w:sz w:val="28"/>
          <w:szCs w:val="28"/>
        </w:rPr>
        <w:softHyphen/>
        <w:t xml:space="preserve">ложников «метода проектов», последователь Джона </w:t>
      </w:r>
      <w:proofErr w:type="spellStart"/>
      <w:r>
        <w:rPr>
          <w:rFonts w:ascii="Times New Roman" w:eastAsia="Times New Roman" w:hAnsi="Times New Roman" w:cs="Times New Roman"/>
          <w:sz w:val="28"/>
          <w:szCs w:val="28"/>
        </w:rPr>
        <w:t>Дьюи</w:t>
      </w:r>
      <w:proofErr w:type="spellEnd"/>
      <w:r>
        <w:rPr>
          <w:rFonts w:ascii="Times New Roman" w:eastAsia="Times New Roman" w:hAnsi="Times New Roman" w:cs="Times New Roman"/>
          <w:sz w:val="28"/>
          <w:szCs w:val="28"/>
        </w:rPr>
        <w:t>, профес</w:t>
      </w:r>
      <w:r>
        <w:rPr>
          <w:rFonts w:ascii="Times New Roman" w:eastAsia="Times New Roman" w:hAnsi="Times New Roman" w:cs="Times New Roman"/>
          <w:sz w:val="28"/>
          <w:szCs w:val="28"/>
        </w:rPr>
        <w:softHyphen/>
        <w:t>сор педагогики учительского колледжа при Колумбийском универси</w:t>
      </w:r>
      <w:r>
        <w:rPr>
          <w:rFonts w:ascii="Times New Roman" w:eastAsia="Times New Roman" w:hAnsi="Times New Roman" w:cs="Times New Roman"/>
          <w:sz w:val="28"/>
          <w:szCs w:val="28"/>
        </w:rPr>
        <w:softHyphen/>
        <w:t xml:space="preserve">тете Уильям </w:t>
      </w:r>
      <w:proofErr w:type="spellStart"/>
      <w:r>
        <w:rPr>
          <w:rFonts w:ascii="Times New Roman" w:eastAsia="Times New Roman" w:hAnsi="Times New Roman" w:cs="Times New Roman"/>
          <w:sz w:val="28"/>
          <w:szCs w:val="28"/>
        </w:rPr>
        <w:t>Херд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Килпатрик</w:t>
      </w:r>
      <w:proofErr w:type="spellEnd"/>
      <w:r>
        <w:rPr>
          <w:rFonts w:ascii="Times New Roman" w:eastAsia="Times New Roman" w:hAnsi="Times New Roman" w:cs="Times New Roman"/>
          <w:sz w:val="28"/>
          <w:szCs w:val="28"/>
        </w:rPr>
        <w:t>.</w:t>
      </w:r>
    </w:p>
    <w:p w:rsidR="006C0DE0" w:rsidRDefault="006C0DE0" w:rsidP="006C0DE0">
      <w:pPr>
        <w:shd w:val="clear" w:color="auto" w:fill="FFFFFF"/>
        <w:spacing w:after="0" w:line="240" w:lineRule="auto"/>
        <w:ind w:right="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 и  была предложена первая в мире классификация учебных проектов:</w:t>
      </w:r>
    </w:p>
    <w:p w:rsidR="006C0DE0" w:rsidRDefault="006C0DE0" w:rsidP="006C0DE0">
      <w:pPr>
        <w:widowControl w:val="0"/>
        <w:numPr>
          <w:ilvl w:val="0"/>
          <w:numId w:val="2"/>
        </w:numPr>
        <w:shd w:val="clear" w:color="auto" w:fill="FFFFFF"/>
        <w:tabs>
          <w:tab w:val="left" w:pos="586"/>
        </w:tabs>
        <w:autoSpaceDE w:val="0"/>
        <w:autoSpaceDN w:val="0"/>
        <w:adjustRightInd w:val="0"/>
        <w:spacing w:after="0" w:line="240" w:lineRule="auto"/>
        <w:ind w:right="10" w:hanging="14"/>
        <w:jc w:val="both"/>
        <w:rPr>
          <w:rFonts w:ascii="Times New Roman" w:eastAsia="Times New Roman" w:hAnsi="Times New Roman" w:cs="Times New Roman"/>
          <w:spacing w:val="-2"/>
          <w:sz w:val="28"/>
          <w:szCs w:val="28"/>
        </w:rPr>
      </w:pPr>
      <w:r>
        <w:rPr>
          <w:rFonts w:ascii="Times New Roman" w:eastAsia="Times New Roman" w:hAnsi="Times New Roman" w:cs="Times New Roman"/>
          <w:iCs/>
          <w:sz w:val="28"/>
          <w:szCs w:val="28"/>
        </w:rPr>
        <w:t xml:space="preserve">«проекты игр» </w:t>
      </w:r>
    </w:p>
    <w:p w:rsidR="006C0DE0" w:rsidRDefault="006C0DE0" w:rsidP="006C0DE0">
      <w:pPr>
        <w:widowControl w:val="0"/>
        <w:numPr>
          <w:ilvl w:val="0"/>
          <w:numId w:val="2"/>
        </w:numPr>
        <w:shd w:val="clear" w:color="auto" w:fill="FFFFFF"/>
        <w:tabs>
          <w:tab w:val="left" w:pos="586"/>
        </w:tabs>
        <w:autoSpaceDE w:val="0"/>
        <w:autoSpaceDN w:val="0"/>
        <w:adjustRightInd w:val="0"/>
        <w:spacing w:after="0" w:line="240" w:lineRule="auto"/>
        <w:ind w:right="19" w:hanging="14"/>
        <w:jc w:val="both"/>
        <w:rPr>
          <w:rFonts w:ascii="Times New Roman" w:eastAsia="Times New Roman" w:hAnsi="Times New Roman" w:cs="Times New Roman"/>
          <w:spacing w:val="-2"/>
          <w:sz w:val="28"/>
          <w:szCs w:val="28"/>
        </w:rPr>
      </w:pPr>
      <w:r>
        <w:rPr>
          <w:rFonts w:ascii="Times New Roman" w:eastAsia="Times New Roman" w:hAnsi="Times New Roman" w:cs="Times New Roman"/>
          <w:iCs/>
          <w:sz w:val="28"/>
          <w:szCs w:val="28"/>
        </w:rPr>
        <w:t>«экскурсионные проекты»</w:t>
      </w:r>
      <w:r>
        <w:rPr>
          <w:rFonts w:ascii="Times New Roman" w:eastAsia="Times New Roman" w:hAnsi="Times New Roman" w:cs="Times New Roman"/>
          <w:sz w:val="28"/>
          <w:szCs w:val="28"/>
        </w:rPr>
        <w:t xml:space="preserve"> </w:t>
      </w:r>
      <w:r w:rsidR="00AD0E23">
        <w:rPr>
          <w:rFonts w:ascii="Times New Roman" w:eastAsia="Times New Roman" w:hAnsi="Times New Roman" w:cs="Times New Roman"/>
          <w:sz w:val="28"/>
          <w:szCs w:val="28"/>
        </w:rPr>
        <w:t xml:space="preserve"> </w:t>
      </w:r>
    </w:p>
    <w:p w:rsidR="006C0DE0" w:rsidRDefault="006C0DE0" w:rsidP="006C0DE0">
      <w:pPr>
        <w:widowControl w:val="0"/>
        <w:numPr>
          <w:ilvl w:val="0"/>
          <w:numId w:val="2"/>
        </w:numPr>
        <w:shd w:val="clear" w:color="auto" w:fill="FFFFFF"/>
        <w:tabs>
          <w:tab w:val="left" w:pos="586"/>
        </w:tabs>
        <w:autoSpaceDE w:val="0"/>
        <w:autoSpaceDN w:val="0"/>
        <w:adjustRightInd w:val="0"/>
        <w:spacing w:after="0" w:line="240" w:lineRule="auto"/>
        <w:ind w:right="19" w:hanging="14"/>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«повествовательные проекты</w:t>
      </w:r>
      <w:r w:rsidR="001173D0">
        <w:rPr>
          <w:rFonts w:ascii="Times New Roman" w:eastAsia="Times New Roman" w:hAnsi="Times New Roman" w:cs="Times New Roman"/>
          <w:iCs/>
          <w:sz w:val="28"/>
          <w:szCs w:val="28"/>
        </w:rPr>
        <w:t>»</w:t>
      </w:r>
    </w:p>
    <w:p w:rsidR="001173D0" w:rsidRDefault="006C0DE0" w:rsidP="006C0DE0">
      <w:pPr>
        <w:widowControl w:val="0"/>
        <w:numPr>
          <w:ilvl w:val="0"/>
          <w:numId w:val="2"/>
        </w:numPr>
        <w:shd w:val="clear" w:color="auto" w:fill="FFFFFF"/>
        <w:tabs>
          <w:tab w:val="left" w:pos="586"/>
        </w:tabs>
        <w:autoSpaceDE w:val="0"/>
        <w:autoSpaceDN w:val="0"/>
        <w:adjustRightInd w:val="0"/>
        <w:spacing w:after="0" w:line="240" w:lineRule="auto"/>
        <w:ind w:left="-14" w:right="10" w:hanging="14"/>
        <w:jc w:val="both"/>
        <w:rPr>
          <w:rFonts w:ascii="Times New Roman" w:eastAsia="Times New Roman" w:hAnsi="Times New Roman" w:cs="Times New Roman"/>
          <w:iCs/>
          <w:sz w:val="28"/>
          <w:szCs w:val="28"/>
        </w:rPr>
      </w:pPr>
      <w:r w:rsidRPr="001173D0">
        <w:rPr>
          <w:rFonts w:ascii="Times New Roman" w:eastAsia="Times New Roman" w:hAnsi="Times New Roman" w:cs="Times New Roman"/>
          <w:iCs/>
          <w:sz w:val="28"/>
          <w:szCs w:val="28"/>
        </w:rPr>
        <w:t xml:space="preserve">«конструктивные проекты» </w:t>
      </w:r>
    </w:p>
    <w:p w:rsidR="006C0DE0" w:rsidRPr="001173D0" w:rsidRDefault="006C0DE0" w:rsidP="001173D0">
      <w:pPr>
        <w:widowControl w:val="0"/>
        <w:shd w:val="clear" w:color="auto" w:fill="FFFFFF"/>
        <w:tabs>
          <w:tab w:val="left" w:pos="586"/>
        </w:tabs>
        <w:autoSpaceDE w:val="0"/>
        <w:autoSpaceDN w:val="0"/>
        <w:adjustRightInd w:val="0"/>
        <w:spacing w:after="0" w:line="240" w:lineRule="auto"/>
        <w:ind w:left="-14" w:right="10"/>
        <w:jc w:val="both"/>
        <w:rPr>
          <w:rFonts w:ascii="Times New Roman" w:eastAsia="Times New Roman" w:hAnsi="Times New Roman" w:cs="Times New Roman"/>
          <w:iCs/>
          <w:sz w:val="28"/>
          <w:szCs w:val="28"/>
        </w:rPr>
      </w:pPr>
      <w:r w:rsidRPr="001173D0">
        <w:rPr>
          <w:rFonts w:ascii="Times New Roman" w:eastAsia="Times New Roman" w:hAnsi="Times New Roman" w:cs="Times New Roman"/>
          <w:iCs/>
          <w:sz w:val="28"/>
          <w:szCs w:val="28"/>
        </w:rPr>
        <w:t xml:space="preserve">Предложенная Дж. </w:t>
      </w:r>
      <w:proofErr w:type="spellStart"/>
      <w:r w:rsidRPr="001173D0">
        <w:rPr>
          <w:rFonts w:ascii="Times New Roman" w:eastAsia="Times New Roman" w:hAnsi="Times New Roman" w:cs="Times New Roman"/>
          <w:iCs/>
          <w:sz w:val="28"/>
          <w:szCs w:val="28"/>
        </w:rPr>
        <w:t>Дьюи</w:t>
      </w:r>
      <w:proofErr w:type="spellEnd"/>
      <w:r w:rsidRPr="001173D0">
        <w:rPr>
          <w:rFonts w:ascii="Times New Roman" w:eastAsia="Times New Roman" w:hAnsi="Times New Roman" w:cs="Times New Roman"/>
          <w:iCs/>
          <w:sz w:val="28"/>
          <w:szCs w:val="28"/>
        </w:rPr>
        <w:t xml:space="preserve"> и его последователями перестройка современного им школьного обучения, созвучна нашему времени как  никогда. Появившись в </w:t>
      </w:r>
      <w:r w:rsidRPr="001173D0">
        <w:rPr>
          <w:rFonts w:ascii="Times New Roman" w:hAnsi="Times New Roman" w:cs="Times New Roman"/>
          <w:iCs/>
          <w:sz w:val="28"/>
          <w:szCs w:val="28"/>
        </w:rPr>
        <w:t xml:space="preserve"> </w:t>
      </w:r>
      <w:r w:rsidRPr="001173D0">
        <w:rPr>
          <w:rFonts w:ascii="Times New Roman" w:eastAsia="Times New Roman" w:hAnsi="Times New Roman" w:cs="Times New Roman"/>
          <w:iCs/>
          <w:sz w:val="28"/>
          <w:szCs w:val="28"/>
        </w:rPr>
        <w:t>начале прошлого столетия для решения актуальных тогда задач образования, метод проектов не утратил своей привлекательности и в наши дни. В современном отечественном образовании сложились условия востребованности этого метода, которые нашли отражение в Базисных учебных планах. Проектная деятельность внесена в часть учебного плана, формируемую участниками образовательного процесса.</w:t>
      </w:r>
    </w:p>
    <w:p w:rsidR="006C0DE0" w:rsidRDefault="006C0DE0" w:rsidP="006C0DE0">
      <w:pPr>
        <w:shd w:val="clear" w:color="auto" w:fill="FFFFFF"/>
        <w:spacing w:after="0" w:line="240" w:lineRule="auto"/>
        <w:ind w:left="-180" w:firstLine="34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Работа по методу проектов </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это относительно высокий уро</w:t>
      </w:r>
      <w:r>
        <w:rPr>
          <w:rFonts w:ascii="Times New Roman" w:eastAsia="Times New Roman" w:hAnsi="Times New Roman" w:cs="Times New Roman"/>
          <w:iCs/>
          <w:sz w:val="28"/>
          <w:szCs w:val="28"/>
        </w:rPr>
        <w:softHyphen/>
        <w:t>вень сложности педагогической деятельности, предполагающий серьезную квалификацию учителя.</w:t>
      </w:r>
    </w:p>
    <w:p w:rsidR="006C0DE0" w:rsidRDefault="006C0DE0" w:rsidP="006C0DE0">
      <w:pPr>
        <w:shd w:val="clear" w:color="auto" w:fill="FFFFFF"/>
        <w:spacing w:after="0" w:line="240" w:lineRule="auto"/>
        <w:ind w:left="10" w:firstLine="336"/>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Проектная деятельность требует от учителя не столько объяснения «знания», сколько создания условий для расширения познавательных интересов детей, </w:t>
      </w:r>
      <w:r>
        <w:rPr>
          <w:rFonts w:ascii="Times New Roman" w:eastAsia="Times New Roman" w:hAnsi="Times New Roman" w:cs="Times New Roman"/>
          <w:sz w:val="28"/>
          <w:szCs w:val="28"/>
        </w:rPr>
        <w:t>и на этой базе — возможностей их само</w:t>
      </w:r>
      <w:r>
        <w:rPr>
          <w:rFonts w:ascii="Times New Roman" w:eastAsia="Times New Roman" w:hAnsi="Times New Roman" w:cs="Times New Roman"/>
          <w:sz w:val="28"/>
          <w:szCs w:val="28"/>
        </w:rPr>
        <w:softHyphen/>
        <w:t>образования в процессе практического применения знаний.</w:t>
      </w:r>
    </w:p>
    <w:p w:rsidR="006C0DE0" w:rsidRDefault="006C0DE0" w:rsidP="001173D0">
      <w:pPr>
        <w:shd w:val="clear" w:color="auto" w:fill="FFFFFF"/>
        <w:tabs>
          <w:tab w:val="left" w:leader="dot" w:pos="539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Именно поэтому учитель — руководитель проекта должен обладать высоким уровнем общей культуры, комплексом творческ</w:t>
      </w:r>
      <w:r w:rsidR="008360EA">
        <w:rPr>
          <w:rFonts w:ascii="Times New Roman" w:eastAsia="Times New Roman" w:hAnsi="Times New Roman" w:cs="Times New Roman"/>
          <w:sz w:val="28"/>
          <w:szCs w:val="28"/>
        </w:rPr>
        <w:t xml:space="preserve">их способностей. И прежде всего </w:t>
      </w:r>
      <w:r>
        <w:rPr>
          <w:rFonts w:ascii="Times New Roman" w:eastAsia="Times New Roman" w:hAnsi="Times New Roman" w:cs="Times New Roman"/>
          <w:sz w:val="28"/>
          <w:szCs w:val="28"/>
        </w:rPr>
        <w:t>— развитой фантазией, без которой он не</w:t>
      </w:r>
      <w:r>
        <w:rPr>
          <w:rFonts w:ascii="Times New Roman" w:eastAsia="Times New Roman" w:hAnsi="Times New Roman" w:cs="Times New Roman"/>
          <w:sz w:val="28"/>
          <w:szCs w:val="28"/>
        </w:rPr>
        <w:br/>
        <w:t>сможет быть генератором развития интере</w:t>
      </w:r>
      <w:r w:rsidR="001173D0">
        <w:rPr>
          <w:rFonts w:ascii="Times New Roman" w:eastAsia="Times New Roman" w:hAnsi="Times New Roman" w:cs="Times New Roman"/>
          <w:sz w:val="28"/>
          <w:szCs w:val="28"/>
        </w:rPr>
        <w:t>сов ребёнка и его творческого</w:t>
      </w:r>
      <w:r w:rsidR="001173D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потенциала. Авторитет </w:t>
      </w:r>
      <w:r>
        <w:rPr>
          <w:rFonts w:ascii="Times New Roman" w:eastAsia="Times New Roman" w:hAnsi="Times New Roman" w:cs="Times New Roman"/>
          <w:iCs/>
          <w:sz w:val="28"/>
          <w:szCs w:val="28"/>
        </w:rPr>
        <w:t xml:space="preserve">учителя базируется теперь на способности быть инициатором интересных начинаний. </w:t>
      </w:r>
      <w:r>
        <w:rPr>
          <w:rFonts w:ascii="Times New Roman" w:eastAsia="Times New Roman" w:hAnsi="Times New Roman" w:cs="Times New Roman"/>
          <w:sz w:val="28"/>
          <w:szCs w:val="28"/>
        </w:rPr>
        <w:t>Впереди оказы</w:t>
      </w:r>
      <w:r>
        <w:rPr>
          <w:rFonts w:ascii="Times New Roman" w:eastAsia="Times New Roman" w:hAnsi="Times New Roman" w:cs="Times New Roman"/>
          <w:sz w:val="28"/>
          <w:szCs w:val="28"/>
        </w:rPr>
        <w:softHyphen/>
        <w:t>вается тот, кто провоцирует самостоятельную активность учащихся,</w:t>
      </w:r>
    </w:p>
    <w:p w:rsidR="006C0DE0" w:rsidRDefault="006C0DE0" w:rsidP="001173D0">
      <w:pPr>
        <w:shd w:val="clear" w:color="auto" w:fill="FFFFFF"/>
        <w:spacing w:after="0" w:line="240" w:lineRule="auto"/>
        <w:ind w:left="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кто бросает вызов их сообразительности и изобретательности.</w:t>
      </w:r>
    </w:p>
    <w:p w:rsidR="006C0DE0" w:rsidRDefault="006C0DE0" w:rsidP="006C0DE0">
      <w:pPr>
        <w:shd w:val="clear" w:color="auto" w:fill="FFFFFF"/>
        <w:spacing w:after="0" w:line="240" w:lineRule="auto"/>
        <w:ind w:left="19" w:right="10" w:firstLine="3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определенном смысле учитель перестает быть «предметником», а становится педагогом широкого профиля.</w:t>
      </w:r>
    </w:p>
    <w:p w:rsidR="006C0DE0" w:rsidRDefault="006C0DE0" w:rsidP="006C0DE0">
      <w:pPr>
        <w:shd w:val="clear" w:color="auto" w:fill="FFFFFF"/>
        <w:spacing w:after="0" w:line="240" w:lineRule="auto"/>
        <w:ind w:left="10" w:firstLine="3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именно учителю предстоит создавать условия для развития учащихся в ходе проектной деятельности?</w:t>
      </w:r>
    </w:p>
    <w:p w:rsidR="001173D0" w:rsidRPr="001173D0" w:rsidRDefault="001173D0" w:rsidP="001173D0">
      <w:pPr>
        <w:shd w:val="clear" w:color="auto" w:fill="FFFFFF"/>
        <w:spacing w:after="0" w:line="240" w:lineRule="auto"/>
        <w:ind w:left="10" w:firstLine="346"/>
        <w:jc w:val="center"/>
        <w:rPr>
          <w:rFonts w:ascii="Times New Roman" w:eastAsia="Times New Roman" w:hAnsi="Times New Roman" w:cs="Times New Roman"/>
          <w:b/>
          <w:sz w:val="28"/>
          <w:szCs w:val="28"/>
        </w:rPr>
      </w:pPr>
      <w:r w:rsidRPr="001173D0">
        <w:rPr>
          <w:rFonts w:ascii="Times New Roman" w:eastAsia="Times New Roman" w:hAnsi="Times New Roman" w:cs="Times New Roman"/>
          <w:b/>
          <w:sz w:val="28"/>
          <w:szCs w:val="28"/>
        </w:rPr>
        <w:t>(сл.№5)</w:t>
      </w:r>
    </w:p>
    <w:p w:rsidR="006C0DE0" w:rsidRDefault="006C0DE0" w:rsidP="006C0DE0">
      <w:pPr>
        <w:shd w:val="clear" w:color="auto" w:fill="FFFFFF"/>
        <w:spacing w:after="0" w:line="240" w:lineRule="auto"/>
        <w:ind w:left="19" w:right="10" w:firstLine="3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 на этот вопрос даст </w:t>
      </w:r>
      <w:r>
        <w:rPr>
          <w:rFonts w:ascii="Times New Roman" w:eastAsia="Times New Roman" w:hAnsi="Times New Roman" w:cs="Times New Roman"/>
          <w:iCs/>
          <w:sz w:val="28"/>
          <w:szCs w:val="28"/>
        </w:rPr>
        <w:t>список ролей, которые предстоит «про</w:t>
      </w:r>
      <w:r>
        <w:rPr>
          <w:rFonts w:ascii="Times New Roman" w:eastAsia="Times New Roman" w:hAnsi="Times New Roman" w:cs="Times New Roman"/>
          <w:iCs/>
          <w:sz w:val="28"/>
          <w:szCs w:val="28"/>
        </w:rPr>
        <w:softHyphen/>
        <w:t>жить» педагогу в ходе руководства проектом:</w:t>
      </w:r>
    </w:p>
    <w:p w:rsidR="006C0DE0" w:rsidRDefault="006C0DE0" w:rsidP="006C0DE0">
      <w:pPr>
        <w:widowControl w:val="0"/>
        <w:numPr>
          <w:ilvl w:val="0"/>
          <w:numId w:val="3"/>
        </w:numPr>
        <w:shd w:val="clear" w:color="auto" w:fill="FFFFFF"/>
        <w:tabs>
          <w:tab w:val="left" w:pos="566"/>
        </w:tabs>
        <w:autoSpaceDE w:val="0"/>
        <w:autoSpaceDN w:val="0"/>
        <w:adjustRightInd w:val="0"/>
        <w:spacing w:after="0" w:line="240" w:lineRule="auto"/>
        <w:ind w:left="10" w:right="19" w:firstLine="346"/>
        <w:jc w:val="both"/>
        <w:rPr>
          <w:rFonts w:ascii="Times New Roman" w:eastAsia="Times New Roman" w:hAnsi="Times New Roman" w:cs="Times New Roman"/>
          <w:spacing w:val="-2"/>
          <w:sz w:val="28"/>
          <w:szCs w:val="28"/>
        </w:rPr>
      </w:pPr>
      <w:r>
        <w:rPr>
          <w:rFonts w:ascii="Times New Roman" w:eastAsia="Times New Roman" w:hAnsi="Times New Roman" w:cs="Times New Roman"/>
          <w:iCs/>
          <w:sz w:val="28"/>
          <w:szCs w:val="28"/>
        </w:rPr>
        <w:t xml:space="preserve">руководитель проекта – это энтузиаст, который </w:t>
      </w:r>
      <w:r>
        <w:rPr>
          <w:rFonts w:ascii="Times New Roman" w:eastAsia="Times New Roman" w:hAnsi="Times New Roman" w:cs="Times New Roman"/>
          <w:sz w:val="28"/>
          <w:szCs w:val="28"/>
        </w:rPr>
        <w:t>повышает мотивацию учащихся, поддерживая, поощряя и направляя их в сторону достижения цели;</w:t>
      </w:r>
    </w:p>
    <w:p w:rsidR="006C0DE0" w:rsidRDefault="006C0DE0" w:rsidP="006C0DE0">
      <w:pPr>
        <w:widowControl w:val="0"/>
        <w:numPr>
          <w:ilvl w:val="0"/>
          <w:numId w:val="3"/>
        </w:numPr>
        <w:shd w:val="clear" w:color="auto" w:fill="FFFFFF"/>
        <w:tabs>
          <w:tab w:val="left" w:pos="566"/>
        </w:tabs>
        <w:autoSpaceDE w:val="0"/>
        <w:autoSpaceDN w:val="0"/>
        <w:adjustRightInd w:val="0"/>
        <w:spacing w:after="0" w:line="240" w:lineRule="auto"/>
        <w:ind w:left="10" w:right="10" w:firstLine="34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это специалист, </w:t>
      </w:r>
      <w:r>
        <w:rPr>
          <w:rFonts w:ascii="Times New Roman" w:eastAsia="Times New Roman" w:hAnsi="Times New Roman" w:cs="Times New Roman"/>
          <w:sz w:val="28"/>
          <w:szCs w:val="28"/>
        </w:rPr>
        <w:t>обладающий знаниями и умениями в нескольких областях;</w:t>
      </w:r>
    </w:p>
    <w:p w:rsidR="006C0DE0" w:rsidRDefault="006C0DE0" w:rsidP="006C0DE0">
      <w:pPr>
        <w:widowControl w:val="0"/>
        <w:numPr>
          <w:ilvl w:val="0"/>
          <w:numId w:val="3"/>
        </w:numPr>
        <w:shd w:val="clear" w:color="auto" w:fill="FFFFFF"/>
        <w:tabs>
          <w:tab w:val="left" w:pos="566"/>
        </w:tabs>
        <w:autoSpaceDE w:val="0"/>
        <w:autoSpaceDN w:val="0"/>
        <w:adjustRightInd w:val="0"/>
        <w:spacing w:after="0" w:line="240" w:lineRule="auto"/>
        <w:ind w:left="10" w:right="10" w:firstLine="34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консультант, </w:t>
      </w:r>
      <w:r>
        <w:rPr>
          <w:rFonts w:ascii="Times New Roman" w:eastAsia="Times New Roman" w:hAnsi="Times New Roman" w:cs="Times New Roman"/>
          <w:sz w:val="28"/>
          <w:szCs w:val="28"/>
        </w:rPr>
        <w:t>организующий доступ к ресурсам;</w:t>
      </w:r>
    </w:p>
    <w:p w:rsidR="006C0DE0" w:rsidRDefault="006C0DE0" w:rsidP="006C0DE0">
      <w:pPr>
        <w:widowControl w:val="0"/>
        <w:numPr>
          <w:ilvl w:val="0"/>
          <w:numId w:val="4"/>
        </w:numPr>
        <w:shd w:val="clear" w:color="auto" w:fill="FFFFFF"/>
        <w:tabs>
          <w:tab w:val="left" w:pos="566"/>
        </w:tabs>
        <w:autoSpaceDE w:val="0"/>
        <w:autoSpaceDN w:val="0"/>
        <w:adjustRightInd w:val="0"/>
        <w:spacing w:after="0" w:line="240" w:lineRule="auto"/>
        <w:ind w:left="355"/>
        <w:rPr>
          <w:rFonts w:ascii="Times New Roman" w:eastAsia="Times New Roman" w:hAnsi="Times New Roman" w:cs="Times New Roman"/>
          <w:iCs/>
          <w:sz w:val="28"/>
          <w:szCs w:val="28"/>
        </w:rPr>
      </w:pPr>
      <w:r>
        <w:rPr>
          <w:rFonts w:ascii="Times New Roman" w:eastAsia="Times New Roman" w:hAnsi="Times New Roman" w:cs="Times New Roman"/>
          <w:iCs/>
          <w:spacing w:val="-2"/>
          <w:sz w:val="28"/>
          <w:szCs w:val="28"/>
        </w:rPr>
        <w:t xml:space="preserve">это руководитель </w:t>
      </w:r>
      <w:r>
        <w:rPr>
          <w:rFonts w:ascii="Times New Roman" w:eastAsia="Times New Roman" w:hAnsi="Times New Roman" w:cs="Times New Roman"/>
          <w:spacing w:val="-2"/>
          <w:sz w:val="28"/>
          <w:szCs w:val="28"/>
        </w:rPr>
        <w:t>(особенно в вопросах планирования времени);</w:t>
      </w:r>
    </w:p>
    <w:p w:rsidR="006C0DE0" w:rsidRDefault="006C0DE0" w:rsidP="006C0DE0">
      <w:pPr>
        <w:shd w:val="clear" w:color="auto" w:fill="FFFFFF"/>
        <w:tabs>
          <w:tab w:val="left" w:pos="586"/>
        </w:tabs>
        <w:spacing w:after="0" w:line="240" w:lineRule="auto"/>
        <w:ind w:left="355"/>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 xml:space="preserve">5)так же координатор </w:t>
      </w:r>
      <w:r>
        <w:rPr>
          <w:rFonts w:ascii="Times New Roman" w:eastAsia="Times New Roman" w:hAnsi="Times New Roman" w:cs="Times New Roman"/>
          <w:sz w:val="28"/>
          <w:szCs w:val="28"/>
        </w:rPr>
        <w:t>всего группового процесса;</w:t>
      </w:r>
    </w:p>
    <w:p w:rsidR="006C0DE0" w:rsidRDefault="006C0DE0" w:rsidP="006C0DE0">
      <w:pPr>
        <w:widowControl w:val="0"/>
        <w:numPr>
          <w:ilvl w:val="0"/>
          <w:numId w:val="5"/>
        </w:numPr>
        <w:shd w:val="clear" w:color="auto" w:fill="FFFFFF"/>
        <w:tabs>
          <w:tab w:val="left" w:pos="586"/>
          <w:tab w:val="left" w:leader="dot" w:pos="5270"/>
          <w:tab w:val="left" w:leader="dot" w:pos="5875"/>
        </w:tabs>
        <w:autoSpaceDE w:val="0"/>
        <w:autoSpaceDN w:val="0"/>
        <w:adjustRightInd w:val="0"/>
        <w:spacing w:after="0" w:line="240" w:lineRule="auto"/>
        <w:ind w:left="10" w:right="19" w:firstLine="346"/>
        <w:jc w:val="both"/>
        <w:rPr>
          <w:rFonts w:ascii="Times New Roman" w:eastAsia="Times New Roman" w:hAnsi="Times New Roman" w:cs="Times New Roman"/>
          <w:spacing w:val="-2"/>
          <w:sz w:val="28"/>
          <w:szCs w:val="28"/>
        </w:rPr>
      </w:pPr>
      <w:r>
        <w:rPr>
          <w:rFonts w:ascii="Times New Roman" w:eastAsia="Times New Roman" w:hAnsi="Times New Roman" w:cs="Times New Roman"/>
          <w:iCs/>
          <w:sz w:val="28"/>
          <w:szCs w:val="28"/>
        </w:rPr>
        <w:t xml:space="preserve">и эксперт, </w:t>
      </w:r>
      <w:r>
        <w:rPr>
          <w:rFonts w:ascii="Times New Roman" w:eastAsia="Times New Roman" w:hAnsi="Times New Roman" w:cs="Times New Roman"/>
          <w:sz w:val="28"/>
          <w:szCs w:val="28"/>
        </w:rPr>
        <w:t xml:space="preserve">дающий четкий анализ результатов выполненного </w:t>
      </w:r>
      <w:r>
        <w:rPr>
          <w:rFonts w:ascii="Times New Roman" w:eastAsia="Times New Roman" w:hAnsi="Times New Roman" w:cs="Times New Roman"/>
          <w:spacing w:val="-2"/>
          <w:sz w:val="28"/>
          <w:szCs w:val="28"/>
        </w:rPr>
        <w:t>про</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екта.</w:t>
      </w:r>
    </w:p>
    <w:p w:rsidR="006C0DE0" w:rsidRDefault="006C0DE0" w:rsidP="006C0DE0">
      <w:pPr>
        <w:shd w:val="clear" w:color="auto" w:fill="FFFFFF"/>
        <w:spacing w:after="0" w:line="240" w:lineRule="auto"/>
        <w:ind w:left="-180" w:firstLine="34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Если большинство общеизвест</w:t>
      </w:r>
      <w:r>
        <w:rPr>
          <w:rFonts w:ascii="Times New Roman" w:eastAsia="Times New Roman" w:hAnsi="Times New Roman" w:cs="Times New Roman"/>
          <w:sz w:val="28"/>
          <w:szCs w:val="28"/>
        </w:rPr>
        <w:softHyphen/>
        <w:t>ных методов обучения требуют наличия лишь традиционных ком</w:t>
      </w:r>
      <w:r>
        <w:rPr>
          <w:rFonts w:ascii="Times New Roman" w:eastAsia="Times New Roman" w:hAnsi="Times New Roman" w:cs="Times New Roman"/>
          <w:sz w:val="28"/>
          <w:szCs w:val="28"/>
        </w:rPr>
        <w:softHyphen/>
        <w:t>понентов учебного процесса — учителя, ученика (или группы учени</w:t>
      </w:r>
      <w:r>
        <w:rPr>
          <w:rFonts w:ascii="Times New Roman" w:eastAsia="Times New Roman" w:hAnsi="Times New Roman" w:cs="Times New Roman"/>
          <w:sz w:val="28"/>
          <w:szCs w:val="28"/>
        </w:rPr>
        <w:softHyphen/>
        <w:t>ков) и учебного материала, который необходимо усвоить, то требо</w:t>
      </w:r>
      <w:r>
        <w:rPr>
          <w:rFonts w:ascii="Times New Roman" w:eastAsia="Times New Roman" w:hAnsi="Times New Roman" w:cs="Times New Roman"/>
          <w:sz w:val="28"/>
          <w:szCs w:val="28"/>
        </w:rPr>
        <w:softHyphen/>
        <w:t>вания к учебному проекту — совершенно особые.</w:t>
      </w:r>
    </w:p>
    <w:p w:rsidR="006C0DE0" w:rsidRDefault="006C0DE0" w:rsidP="006C0DE0">
      <w:pPr>
        <w:shd w:val="clear" w:color="auto" w:fill="FFFFFF"/>
        <w:spacing w:after="0" w:line="240" w:lineRule="auto"/>
        <w:ind w:left="15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1.Необходимо наличие социально значимой задачи (пробле</w:t>
      </w:r>
      <w:r>
        <w:rPr>
          <w:rFonts w:ascii="Times New Roman" w:eastAsia="Times New Roman" w:hAnsi="Times New Roman" w:cs="Times New Roman"/>
          <w:iCs/>
          <w:sz w:val="28"/>
          <w:szCs w:val="28"/>
        </w:rPr>
        <w:softHyphen/>
        <w:t xml:space="preserve">мы) </w:t>
      </w:r>
      <w:r>
        <w:rPr>
          <w:rFonts w:ascii="Times New Roman" w:eastAsia="Times New Roman" w:hAnsi="Times New Roman" w:cs="Times New Roman"/>
          <w:sz w:val="28"/>
          <w:szCs w:val="28"/>
        </w:rPr>
        <w:t>— исследовательской, информационной, практической.</w:t>
      </w:r>
    </w:p>
    <w:p w:rsidR="006C0DE0" w:rsidRDefault="006C0DE0" w:rsidP="006C0DE0">
      <w:pPr>
        <w:shd w:val="clear" w:color="auto" w:fill="FFFFFF"/>
        <w:spacing w:after="0" w:line="240" w:lineRule="auto"/>
        <w:ind w:left="1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Дальнейшая работа над проектом – это разрешение данной проблемы. В идеальном случае проблема обозначена перед проектной группой внешним заказчиком. Например: учащиеся школы посеща</w:t>
      </w:r>
      <w:r>
        <w:rPr>
          <w:rFonts w:ascii="Times New Roman" w:eastAsia="Times New Roman" w:hAnsi="Times New Roman" w:cs="Times New Roman"/>
          <w:sz w:val="28"/>
          <w:szCs w:val="28"/>
        </w:rPr>
        <w:softHyphen/>
        <w:t>ют спортивный клуб, руководство которого заказало проектной груп</w:t>
      </w:r>
      <w:r>
        <w:rPr>
          <w:rFonts w:ascii="Times New Roman" w:eastAsia="Times New Roman" w:hAnsi="Times New Roman" w:cs="Times New Roman"/>
          <w:sz w:val="28"/>
          <w:szCs w:val="28"/>
        </w:rPr>
        <w:softHyphen/>
        <w:t xml:space="preserve">пе дизайн оформления помещений клуба. Однако в роли заказчика может выступать и сам учитель </w:t>
      </w:r>
    </w:p>
    <w:p w:rsidR="006C0DE0" w:rsidRDefault="006C0DE0" w:rsidP="006C0DE0">
      <w:pPr>
        <w:shd w:val="clear" w:color="auto" w:fill="FFFFFF"/>
        <w:spacing w:after="0" w:line="240" w:lineRule="auto"/>
        <w:ind w:left="1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предложив проект по подготовке методических пособий для кабинета биологии), и сами учащиеся (в проекте, наце</w:t>
      </w:r>
      <w:r>
        <w:rPr>
          <w:rFonts w:ascii="Times New Roman" w:eastAsia="Times New Roman" w:hAnsi="Times New Roman" w:cs="Times New Roman"/>
          <w:sz w:val="28"/>
          <w:szCs w:val="28"/>
        </w:rPr>
        <w:softHyphen/>
        <w:t>ленном на разработку и проведение школьного праздника).</w:t>
      </w:r>
    </w:p>
    <w:p w:rsidR="006C0DE0" w:rsidRDefault="006C0DE0" w:rsidP="006C0DE0">
      <w:pPr>
        <w:shd w:val="clear" w:color="auto" w:fill="FFFFFF"/>
        <w:tabs>
          <w:tab w:val="left" w:pos="9754"/>
        </w:tabs>
        <w:spacing w:after="0" w:line="240" w:lineRule="auto"/>
        <w:ind w:left="-180" w:right="10" w:firstLine="34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Поиск социально значимой проблемы </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одна из наиболее труд</w:t>
      </w:r>
      <w:r>
        <w:rPr>
          <w:rFonts w:ascii="Times New Roman" w:eastAsia="Times New Roman" w:hAnsi="Times New Roman" w:cs="Times New Roman"/>
          <w:iCs/>
          <w:sz w:val="28"/>
          <w:szCs w:val="28"/>
        </w:rPr>
        <w:softHyphen/>
        <w:t xml:space="preserve">ных организационных задач, </w:t>
      </w:r>
      <w:r>
        <w:rPr>
          <w:rFonts w:ascii="Times New Roman" w:eastAsia="Times New Roman" w:hAnsi="Times New Roman" w:cs="Times New Roman"/>
          <w:sz w:val="28"/>
          <w:szCs w:val="28"/>
        </w:rPr>
        <w:t>которую приходится решать учителю – руководителю проекта вместе с учащимися – проектантами.</w:t>
      </w:r>
    </w:p>
    <w:p w:rsidR="006C0DE0" w:rsidRDefault="006C0DE0" w:rsidP="006C0DE0">
      <w:pPr>
        <w:shd w:val="clear" w:color="auto" w:fill="FFFFFF"/>
        <w:tabs>
          <w:tab w:val="left" w:pos="9754"/>
        </w:tabs>
        <w:spacing w:after="0" w:line="240" w:lineRule="auto"/>
        <w:ind w:left="-180" w:right="10" w:firstLine="346"/>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iCs/>
          <w:sz w:val="28"/>
          <w:szCs w:val="28"/>
        </w:rPr>
        <w:t xml:space="preserve">Выполнение проекта начинается с планирования действий по разрешению проблемы, </w:t>
      </w:r>
      <w:r>
        <w:rPr>
          <w:rFonts w:ascii="Times New Roman" w:eastAsia="Times New Roman" w:hAnsi="Times New Roman" w:cs="Times New Roman"/>
          <w:sz w:val="28"/>
          <w:szCs w:val="28"/>
        </w:rPr>
        <w:t>иными словами — с проектирования са</w:t>
      </w:r>
      <w:r>
        <w:rPr>
          <w:rFonts w:ascii="Times New Roman" w:eastAsia="Times New Roman" w:hAnsi="Times New Roman" w:cs="Times New Roman"/>
          <w:sz w:val="28"/>
          <w:szCs w:val="28"/>
        </w:rPr>
        <w:softHyphen/>
        <w:t>мого проекта, в частности — с определения вида продукта и формы презентации.</w:t>
      </w:r>
    </w:p>
    <w:p w:rsidR="006C0DE0" w:rsidRDefault="006C0DE0" w:rsidP="006C0DE0">
      <w:pPr>
        <w:shd w:val="clear" w:color="auto" w:fill="FFFFFF"/>
        <w:spacing w:after="0" w:line="240" w:lineRule="auto"/>
        <w:ind w:left="-180" w:right="19" w:firstLine="355"/>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важной частью плана является пооперационная раз</w:t>
      </w:r>
      <w:r>
        <w:rPr>
          <w:rFonts w:ascii="Times New Roman" w:eastAsia="Times New Roman" w:hAnsi="Times New Roman" w:cs="Times New Roman"/>
          <w:sz w:val="28"/>
          <w:szCs w:val="28"/>
        </w:rPr>
        <w:softHyphen/>
        <w:t>работка проекта, в которой указан перечень конкретных действий с указанием выходов, сроков и ответственных. Но некоторые проек</w:t>
      </w:r>
      <w:r>
        <w:rPr>
          <w:rFonts w:ascii="Times New Roman" w:eastAsia="Times New Roman" w:hAnsi="Times New Roman" w:cs="Times New Roman"/>
          <w:sz w:val="28"/>
          <w:szCs w:val="28"/>
        </w:rPr>
        <w:softHyphen/>
        <w:t>ты (творческие, ролевые) не могут быть сразу четко спланированы от начала до самого конца.</w:t>
      </w:r>
    </w:p>
    <w:p w:rsidR="006C0DE0" w:rsidRDefault="006C0DE0" w:rsidP="006C0DE0">
      <w:pPr>
        <w:shd w:val="clear" w:color="auto" w:fill="FFFFFF"/>
        <w:tabs>
          <w:tab w:val="left" w:pos="9754"/>
        </w:tabs>
        <w:spacing w:after="0" w:line="240" w:lineRule="auto"/>
        <w:ind w:left="-180" w:right="29" w:firstLine="346"/>
        <w:rPr>
          <w:rFonts w:ascii="Times New Roman" w:eastAsia="Times New Roman" w:hAnsi="Times New Roman" w:cs="Times New Roman"/>
          <w:sz w:val="28"/>
          <w:szCs w:val="28"/>
        </w:rPr>
      </w:pPr>
      <w:r>
        <w:rPr>
          <w:rFonts w:ascii="Times New Roman" w:eastAsia="Times New Roman" w:hAnsi="Times New Roman" w:cs="Times New Roman"/>
          <w:sz w:val="28"/>
          <w:szCs w:val="28"/>
        </w:rPr>
        <w:t>3.Каждый проект обязательно требует исследовательской рабо</w:t>
      </w:r>
      <w:r>
        <w:rPr>
          <w:rFonts w:ascii="Times New Roman" w:eastAsia="Times New Roman" w:hAnsi="Times New Roman" w:cs="Times New Roman"/>
          <w:sz w:val="28"/>
          <w:szCs w:val="28"/>
        </w:rPr>
        <w:softHyphen/>
        <w:t>ты учащихся.</w:t>
      </w:r>
    </w:p>
    <w:p w:rsidR="006C0DE0" w:rsidRDefault="006C0DE0" w:rsidP="006C0DE0">
      <w:pPr>
        <w:shd w:val="clear" w:color="auto" w:fill="FFFFFF"/>
        <w:spacing w:after="0" w:line="240" w:lineRule="auto"/>
        <w:ind w:left="-180" w:right="29" w:firstLine="3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iCs/>
          <w:sz w:val="28"/>
          <w:szCs w:val="28"/>
        </w:rPr>
        <w:t>отличительная черта проектной деятельнос</w:t>
      </w:r>
      <w:r>
        <w:rPr>
          <w:rFonts w:ascii="Times New Roman" w:eastAsia="Times New Roman" w:hAnsi="Times New Roman" w:cs="Times New Roman"/>
          <w:iCs/>
          <w:sz w:val="28"/>
          <w:szCs w:val="28"/>
        </w:rPr>
        <w:softHyphen/>
        <w:t xml:space="preserve">ти </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 xml:space="preserve">поиск информации, </w:t>
      </w:r>
      <w:r>
        <w:rPr>
          <w:rFonts w:ascii="Times New Roman" w:eastAsia="Times New Roman" w:hAnsi="Times New Roman" w:cs="Times New Roman"/>
          <w:sz w:val="28"/>
          <w:szCs w:val="28"/>
        </w:rPr>
        <w:t>которая затем будет обработана, осмыс</w:t>
      </w:r>
      <w:r>
        <w:rPr>
          <w:rFonts w:ascii="Times New Roman" w:eastAsia="Times New Roman" w:hAnsi="Times New Roman" w:cs="Times New Roman"/>
          <w:sz w:val="28"/>
          <w:szCs w:val="28"/>
        </w:rPr>
        <w:softHyphen/>
        <w:t>лена и представлена участниками проектной группы.</w:t>
      </w:r>
    </w:p>
    <w:p w:rsidR="006C0DE0" w:rsidRDefault="006C0DE0" w:rsidP="006C0DE0">
      <w:pPr>
        <w:shd w:val="clear" w:color="auto" w:fill="FFFFFF"/>
        <w:tabs>
          <w:tab w:val="left" w:pos="9754"/>
        </w:tabs>
        <w:spacing w:after="0" w:line="240" w:lineRule="auto"/>
        <w:ind w:left="-180" w:right="29" w:firstLine="346"/>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iCs/>
          <w:sz w:val="28"/>
          <w:szCs w:val="28"/>
        </w:rPr>
        <w:t xml:space="preserve">Результатом работы над проектом, </w:t>
      </w:r>
      <w:r>
        <w:rPr>
          <w:rFonts w:ascii="Times New Roman" w:eastAsia="Times New Roman" w:hAnsi="Times New Roman" w:cs="Times New Roman"/>
          <w:sz w:val="28"/>
          <w:szCs w:val="28"/>
        </w:rPr>
        <w:t xml:space="preserve">иначе говоря, выходом проекта, </w:t>
      </w:r>
      <w:r>
        <w:rPr>
          <w:rFonts w:ascii="Times New Roman" w:eastAsia="Times New Roman" w:hAnsi="Times New Roman" w:cs="Times New Roman"/>
          <w:iCs/>
          <w:sz w:val="28"/>
          <w:szCs w:val="28"/>
        </w:rPr>
        <w:t xml:space="preserve">является продукт. </w:t>
      </w:r>
      <w:r>
        <w:rPr>
          <w:rFonts w:ascii="Times New Roman" w:eastAsia="Times New Roman" w:hAnsi="Times New Roman" w:cs="Times New Roman"/>
          <w:sz w:val="28"/>
          <w:szCs w:val="28"/>
        </w:rPr>
        <w:t>В общем виде это средство, которое раз</w:t>
      </w:r>
      <w:r>
        <w:rPr>
          <w:rFonts w:ascii="Times New Roman" w:eastAsia="Times New Roman" w:hAnsi="Times New Roman" w:cs="Times New Roman"/>
          <w:sz w:val="28"/>
          <w:szCs w:val="28"/>
        </w:rPr>
        <w:softHyphen/>
        <w:t>работали участники проектной группы для разрешения поставлен</w:t>
      </w:r>
      <w:r>
        <w:rPr>
          <w:rFonts w:ascii="Times New Roman" w:eastAsia="Times New Roman" w:hAnsi="Times New Roman" w:cs="Times New Roman"/>
          <w:sz w:val="28"/>
          <w:szCs w:val="28"/>
        </w:rPr>
        <w:softHyphen/>
        <w:t>ной проблемы.</w:t>
      </w:r>
    </w:p>
    <w:p w:rsidR="006C0DE0" w:rsidRDefault="006C0DE0" w:rsidP="006C0DE0">
      <w:pPr>
        <w:shd w:val="clear" w:color="auto" w:fill="FFFFFF"/>
        <w:tabs>
          <w:tab w:val="left" w:pos="672"/>
        </w:tabs>
        <w:spacing w:after="0" w:line="240" w:lineRule="auto"/>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5.Подготовленный продукт должен быть представлен и представлен достаточно убедительно, как наиболее приемлемое средство решения проблемы.</w:t>
      </w:r>
    </w:p>
    <w:p w:rsidR="006C0DE0" w:rsidRDefault="006C0DE0" w:rsidP="006C0DE0">
      <w:pPr>
        <w:shd w:val="clear" w:color="auto" w:fill="FFFFFF"/>
        <w:tabs>
          <w:tab w:val="left" w:pos="672"/>
        </w:tabs>
        <w:spacing w:after="0" w:line="240" w:lineRule="auto"/>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проект требует на завершающем этапе презентации своего продукта.</w:t>
      </w:r>
    </w:p>
    <w:p w:rsidR="001173D0" w:rsidRPr="001173D0" w:rsidRDefault="001173D0" w:rsidP="001173D0">
      <w:pPr>
        <w:shd w:val="clear" w:color="auto" w:fill="FFFFFF"/>
        <w:tabs>
          <w:tab w:val="left" w:pos="672"/>
        </w:tabs>
        <w:spacing w:after="0" w:line="240" w:lineRule="auto"/>
        <w:ind w:right="29"/>
        <w:jc w:val="center"/>
        <w:rPr>
          <w:rFonts w:ascii="Times New Roman" w:eastAsia="Times New Roman" w:hAnsi="Times New Roman" w:cs="Times New Roman"/>
          <w:b/>
          <w:sz w:val="28"/>
          <w:szCs w:val="28"/>
        </w:rPr>
      </w:pPr>
      <w:r w:rsidRPr="001173D0">
        <w:rPr>
          <w:rFonts w:ascii="Times New Roman" w:eastAsia="Times New Roman" w:hAnsi="Times New Roman" w:cs="Times New Roman"/>
          <w:b/>
          <w:sz w:val="28"/>
          <w:szCs w:val="28"/>
        </w:rPr>
        <w:t>(сл.№6)</w:t>
      </w:r>
    </w:p>
    <w:p w:rsidR="006C0DE0" w:rsidRDefault="006C0DE0" w:rsidP="006C0DE0">
      <w:pPr>
        <w:shd w:val="clear" w:color="auto" w:fill="FFFFFF"/>
        <w:tabs>
          <w:tab w:val="left" w:pos="672"/>
        </w:tabs>
        <w:spacing w:after="0" w:line="240" w:lineRule="auto"/>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 есть проект – это </w:t>
      </w:r>
      <w:r w:rsidRPr="001173D0">
        <w:rPr>
          <w:rFonts w:ascii="Times New Roman" w:eastAsia="Times New Roman" w:hAnsi="Times New Roman" w:cs="Times New Roman"/>
          <w:b/>
          <w:sz w:val="28"/>
          <w:szCs w:val="28"/>
        </w:rPr>
        <w:t xml:space="preserve">«шесть </w:t>
      </w:r>
      <w:proofErr w:type="gramStart"/>
      <w:r w:rsidRPr="001173D0">
        <w:rPr>
          <w:rFonts w:ascii="Times New Roman" w:eastAsia="Times New Roman" w:hAnsi="Times New Roman" w:cs="Times New Roman"/>
          <w:b/>
          <w:sz w:val="28"/>
          <w:szCs w:val="28"/>
        </w:rPr>
        <w:t>П</w:t>
      </w:r>
      <w:proofErr w:type="gramEnd"/>
      <w:r w:rsidRPr="001173D0">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p>
    <w:p w:rsidR="006C0DE0" w:rsidRPr="001173D0" w:rsidRDefault="006C0DE0" w:rsidP="006C0DE0">
      <w:pPr>
        <w:shd w:val="clear" w:color="auto" w:fill="FFFFFF"/>
        <w:tabs>
          <w:tab w:val="left" w:pos="672"/>
        </w:tabs>
        <w:spacing w:after="0" w:line="240" w:lineRule="auto"/>
        <w:ind w:right="29"/>
        <w:jc w:val="both"/>
        <w:rPr>
          <w:rFonts w:ascii="Times New Roman" w:eastAsia="Times New Roman" w:hAnsi="Times New Roman" w:cs="Times New Roman"/>
          <w:b/>
          <w:sz w:val="28"/>
          <w:szCs w:val="28"/>
        </w:rPr>
      </w:pPr>
      <w:r w:rsidRPr="001173D0">
        <w:rPr>
          <w:rFonts w:ascii="Times New Roman" w:eastAsia="Times New Roman" w:hAnsi="Times New Roman" w:cs="Times New Roman"/>
          <w:b/>
          <w:sz w:val="28"/>
          <w:szCs w:val="28"/>
        </w:rPr>
        <w:t>Проблема – Проектирование (планирование) – Поиск информации – Продукт – Презентация.</w:t>
      </w:r>
    </w:p>
    <w:p w:rsidR="006C0DE0" w:rsidRDefault="006C0DE0" w:rsidP="006C0DE0">
      <w:pPr>
        <w:shd w:val="clear" w:color="auto" w:fill="FFFFFF"/>
        <w:tabs>
          <w:tab w:val="left" w:pos="672"/>
        </w:tabs>
        <w:spacing w:after="0" w:line="240" w:lineRule="auto"/>
        <w:ind w:right="29"/>
        <w:jc w:val="both"/>
        <w:rPr>
          <w:rFonts w:ascii="Times New Roman" w:eastAsia="Times New Roman" w:hAnsi="Times New Roman" w:cs="Times New Roman"/>
          <w:sz w:val="28"/>
          <w:szCs w:val="28"/>
        </w:rPr>
      </w:pPr>
      <w:r w:rsidRPr="001173D0">
        <w:rPr>
          <w:rFonts w:ascii="Times New Roman" w:eastAsia="Times New Roman" w:hAnsi="Times New Roman" w:cs="Times New Roman"/>
          <w:sz w:val="28"/>
          <w:szCs w:val="28"/>
        </w:rPr>
        <w:t>Шестое «П» проекта</w:t>
      </w:r>
      <w:r w:rsidRPr="001173D0">
        <w:rPr>
          <w:rFonts w:ascii="Times New Roman" w:eastAsia="Times New Roman" w:hAnsi="Times New Roman" w:cs="Times New Roman"/>
          <w:b/>
          <w:sz w:val="28"/>
          <w:szCs w:val="28"/>
        </w:rPr>
        <w:t xml:space="preserve"> – </w:t>
      </w:r>
      <w:r w:rsidRPr="00070648">
        <w:rPr>
          <w:rFonts w:ascii="Times New Roman" w:eastAsia="Times New Roman" w:hAnsi="Times New Roman" w:cs="Times New Roman"/>
          <w:sz w:val="28"/>
          <w:szCs w:val="28"/>
        </w:rPr>
        <w:t>его</w:t>
      </w:r>
      <w:r w:rsidRPr="001173D0">
        <w:rPr>
          <w:rFonts w:ascii="Times New Roman" w:eastAsia="Times New Roman" w:hAnsi="Times New Roman" w:cs="Times New Roman"/>
          <w:b/>
          <w:sz w:val="28"/>
          <w:szCs w:val="28"/>
        </w:rPr>
        <w:t xml:space="preserve"> Портфолио</w:t>
      </w:r>
      <w:r>
        <w:rPr>
          <w:rFonts w:ascii="Times New Roman" w:eastAsia="Times New Roman" w:hAnsi="Times New Roman" w:cs="Times New Roman"/>
          <w:sz w:val="28"/>
          <w:szCs w:val="28"/>
        </w:rPr>
        <w:t>, т.е. проектная папка, в которой собраны все рабочие материалы проекта, планы и отчёты.</w:t>
      </w:r>
    </w:p>
    <w:p w:rsidR="006C0DE0" w:rsidRDefault="006C0DE0" w:rsidP="006C0DE0">
      <w:pPr>
        <w:shd w:val="clear" w:color="auto" w:fill="FFFFFF"/>
        <w:tabs>
          <w:tab w:val="left" w:pos="672"/>
        </w:tabs>
        <w:spacing w:after="0" w:line="240" w:lineRule="auto"/>
        <w:ind w:right="2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Ответив на вопрос, что есть учебный проект, рассмотрим </w:t>
      </w:r>
      <w:r w:rsidRPr="00070648">
        <w:rPr>
          <w:rFonts w:ascii="Times New Roman" w:eastAsia="Times New Roman" w:hAnsi="Times New Roman" w:cs="Times New Roman"/>
          <w:b/>
          <w:sz w:val="28"/>
          <w:szCs w:val="28"/>
        </w:rPr>
        <w:t>классификацию проектов по комплексности и характеру контактов.</w:t>
      </w:r>
    </w:p>
    <w:p w:rsidR="00070648" w:rsidRPr="00070648" w:rsidRDefault="00070648" w:rsidP="00070648">
      <w:pPr>
        <w:shd w:val="clear" w:color="auto" w:fill="FFFFFF"/>
        <w:tabs>
          <w:tab w:val="left" w:pos="672"/>
        </w:tabs>
        <w:spacing w:after="0" w:line="240" w:lineRule="auto"/>
        <w:ind w:right="2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(сл.№7)</w:t>
      </w:r>
    </w:p>
    <w:p w:rsidR="006C0DE0" w:rsidRDefault="006C0DE0" w:rsidP="006C0DE0">
      <w:pPr>
        <w:shd w:val="clear" w:color="auto" w:fill="FFFFFF"/>
        <w:spacing w:after="0" w:line="240" w:lineRule="auto"/>
        <w:ind w:left="19" w:right="202" w:firstLine="33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По комплексности </w:t>
      </w:r>
      <w:r>
        <w:rPr>
          <w:rFonts w:ascii="Times New Roman" w:eastAsia="Times New Roman" w:hAnsi="Times New Roman" w:cs="Times New Roman"/>
          <w:sz w:val="28"/>
          <w:szCs w:val="28"/>
        </w:rPr>
        <w:t>(иначе говоря, по предметно-содержатель</w:t>
      </w:r>
      <w:r>
        <w:rPr>
          <w:rFonts w:ascii="Times New Roman" w:eastAsia="Times New Roman" w:hAnsi="Times New Roman" w:cs="Times New Roman"/>
          <w:sz w:val="28"/>
          <w:szCs w:val="28"/>
        </w:rPr>
        <w:softHyphen/>
        <w:t xml:space="preserve">ной области) </w:t>
      </w:r>
      <w:r>
        <w:rPr>
          <w:rFonts w:ascii="Times New Roman" w:eastAsia="Times New Roman" w:hAnsi="Times New Roman" w:cs="Times New Roman"/>
          <w:iCs/>
          <w:sz w:val="28"/>
          <w:szCs w:val="28"/>
        </w:rPr>
        <w:t xml:space="preserve">можно выделить </w:t>
      </w:r>
      <w:r w:rsidRPr="00070648">
        <w:rPr>
          <w:rFonts w:ascii="Times New Roman" w:eastAsia="Times New Roman" w:hAnsi="Times New Roman" w:cs="Times New Roman"/>
          <w:b/>
          <w:iCs/>
          <w:sz w:val="28"/>
          <w:szCs w:val="28"/>
        </w:rPr>
        <w:t>два типа проектов</w:t>
      </w:r>
      <w:r>
        <w:rPr>
          <w:rFonts w:ascii="Times New Roman" w:eastAsia="Times New Roman" w:hAnsi="Times New Roman" w:cs="Times New Roman"/>
          <w:iCs/>
          <w:sz w:val="28"/>
          <w:szCs w:val="28"/>
        </w:rPr>
        <w:t>.</w:t>
      </w:r>
    </w:p>
    <w:p w:rsidR="006C0DE0" w:rsidRDefault="00070648" w:rsidP="00070648">
      <w:pPr>
        <w:widowControl w:val="0"/>
        <w:shd w:val="clear" w:color="auto" w:fill="FFFFFF"/>
        <w:tabs>
          <w:tab w:val="left" w:pos="576"/>
        </w:tabs>
        <w:autoSpaceDE w:val="0"/>
        <w:autoSpaceDN w:val="0"/>
        <w:adjustRightInd w:val="0"/>
        <w:spacing w:after="0" w:line="240" w:lineRule="auto"/>
        <w:ind w:right="202"/>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1)</w:t>
      </w:r>
      <w:proofErr w:type="spellStart"/>
      <w:r w:rsidR="006C0DE0" w:rsidRPr="00070648">
        <w:rPr>
          <w:rFonts w:ascii="Times New Roman" w:eastAsia="Times New Roman" w:hAnsi="Times New Roman" w:cs="Times New Roman"/>
          <w:b/>
          <w:iCs/>
          <w:sz w:val="28"/>
          <w:szCs w:val="28"/>
        </w:rPr>
        <w:t>Монопроекты</w:t>
      </w:r>
      <w:proofErr w:type="spellEnd"/>
      <w:r w:rsidR="006C0DE0">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 xml:space="preserve"> </w:t>
      </w:r>
    </w:p>
    <w:p w:rsidR="006C0DE0" w:rsidRDefault="00070648" w:rsidP="00070648">
      <w:pPr>
        <w:widowControl w:val="0"/>
        <w:shd w:val="clear" w:color="auto" w:fill="FFFFFF"/>
        <w:tabs>
          <w:tab w:val="left" w:pos="576"/>
        </w:tabs>
        <w:autoSpaceDE w:val="0"/>
        <w:autoSpaceDN w:val="0"/>
        <w:adjustRightInd w:val="0"/>
        <w:spacing w:after="0" w:line="240" w:lineRule="auto"/>
        <w:ind w:right="202"/>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proofErr w:type="spellStart"/>
      <w:r w:rsidR="006C0DE0" w:rsidRPr="00070648">
        <w:rPr>
          <w:rFonts w:ascii="Times New Roman" w:eastAsia="Times New Roman" w:hAnsi="Times New Roman" w:cs="Times New Roman"/>
          <w:b/>
          <w:iCs/>
          <w:sz w:val="28"/>
          <w:szCs w:val="28"/>
        </w:rPr>
        <w:t>Межпредметные</w:t>
      </w:r>
      <w:proofErr w:type="spellEnd"/>
      <w:r w:rsidR="006C0DE0">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p>
    <w:p w:rsidR="00070648" w:rsidRDefault="00070648" w:rsidP="00070648">
      <w:pPr>
        <w:widowControl w:val="0"/>
        <w:shd w:val="clear" w:color="auto" w:fill="FFFFFF"/>
        <w:tabs>
          <w:tab w:val="left" w:pos="576"/>
        </w:tabs>
        <w:autoSpaceDE w:val="0"/>
        <w:autoSpaceDN w:val="0"/>
        <w:adjustRightInd w:val="0"/>
        <w:spacing w:after="0" w:line="240" w:lineRule="auto"/>
        <w:ind w:right="202"/>
        <w:jc w:val="both"/>
        <w:rPr>
          <w:rFonts w:ascii="Times New Roman" w:eastAsia="Times New Roman" w:hAnsi="Times New Roman" w:cs="Times New Roman"/>
          <w:sz w:val="28"/>
          <w:szCs w:val="28"/>
        </w:rPr>
      </w:pPr>
    </w:p>
    <w:p w:rsidR="006C0DE0" w:rsidRDefault="006C0DE0" w:rsidP="006C0DE0">
      <w:pPr>
        <w:shd w:val="clear" w:color="auto" w:fill="FFFFFF"/>
        <w:spacing w:after="0" w:line="240" w:lineRule="auto"/>
        <w:ind w:left="10" w:right="211" w:firstLine="33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Проекты различаются и количеству участников. </w:t>
      </w:r>
      <w:r>
        <w:rPr>
          <w:rFonts w:ascii="Times New Roman" w:eastAsia="Times New Roman" w:hAnsi="Times New Roman" w:cs="Times New Roman"/>
          <w:sz w:val="28"/>
          <w:szCs w:val="28"/>
        </w:rPr>
        <w:t>Они могут быть:</w:t>
      </w:r>
    </w:p>
    <w:p w:rsidR="006C0DE0" w:rsidRDefault="006C0DE0" w:rsidP="006C0DE0">
      <w:pPr>
        <w:widowControl w:val="0"/>
        <w:numPr>
          <w:ilvl w:val="0"/>
          <w:numId w:val="8"/>
        </w:numPr>
        <w:shd w:val="clear" w:color="auto" w:fill="FFFFFF"/>
        <w:tabs>
          <w:tab w:val="left" w:pos="960"/>
        </w:tabs>
        <w:autoSpaceDE w:val="0"/>
        <w:autoSpaceDN w:val="0"/>
        <w:adjustRightInd w:val="0"/>
        <w:spacing w:after="0" w:line="240" w:lineRule="auto"/>
        <w:ind w:left="682"/>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w:t>
      </w:r>
    </w:p>
    <w:p w:rsidR="006C0DE0" w:rsidRDefault="006C0DE0" w:rsidP="006C0DE0">
      <w:pPr>
        <w:widowControl w:val="0"/>
        <w:numPr>
          <w:ilvl w:val="0"/>
          <w:numId w:val="8"/>
        </w:numPr>
        <w:shd w:val="clear" w:color="auto" w:fill="FFFFFF"/>
        <w:tabs>
          <w:tab w:val="left" w:pos="960"/>
        </w:tabs>
        <w:autoSpaceDE w:val="0"/>
        <w:autoSpaceDN w:val="0"/>
        <w:adjustRightInd w:val="0"/>
        <w:spacing w:after="0" w:line="240" w:lineRule="auto"/>
        <w:ind w:left="682"/>
        <w:rPr>
          <w:rFonts w:ascii="Times New Roman" w:eastAsia="Times New Roman" w:hAnsi="Times New Roman" w:cs="Times New Roman"/>
          <w:sz w:val="28"/>
          <w:szCs w:val="28"/>
        </w:rPr>
      </w:pPr>
      <w:r>
        <w:rPr>
          <w:rFonts w:ascii="Times New Roman" w:eastAsia="Times New Roman" w:hAnsi="Times New Roman" w:cs="Times New Roman"/>
          <w:sz w:val="28"/>
          <w:szCs w:val="28"/>
        </w:rPr>
        <w:t>Парные</w:t>
      </w:r>
    </w:p>
    <w:p w:rsidR="006C0DE0" w:rsidRDefault="006C0DE0" w:rsidP="006C0DE0">
      <w:pPr>
        <w:widowControl w:val="0"/>
        <w:numPr>
          <w:ilvl w:val="0"/>
          <w:numId w:val="8"/>
        </w:numPr>
        <w:shd w:val="clear" w:color="auto" w:fill="FFFFFF"/>
        <w:tabs>
          <w:tab w:val="left" w:pos="960"/>
        </w:tabs>
        <w:autoSpaceDE w:val="0"/>
        <w:autoSpaceDN w:val="0"/>
        <w:adjustRightInd w:val="0"/>
        <w:spacing w:after="0" w:line="240" w:lineRule="auto"/>
        <w:ind w:left="682"/>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Групповые</w:t>
      </w:r>
    </w:p>
    <w:p w:rsidR="006C0DE0" w:rsidRDefault="006C0DE0" w:rsidP="00070648">
      <w:pPr>
        <w:shd w:val="clear" w:color="auto" w:fill="FFFFFF"/>
        <w:spacing w:after="0" w:line="240" w:lineRule="auto"/>
        <w:ind w:left="19"/>
        <w:rPr>
          <w:rFonts w:ascii="Times New Roman" w:eastAsia="Times New Roman" w:hAnsi="Times New Roman" w:cs="Times New Roman"/>
          <w:sz w:val="28"/>
          <w:szCs w:val="28"/>
        </w:rPr>
      </w:pPr>
      <w:r w:rsidRPr="00070648">
        <w:rPr>
          <w:rFonts w:ascii="Times New Roman" w:eastAsia="Times New Roman" w:hAnsi="Times New Roman" w:cs="Times New Roman"/>
          <w:b/>
          <w:sz w:val="28"/>
          <w:szCs w:val="28"/>
        </w:rPr>
        <w:t>По доминирующей деятельности учащихся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учебный проект, как комплексный и многоцелевой метод, име</w:t>
      </w:r>
      <w:r>
        <w:rPr>
          <w:rFonts w:ascii="Times New Roman" w:eastAsia="Times New Roman" w:hAnsi="Times New Roman" w:cs="Times New Roman"/>
          <w:iCs/>
          <w:sz w:val="28"/>
          <w:szCs w:val="28"/>
        </w:rPr>
        <w:softHyphen/>
        <w:t>ет большое ко</w:t>
      </w:r>
      <w:r w:rsidR="00070648">
        <w:rPr>
          <w:rFonts w:ascii="Times New Roman" w:eastAsia="Times New Roman" w:hAnsi="Times New Roman" w:cs="Times New Roman"/>
          <w:iCs/>
          <w:sz w:val="28"/>
          <w:szCs w:val="28"/>
        </w:rPr>
        <w:t>личество видов и разновидностей:</w:t>
      </w:r>
      <w:r>
        <w:rPr>
          <w:rFonts w:ascii="Times New Roman" w:eastAsia="Times New Roman" w:hAnsi="Times New Roman" w:cs="Times New Roman"/>
          <w:iCs/>
          <w:sz w:val="28"/>
          <w:szCs w:val="28"/>
        </w:rPr>
        <w:t xml:space="preserve"> </w:t>
      </w:r>
    </w:p>
    <w:p w:rsidR="006C0DE0" w:rsidRDefault="006C0DE0" w:rsidP="008360EA">
      <w:pPr>
        <w:shd w:val="clear" w:color="auto" w:fill="FFFFFF"/>
        <w:spacing w:after="0" w:line="240" w:lineRule="auto"/>
        <w:ind w:right="10"/>
        <w:jc w:val="both"/>
        <w:rPr>
          <w:rFonts w:ascii="Times New Roman" w:eastAsia="Times New Roman" w:hAnsi="Times New Roman" w:cs="Times New Roman"/>
          <w:sz w:val="28"/>
          <w:szCs w:val="28"/>
        </w:rPr>
      </w:pPr>
      <w:r w:rsidRPr="00070648">
        <w:rPr>
          <w:rFonts w:ascii="Times New Roman" w:eastAsia="Times New Roman" w:hAnsi="Times New Roman" w:cs="Times New Roman"/>
          <w:i/>
          <w:iCs/>
          <w:sz w:val="28"/>
          <w:szCs w:val="28"/>
        </w:rPr>
        <w:t>Практико-ориентированный проект</w:t>
      </w:r>
      <w:r>
        <w:rPr>
          <w:rFonts w:ascii="Times New Roman" w:eastAsia="Times New Roman" w:hAnsi="Times New Roman" w:cs="Times New Roman"/>
          <w:iCs/>
          <w:sz w:val="28"/>
          <w:szCs w:val="28"/>
        </w:rPr>
        <w:t xml:space="preserve"> </w:t>
      </w:r>
      <w:r w:rsidR="009C5AFE">
        <w:rPr>
          <w:rFonts w:ascii="Times New Roman" w:eastAsia="Times New Roman" w:hAnsi="Times New Roman" w:cs="Times New Roman"/>
          <w:sz w:val="28"/>
          <w:szCs w:val="28"/>
        </w:rPr>
        <w:t xml:space="preserve">  </w:t>
      </w:r>
    </w:p>
    <w:p w:rsidR="006C0DE0" w:rsidRDefault="006C0DE0" w:rsidP="009C5AFE">
      <w:pPr>
        <w:shd w:val="clear" w:color="auto" w:fill="FFFFFF"/>
        <w:spacing w:after="0" w:line="240" w:lineRule="auto"/>
        <w:rPr>
          <w:rFonts w:ascii="Times New Roman" w:eastAsia="Times New Roman" w:hAnsi="Times New Roman" w:cs="Times New Roman"/>
          <w:sz w:val="28"/>
          <w:szCs w:val="28"/>
        </w:rPr>
      </w:pPr>
      <w:r w:rsidRPr="009C5AFE">
        <w:rPr>
          <w:rFonts w:ascii="Times New Roman" w:eastAsia="Times New Roman" w:hAnsi="Times New Roman" w:cs="Times New Roman"/>
          <w:i/>
          <w:sz w:val="28"/>
          <w:szCs w:val="28"/>
        </w:rPr>
        <w:t>Исследовательский проект</w:t>
      </w:r>
      <w:r>
        <w:rPr>
          <w:rFonts w:ascii="Times New Roman" w:eastAsia="Times New Roman" w:hAnsi="Times New Roman" w:cs="Times New Roman"/>
          <w:sz w:val="28"/>
          <w:szCs w:val="28"/>
        </w:rPr>
        <w:t xml:space="preserve"> </w:t>
      </w:r>
      <w:r w:rsidR="009C5AFE">
        <w:rPr>
          <w:rFonts w:ascii="Times New Roman" w:eastAsia="Times New Roman" w:hAnsi="Times New Roman" w:cs="Times New Roman"/>
          <w:sz w:val="28"/>
          <w:szCs w:val="28"/>
        </w:rPr>
        <w:t xml:space="preserve"> </w:t>
      </w:r>
    </w:p>
    <w:p w:rsidR="006C0DE0" w:rsidRDefault="006C0DE0" w:rsidP="006C0DE0">
      <w:pPr>
        <w:shd w:val="clear" w:color="auto" w:fill="FFFFFF"/>
        <w:spacing w:after="0" w:line="240" w:lineRule="auto"/>
        <w:rPr>
          <w:rFonts w:ascii="Times New Roman" w:eastAsia="Times New Roman" w:hAnsi="Times New Roman" w:cs="Times New Roman"/>
          <w:sz w:val="28"/>
          <w:szCs w:val="28"/>
        </w:rPr>
      </w:pPr>
      <w:r w:rsidRPr="009C5AFE">
        <w:rPr>
          <w:rFonts w:ascii="Times New Roman" w:eastAsia="Times New Roman" w:hAnsi="Times New Roman" w:cs="Times New Roman"/>
          <w:i/>
          <w:sz w:val="28"/>
          <w:szCs w:val="28"/>
        </w:rPr>
        <w:t>Информационный проект</w:t>
      </w:r>
      <w:r>
        <w:rPr>
          <w:rFonts w:ascii="Times New Roman" w:eastAsia="Times New Roman" w:hAnsi="Times New Roman" w:cs="Times New Roman"/>
          <w:sz w:val="28"/>
          <w:szCs w:val="28"/>
        </w:rPr>
        <w:t xml:space="preserve"> </w:t>
      </w:r>
      <w:r w:rsidR="009C5AFE">
        <w:rPr>
          <w:rFonts w:ascii="Times New Roman" w:eastAsia="Times New Roman" w:hAnsi="Times New Roman" w:cs="Times New Roman"/>
          <w:sz w:val="28"/>
          <w:szCs w:val="28"/>
        </w:rPr>
        <w:t xml:space="preserve"> </w:t>
      </w:r>
    </w:p>
    <w:p w:rsidR="009C5AFE" w:rsidRDefault="006C0DE0" w:rsidP="006C0DE0">
      <w:pPr>
        <w:shd w:val="clear" w:color="auto" w:fill="FFFFFF"/>
        <w:spacing w:after="0" w:line="240" w:lineRule="auto"/>
        <w:rPr>
          <w:rFonts w:ascii="Times New Roman" w:eastAsia="Times New Roman" w:hAnsi="Times New Roman" w:cs="Times New Roman"/>
          <w:sz w:val="28"/>
          <w:szCs w:val="28"/>
        </w:rPr>
      </w:pPr>
      <w:r w:rsidRPr="009C5AFE">
        <w:rPr>
          <w:rFonts w:ascii="Times New Roman" w:eastAsia="Times New Roman" w:hAnsi="Times New Roman" w:cs="Times New Roman"/>
          <w:i/>
          <w:sz w:val="28"/>
          <w:szCs w:val="28"/>
        </w:rPr>
        <w:t>Творческий проект</w:t>
      </w:r>
      <w:r>
        <w:rPr>
          <w:rFonts w:ascii="Times New Roman" w:eastAsia="Times New Roman" w:hAnsi="Times New Roman" w:cs="Times New Roman"/>
          <w:sz w:val="28"/>
          <w:szCs w:val="28"/>
        </w:rPr>
        <w:t xml:space="preserve"> </w:t>
      </w:r>
      <w:r w:rsidR="009C5AFE">
        <w:rPr>
          <w:rFonts w:ascii="Times New Roman" w:eastAsia="Times New Roman" w:hAnsi="Times New Roman" w:cs="Times New Roman"/>
          <w:sz w:val="28"/>
          <w:szCs w:val="28"/>
        </w:rPr>
        <w:t xml:space="preserve"> </w:t>
      </w:r>
    </w:p>
    <w:p w:rsidR="006C0DE0" w:rsidRDefault="006C0DE0" w:rsidP="006C0DE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5AFE">
        <w:rPr>
          <w:rFonts w:ascii="Times New Roman" w:eastAsia="Times New Roman" w:hAnsi="Times New Roman" w:cs="Times New Roman"/>
          <w:i/>
          <w:sz w:val="28"/>
          <w:szCs w:val="28"/>
        </w:rPr>
        <w:t>Р</w:t>
      </w:r>
      <w:r w:rsidRPr="009C5AFE">
        <w:rPr>
          <w:rFonts w:ascii="Times New Roman" w:eastAsia="Times New Roman" w:hAnsi="Times New Roman" w:cs="Times New Roman"/>
          <w:i/>
          <w:sz w:val="28"/>
          <w:szCs w:val="28"/>
        </w:rPr>
        <w:t>олево</w:t>
      </w:r>
      <w:r w:rsidR="009C5AFE">
        <w:rPr>
          <w:rFonts w:ascii="Times New Roman" w:eastAsia="Times New Roman" w:hAnsi="Times New Roman" w:cs="Times New Roman"/>
          <w:i/>
          <w:sz w:val="28"/>
          <w:szCs w:val="28"/>
        </w:rPr>
        <w:t>й проект</w:t>
      </w:r>
      <w:r>
        <w:rPr>
          <w:rFonts w:ascii="Times New Roman" w:eastAsia="Times New Roman" w:hAnsi="Times New Roman" w:cs="Times New Roman"/>
          <w:sz w:val="28"/>
          <w:szCs w:val="28"/>
        </w:rPr>
        <w:t xml:space="preserve"> </w:t>
      </w:r>
      <w:r w:rsidR="009C5AFE">
        <w:rPr>
          <w:rFonts w:ascii="Times New Roman" w:eastAsia="Times New Roman" w:hAnsi="Times New Roman" w:cs="Times New Roman"/>
          <w:sz w:val="28"/>
          <w:szCs w:val="28"/>
        </w:rPr>
        <w:t xml:space="preserve"> </w:t>
      </w:r>
    </w:p>
    <w:p w:rsidR="006C0DE0" w:rsidRDefault="006C0DE0" w:rsidP="006C0DE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Конечно, все пять перечисленных целевых направлений деятельности учащихся – проектантов реализуются в каждом проекте. В этом смысле любой проект – исследовательский, точно так же как любой – творческий, ролевой, </w:t>
      </w:r>
      <w:proofErr w:type="spellStart"/>
      <w:r>
        <w:rPr>
          <w:rFonts w:ascii="Times New Roman" w:eastAsia="Times New Roman" w:hAnsi="Times New Roman" w:cs="Times New Roman"/>
          <w:sz w:val="28"/>
          <w:szCs w:val="28"/>
        </w:rPr>
        <w:t>практико</w:t>
      </w:r>
      <w:proofErr w:type="spellEnd"/>
      <w:r>
        <w:rPr>
          <w:rFonts w:ascii="Times New Roman" w:eastAsia="Times New Roman" w:hAnsi="Times New Roman" w:cs="Times New Roman"/>
          <w:sz w:val="28"/>
          <w:szCs w:val="28"/>
        </w:rPr>
        <w:t xml:space="preserve"> – ориентированный или информационный. Поэтому подчеркну: речь идёт не о единственной, а о доминирующей направленности деятельности участников того или иного проекта.</w:t>
      </w:r>
    </w:p>
    <w:p w:rsidR="009C5AFE" w:rsidRPr="009C5AFE" w:rsidRDefault="009C5AFE" w:rsidP="009C5AF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(сл.№8)</w:t>
      </w:r>
    </w:p>
    <w:p w:rsidR="006C0DE0" w:rsidRDefault="006C0DE0" w:rsidP="006C0DE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Следующей классификацией проектов является их различие по количеству участников.</w:t>
      </w: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Они могут быть:</w:t>
      </w:r>
    </w:p>
    <w:p w:rsidR="006C0DE0" w:rsidRDefault="006C0DE0" w:rsidP="006C0DE0">
      <w:pPr>
        <w:widowControl w:val="0"/>
        <w:numPr>
          <w:ilvl w:val="0"/>
          <w:numId w:val="8"/>
        </w:numPr>
        <w:shd w:val="clear" w:color="auto" w:fill="FFFFFF"/>
        <w:tabs>
          <w:tab w:val="left" w:pos="960"/>
        </w:tabs>
        <w:autoSpaceDE w:val="0"/>
        <w:autoSpaceDN w:val="0"/>
        <w:adjustRightInd w:val="0"/>
        <w:spacing w:after="0" w:line="240" w:lineRule="auto"/>
        <w:ind w:left="682"/>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w:t>
      </w:r>
    </w:p>
    <w:p w:rsidR="006C0DE0" w:rsidRDefault="006C0DE0" w:rsidP="006C0DE0">
      <w:pPr>
        <w:widowControl w:val="0"/>
        <w:numPr>
          <w:ilvl w:val="0"/>
          <w:numId w:val="8"/>
        </w:numPr>
        <w:shd w:val="clear" w:color="auto" w:fill="FFFFFF"/>
        <w:tabs>
          <w:tab w:val="left" w:pos="960"/>
        </w:tabs>
        <w:autoSpaceDE w:val="0"/>
        <w:autoSpaceDN w:val="0"/>
        <w:adjustRightInd w:val="0"/>
        <w:spacing w:after="0" w:line="240" w:lineRule="auto"/>
        <w:ind w:left="682"/>
        <w:rPr>
          <w:rFonts w:ascii="Times New Roman" w:eastAsia="Times New Roman" w:hAnsi="Times New Roman" w:cs="Times New Roman"/>
          <w:sz w:val="28"/>
          <w:szCs w:val="28"/>
        </w:rPr>
      </w:pPr>
      <w:r>
        <w:rPr>
          <w:rFonts w:ascii="Times New Roman" w:eastAsia="Times New Roman" w:hAnsi="Times New Roman" w:cs="Times New Roman"/>
          <w:sz w:val="28"/>
          <w:szCs w:val="28"/>
        </w:rPr>
        <w:t>Парные</w:t>
      </w:r>
    </w:p>
    <w:p w:rsidR="006C0DE0" w:rsidRDefault="006C0DE0" w:rsidP="006C0DE0">
      <w:pPr>
        <w:widowControl w:val="0"/>
        <w:numPr>
          <w:ilvl w:val="0"/>
          <w:numId w:val="8"/>
        </w:numPr>
        <w:shd w:val="clear" w:color="auto" w:fill="FFFFFF"/>
        <w:tabs>
          <w:tab w:val="left" w:pos="960"/>
        </w:tabs>
        <w:autoSpaceDE w:val="0"/>
        <w:autoSpaceDN w:val="0"/>
        <w:adjustRightInd w:val="0"/>
        <w:spacing w:after="0" w:line="240" w:lineRule="auto"/>
        <w:ind w:left="682"/>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Групповые</w:t>
      </w:r>
    </w:p>
    <w:p w:rsidR="006C0DE0" w:rsidRDefault="006C0DE0" w:rsidP="006C0DE0">
      <w:pPr>
        <w:shd w:val="clear" w:color="auto" w:fill="FFFFFF"/>
        <w:spacing w:after="0" w:line="240" w:lineRule="auto"/>
        <w:ind w:left="38"/>
        <w:jc w:val="center"/>
        <w:rPr>
          <w:rFonts w:ascii="Times New Roman" w:eastAsia="Times New Roman" w:hAnsi="Times New Roman" w:cs="Times New Roman"/>
          <w:sz w:val="28"/>
          <w:szCs w:val="28"/>
        </w:rPr>
      </w:pPr>
      <w:r w:rsidRPr="009C5AFE">
        <w:rPr>
          <w:rFonts w:ascii="Times New Roman" w:eastAsia="Times New Roman" w:hAnsi="Times New Roman" w:cs="Times New Roman"/>
          <w:b/>
          <w:sz w:val="28"/>
          <w:szCs w:val="28"/>
        </w:rPr>
        <w:t>По своей  продолжительности</w:t>
      </w:r>
      <w:r>
        <w:rPr>
          <w:rFonts w:ascii="Times New Roman" w:eastAsia="Times New Roman" w:hAnsi="Times New Roman" w:cs="Times New Roman"/>
          <w:sz w:val="28"/>
          <w:szCs w:val="28"/>
        </w:rPr>
        <w:t xml:space="preserve"> проекты бывают следующих типов:</w:t>
      </w:r>
    </w:p>
    <w:p w:rsidR="006C0DE0" w:rsidRDefault="00E72896" w:rsidP="006C0DE0">
      <w:pPr>
        <w:shd w:val="clear" w:color="auto" w:fill="FFFFFF"/>
        <w:spacing w:after="0" w:line="240" w:lineRule="auto"/>
        <w:ind w:left="374"/>
        <w:rPr>
          <w:rFonts w:ascii="Times New Roman" w:eastAsia="Times New Roman" w:hAnsi="Times New Roman" w:cs="Times New Roman"/>
          <w:sz w:val="28"/>
          <w:szCs w:val="28"/>
        </w:rPr>
      </w:pPr>
      <w:r w:rsidRPr="00E72896">
        <w:rPr>
          <w:rFonts w:ascii="Times New Roman" w:eastAsia="Times New Roman" w:hAnsi="Times New Roman" w:cs="Times New Roman"/>
          <w:i/>
          <w:iCs/>
          <w:sz w:val="28"/>
          <w:szCs w:val="28"/>
        </w:rPr>
        <w:t>Мини-проекты</w:t>
      </w:r>
    </w:p>
    <w:p w:rsidR="006C0DE0" w:rsidRDefault="006C0DE0" w:rsidP="00E72896">
      <w:pPr>
        <w:shd w:val="clear" w:color="auto" w:fill="FFFFFF"/>
        <w:spacing w:after="0" w:line="240" w:lineRule="auto"/>
        <w:ind w:left="365"/>
        <w:rPr>
          <w:rFonts w:ascii="Times New Roman" w:eastAsia="Times New Roman" w:hAnsi="Times New Roman" w:cs="Times New Roman"/>
          <w:sz w:val="28"/>
          <w:szCs w:val="28"/>
        </w:rPr>
      </w:pPr>
      <w:r w:rsidRPr="00E72896">
        <w:rPr>
          <w:rFonts w:ascii="Times New Roman" w:eastAsia="Times New Roman" w:hAnsi="Times New Roman" w:cs="Times New Roman"/>
          <w:i/>
          <w:iCs/>
          <w:sz w:val="28"/>
          <w:szCs w:val="28"/>
        </w:rPr>
        <w:t>Краткосрочные проекты</w:t>
      </w:r>
      <w:r w:rsidR="00E72896">
        <w:rPr>
          <w:rFonts w:ascii="Times New Roman" w:eastAsia="Times New Roman" w:hAnsi="Times New Roman" w:cs="Times New Roman"/>
          <w:sz w:val="28"/>
          <w:szCs w:val="28"/>
        </w:rPr>
        <w:t>.</w:t>
      </w:r>
      <w:r w:rsidRPr="00E72896">
        <w:rPr>
          <w:rFonts w:ascii="Times New Roman" w:eastAsia="Times New Roman" w:hAnsi="Times New Roman" w:cs="Times New Roman"/>
          <w:sz w:val="28"/>
          <w:szCs w:val="28"/>
        </w:rPr>
        <w:t xml:space="preserve"> </w:t>
      </w:r>
    </w:p>
    <w:p w:rsidR="006C0DE0" w:rsidRDefault="006C0DE0" w:rsidP="006C0DE0">
      <w:pPr>
        <w:shd w:val="clear" w:color="auto" w:fill="FFFFFF"/>
        <w:spacing w:after="0" w:line="240" w:lineRule="auto"/>
        <w:ind w:left="19" w:right="19" w:firstLine="336"/>
        <w:jc w:val="both"/>
        <w:rPr>
          <w:rFonts w:ascii="Times New Roman" w:eastAsia="Times New Roman" w:hAnsi="Times New Roman" w:cs="Times New Roman"/>
          <w:sz w:val="28"/>
          <w:szCs w:val="28"/>
        </w:rPr>
      </w:pPr>
      <w:r w:rsidRPr="00E72896">
        <w:rPr>
          <w:rFonts w:ascii="Times New Roman" w:eastAsia="Times New Roman" w:hAnsi="Times New Roman" w:cs="Times New Roman"/>
          <w:i/>
          <w:iCs/>
          <w:sz w:val="28"/>
          <w:szCs w:val="28"/>
        </w:rPr>
        <w:t>Недельные проекты</w:t>
      </w:r>
      <w:r w:rsidR="00E72896">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p>
    <w:p w:rsidR="006C0DE0" w:rsidRDefault="006C0DE0" w:rsidP="00E72896">
      <w:pPr>
        <w:shd w:val="clear" w:color="auto" w:fill="FFFFFF"/>
        <w:spacing w:after="0" w:line="240" w:lineRule="auto"/>
        <w:ind w:left="10" w:right="29" w:firstLine="346"/>
        <w:jc w:val="both"/>
        <w:rPr>
          <w:rFonts w:ascii="Times New Roman" w:eastAsia="Times New Roman" w:hAnsi="Times New Roman" w:cs="Times New Roman"/>
          <w:sz w:val="28"/>
          <w:szCs w:val="28"/>
        </w:rPr>
      </w:pPr>
      <w:r w:rsidRPr="00E72896">
        <w:rPr>
          <w:rFonts w:ascii="Times New Roman" w:eastAsia="Times New Roman" w:hAnsi="Times New Roman" w:cs="Times New Roman"/>
          <w:i/>
          <w:iCs/>
          <w:sz w:val="28"/>
          <w:szCs w:val="28"/>
        </w:rPr>
        <w:t>Годичные проекты</w:t>
      </w:r>
      <w:r w:rsidR="00E72896">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p>
    <w:p w:rsidR="006C0DE0" w:rsidRDefault="006C0DE0" w:rsidP="006C0DE0">
      <w:pPr>
        <w:shd w:val="clear" w:color="auto" w:fill="FFFFFF"/>
        <w:spacing w:after="0" w:line="240" w:lineRule="auto"/>
        <w:ind w:right="259" w:firstLine="336"/>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формы презентации проекта — задача не менее, а то и бо</w:t>
      </w:r>
      <w:r>
        <w:rPr>
          <w:rFonts w:ascii="Times New Roman" w:eastAsia="Times New Roman" w:hAnsi="Times New Roman" w:cs="Times New Roman"/>
          <w:sz w:val="28"/>
          <w:szCs w:val="28"/>
        </w:rPr>
        <w:softHyphen/>
        <w:t>лее сложная, чем выбор формы продукта проектной деятельности. Набор «типичных» форм презентации, вообще говоря, весьма огра</w:t>
      </w:r>
      <w:r>
        <w:rPr>
          <w:rFonts w:ascii="Times New Roman" w:eastAsia="Times New Roman" w:hAnsi="Times New Roman" w:cs="Times New Roman"/>
          <w:sz w:val="28"/>
          <w:szCs w:val="28"/>
        </w:rPr>
        <w:softHyphen/>
        <w:t>ничен, а потому здесь требуется особый полет фантазии (в сочетании с обязательным учетом индивидуальных интересов и способностей проектантов — артистических, художественных, конструкторско-технических, организационных и т. д.).</w:t>
      </w:r>
    </w:p>
    <w:p w:rsidR="00823C62" w:rsidRDefault="006C0DE0" w:rsidP="006C0DE0">
      <w:pPr>
        <w:shd w:val="clear" w:color="auto" w:fill="FFFFFF"/>
        <w:spacing w:after="0" w:line="240" w:lineRule="auto"/>
        <w:ind w:left="19" w:right="269" w:firstLine="3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представления проекта могут быть различными.</w:t>
      </w:r>
    </w:p>
    <w:p w:rsidR="006C0DE0" w:rsidRPr="00823C62" w:rsidRDefault="00823C62" w:rsidP="00823C62">
      <w:pPr>
        <w:shd w:val="clear" w:color="auto" w:fill="FFFFFF"/>
        <w:spacing w:after="0" w:line="240" w:lineRule="auto"/>
        <w:ind w:left="19" w:right="269" w:firstLine="34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(сл.№9)</w:t>
      </w:r>
    </w:p>
    <w:p w:rsidR="006C0DE0" w:rsidRDefault="006C0DE0" w:rsidP="006C0DE0">
      <w:pPr>
        <w:shd w:val="clear" w:color="auto" w:fill="FFFFFF"/>
        <w:spacing w:after="0" w:line="240" w:lineRule="auto"/>
        <w:ind w:left="19" w:right="269" w:firstLine="346"/>
        <w:rPr>
          <w:rFonts w:ascii="Times New Roman" w:eastAsia="Times New Roman" w:hAnsi="Times New Roman" w:cs="Times New Roman"/>
          <w:sz w:val="28"/>
          <w:szCs w:val="28"/>
        </w:rPr>
      </w:pPr>
      <w:r>
        <w:rPr>
          <w:rFonts w:ascii="Times New Roman" w:eastAsia="Times New Roman" w:hAnsi="Times New Roman" w:cs="Times New Roman"/>
          <w:sz w:val="28"/>
          <w:szCs w:val="28"/>
        </w:rPr>
        <w:t>А сейчас мы с вами обменяемся опытом работы педагогов школы по организации образовательного процесса с использованием проектной деятельности.</w:t>
      </w:r>
    </w:p>
    <w:p w:rsidR="006C0DE0" w:rsidRPr="00823C62" w:rsidRDefault="006C0DE0" w:rsidP="00823C62">
      <w:pPr>
        <w:shd w:val="clear" w:color="auto" w:fill="FFFFFF"/>
        <w:spacing w:after="0" w:line="240" w:lineRule="auto"/>
        <w:ind w:left="19" w:right="269" w:firstLine="346"/>
        <w:jc w:val="center"/>
        <w:rPr>
          <w:rFonts w:ascii="Times New Roman" w:eastAsia="Times New Roman" w:hAnsi="Times New Roman" w:cs="Times New Roman"/>
          <w:b/>
          <w:sz w:val="28"/>
          <w:szCs w:val="28"/>
        </w:rPr>
      </w:pPr>
      <w:r w:rsidRPr="00823C62">
        <w:rPr>
          <w:rFonts w:ascii="Times New Roman" w:eastAsia="Times New Roman" w:hAnsi="Times New Roman" w:cs="Times New Roman"/>
          <w:b/>
          <w:sz w:val="28"/>
          <w:szCs w:val="28"/>
        </w:rPr>
        <w:t>(</w:t>
      </w:r>
      <w:r w:rsidR="00823C62">
        <w:rPr>
          <w:rFonts w:ascii="Times New Roman" w:eastAsia="Times New Roman" w:hAnsi="Times New Roman" w:cs="Times New Roman"/>
          <w:b/>
          <w:sz w:val="28"/>
          <w:szCs w:val="28"/>
        </w:rPr>
        <w:t>выступления учителей-предметников</w:t>
      </w:r>
      <w:r w:rsidRPr="00823C62">
        <w:rPr>
          <w:rFonts w:ascii="Times New Roman" w:eastAsia="Times New Roman" w:hAnsi="Times New Roman" w:cs="Times New Roman"/>
          <w:b/>
          <w:sz w:val="28"/>
          <w:szCs w:val="28"/>
        </w:rPr>
        <w:t>)</w:t>
      </w:r>
    </w:p>
    <w:p w:rsidR="006C0DE0" w:rsidRDefault="006C0DE0" w:rsidP="006C0DE0">
      <w:pPr>
        <w:shd w:val="clear" w:color="auto" w:fill="FFFFFF"/>
        <w:spacing w:after="0" w:line="240" w:lineRule="auto"/>
        <w:ind w:left="38" w:right="138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Возвращаясь непосредственно к теме нашего педсовета, остановимся на понятии «ключевые компетентности учащихся». Какие </w:t>
      </w:r>
      <w:proofErr w:type="spellStart"/>
      <w:r>
        <w:rPr>
          <w:rFonts w:ascii="Times New Roman" w:eastAsia="Times New Roman" w:hAnsi="Times New Roman" w:cs="Times New Roman"/>
          <w:sz w:val="28"/>
          <w:szCs w:val="28"/>
        </w:rPr>
        <w:t>общеучебные</w:t>
      </w:r>
      <w:proofErr w:type="spellEnd"/>
      <w:r>
        <w:rPr>
          <w:rFonts w:ascii="Times New Roman" w:eastAsia="Times New Roman" w:hAnsi="Times New Roman" w:cs="Times New Roman"/>
          <w:sz w:val="28"/>
          <w:szCs w:val="28"/>
        </w:rPr>
        <w:t xml:space="preserve"> умения и навыки формируются в проектной деятельности?</w:t>
      </w:r>
    </w:p>
    <w:p w:rsidR="006C0DE0" w:rsidRDefault="006C0DE0" w:rsidP="006C0DE0">
      <w:pPr>
        <w:shd w:val="clear" w:color="auto" w:fill="FFFFFF"/>
        <w:spacing w:after="0" w:line="240" w:lineRule="auto"/>
        <w:ind w:left="38" w:firstLine="3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Всем известно, какие трудности вызывает у учителя ответ на «за</w:t>
      </w:r>
      <w:r>
        <w:rPr>
          <w:rFonts w:ascii="Times New Roman" w:eastAsia="Times New Roman" w:hAnsi="Times New Roman" w:cs="Times New Roman"/>
          <w:sz w:val="28"/>
          <w:szCs w:val="28"/>
        </w:rPr>
        <w:softHyphen/>
        <w:t>ковыристый» вопрос: « Каковы были цели вашего урока?»</w:t>
      </w:r>
    </w:p>
    <w:p w:rsidR="006C0DE0" w:rsidRDefault="006C0DE0" w:rsidP="006C0DE0">
      <w:pPr>
        <w:shd w:val="clear" w:color="auto" w:fill="FFFFFF"/>
        <w:spacing w:after="0" w:line="240" w:lineRule="auto"/>
        <w:ind w:left="29" w:firstLine="3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сложно определить и грамотно сформулировать ответ на вопрос о том, каковы педагогические цели определенного учебно</w:t>
      </w:r>
      <w:r>
        <w:rPr>
          <w:rFonts w:ascii="Times New Roman" w:eastAsia="Times New Roman" w:hAnsi="Times New Roman" w:cs="Times New Roman"/>
          <w:sz w:val="28"/>
          <w:szCs w:val="28"/>
        </w:rPr>
        <w:softHyphen/>
        <w:t>го проекта.</w:t>
      </w:r>
    </w:p>
    <w:p w:rsidR="006C0DE0" w:rsidRDefault="006C0DE0" w:rsidP="006C0DE0">
      <w:pPr>
        <w:shd w:val="clear" w:color="auto" w:fill="FFFFFF"/>
        <w:spacing w:after="0" w:line="240" w:lineRule="auto"/>
        <w:ind w:left="29" w:firstLine="3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Вообще говоря, </w:t>
      </w:r>
      <w:r>
        <w:rPr>
          <w:rFonts w:ascii="Times New Roman" w:eastAsia="Times New Roman" w:hAnsi="Times New Roman" w:cs="Times New Roman"/>
          <w:iCs/>
          <w:sz w:val="28"/>
          <w:szCs w:val="28"/>
        </w:rPr>
        <w:t xml:space="preserve">главная педагогическая цель  любого проекта </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 xml:space="preserve">формирование различных ключевых компетенций, </w:t>
      </w:r>
      <w:r>
        <w:rPr>
          <w:rFonts w:ascii="Times New Roman" w:eastAsia="Times New Roman" w:hAnsi="Times New Roman" w:cs="Times New Roman"/>
          <w:sz w:val="28"/>
          <w:szCs w:val="28"/>
        </w:rPr>
        <w:t>под которыми в современной педагогике понимаются комплексные свойства лич</w:t>
      </w:r>
      <w:r>
        <w:rPr>
          <w:rFonts w:ascii="Times New Roman" w:eastAsia="Times New Roman" w:hAnsi="Times New Roman" w:cs="Times New Roman"/>
          <w:sz w:val="28"/>
          <w:szCs w:val="28"/>
        </w:rPr>
        <w:softHyphen/>
        <w:t xml:space="preserve">ности, включающие взаимосвязанные знания, умения, ценности, а также </w:t>
      </w:r>
      <w:r>
        <w:rPr>
          <w:rFonts w:ascii="Times New Roman" w:eastAsia="Times New Roman" w:hAnsi="Times New Roman" w:cs="Times New Roman"/>
          <w:iCs/>
          <w:sz w:val="28"/>
          <w:szCs w:val="28"/>
        </w:rPr>
        <w:t xml:space="preserve">готовность мобилизовать их </w:t>
      </w:r>
      <w:r>
        <w:rPr>
          <w:rFonts w:ascii="Times New Roman" w:eastAsia="Times New Roman" w:hAnsi="Times New Roman" w:cs="Times New Roman"/>
          <w:sz w:val="28"/>
          <w:szCs w:val="28"/>
        </w:rPr>
        <w:t>в необходимой ситуации.</w:t>
      </w:r>
    </w:p>
    <w:p w:rsidR="00823C62" w:rsidRDefault="006C0DE0" w:rsidP="006C0DE0">
      <w:pPr>
        <w:shd w:val="clear" w:color="auto" w:fill="FFFFFF"/>
        <w:spacing w:after="0" w:line="240" w:lineRule="auto"/>
        <w:ind w:left="19" w:firstLine="3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w:t>
      </w:r>
      <w:r>
        <w:rPr>
          <w:rFonts w:ascii="Times New Roman" w:eastAsia="Times New Roman" w:hAnsi="Times New Roman" w:cs="Times New Roman"/>
          <w:iCs/>
          <w:sz w:val="28"/>
          <w:szCs w:val="28"/>
        </w:rPr>
        <w:t xml:space="preserve">внешне компетенции проявляются, как правило, в форме умений. </w:t>
      </w:r>
      <w:r>
        <w:rPr>
          <w:rFonts w:ascii="Times New Roman" w:eastAsia="Times New Roman" w:hAnsi="Times New Roman" w:cs="Times New Roman"/>
          <w:sz w:val="28"/>
          <w:szCs w:val="28"/>
        </w:rPr>
        <w:t>Поэтому наиболее простой и вполне грамотный путь формули</w:t>
      </w:r>
      <w:r>
        <w:rPr>
          <w:rFonts w:ascii="Times New Roman" w:eastAsia="Times New Roman" w:hAnsi="Times New Roman" w:cs="Times New Roman"/>
          <w:sz w:val="28"/>
          <w:szCs w:val="28"/>
        </w:rPr>
        <w:softHyphen/>
        <w:t xml:space="preserve">ровки целей проекта — выбор подходящих для данного проекта </w:t>
      </w:r>
      <w:proofErr w:type="spellStart"/>
      <w:r>
        <w:rPr>
          <w:rFonts w:ascii="Times New Roman" w:eastAsia="Times New Roman" w:hAnsi="Times New Roman" w:cs="Times New Roman"/>
          <w:sz w:val="28"/>
          <w:szCs w:val="28"/>
        </w:rPr>
        <w:t>обще</w:t>
      </w:r>
      <w:r>
        <w:rPr>
          <w:rFonts w:ascii="Times New Roman" w:eastAsia="Times New Roman" w:hAnsi="Times New Roman" w:cs="Times New Roman"/>
          <w:sz w:val="28"/>
          <w:szCs w:val="28"/>
        </w:rPr>
        <w:softHyphen/>
        <w:t>учебных</w:t>
      </w:r>
      <w:proofErr w:type="spellEnd"/>
      <w:r>
        <w:rPr>
          <w:rFonts w:ascii="Times New Roman" w:eastAsia="Times New Roman" w:hAnsi="Times New Roman" w:cs="Times New Roman"/>
          <w:sz w:val="28"/>
          <w:szCs w:val="28"/>
        </w:rPr>
        <w:t xml:space="preserve"> умений и навыков. </w:t>
      </w:r>
    </w:p>
    <w:p w:rsidR="006C0DE0" w:rsidRPr="00823C62" w:rsidRDefault="00823C62" w:rsidP="00823C62">
      <w:pPr>
        <w:shd w:val="clear" w:color="auto" w:fill="FFFFFF"/>
        <w:spacing w:after="0" w:line="240" w:lineRule="auto"/>
        <w:ind w:left="19" w:firstLine="34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(сл.№10)</w:t>
      </w:r>
    </w:p>
    <w:p w:rsidR="006C0DE0" w:rsidRDefault="006C0DE0" w:rsidP="006C0DE0">
      <w:pPr>
        <w:shd w:val="clear" w:color="auto" w:fill="FFFFFF"/>
        <w:spacing w:after="0" w:line="240" w:lineRule="auto"/>
        <w:ind w:left="1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w:t>
      </w:r>
      <w:proofErr w:type="spellStart"/>
      <w:r>
        <w:rPr>
          <w:rFonts w:ascii="Times New Roman" w:eastAsia="Times New Roman" w:hAnsi="Times New Roman" w:cs="Times New Roman"/>
          <w:sz w:val="28"/>
          <w:szCs w:val="28"/>
        </w:rPr>
        <w:t>общеучебными</w:t>
      </w:r>
      <w:proofErr w:type="spellEnd"/>
      <w:r>
        <w:rPr>
          <w:rFonts w:ascii="Times New Roman" w:eastAsia="Times New Roman" w:hAnsi="Times New Roman" w:cs="Times New Roman"/>
          <w:sz w:val="28"/>
          <w:szCs w:val="28"/>
        </w:rPr>
        <w:t xml:space="preserve"> умениями и навыками,</w:t>
      </w:r>
    </w:p>
    <w:p w:rsidR="006C0DE0" w:rsidRDefault="006C0DE0" w:rsidP="006C0DE0">
      <w:pPr>
        <w:shd w:val="clear" w:color="auto" w:fill="FFFFFF"/>
        <w:spacing w:after="0" w:line="240" w:lineRule="auto"/>
        <w:ind w:left="19"/>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формирующимися</w:t>
      </w:r>
      <w:proofErr w:type="gramEnd"/>
      <w:r>
        <w:rPr>
          <w:rFonts w:ascii="Times New Roman" w:eastAsia="Times New Roman" w:hAnsi="Times New Roman" w:cs="Times New Roman"/>
          <w:sz w:val="28"/>
          <w:szCs w:val="28"/>
        </w:rPr>
        <w:t xml:space="preserve"> в процессе проектной деятельности понимаются</w:t>
      </w:r>
    </w:p>
    <w:p w:rsidR="006C0DE0" w:rsidRDefault="006C0DE0" w:rsidP="006C0DE0">
      <w:pPr>
        <w:shd w:val="clear" w:color="auto" w:fill="FFFFFF"/>
        <w:tabs>
          <w:tab w:val="left" w:pos="576"/>
        </w:tabs>
        <w:spacing w:after="0" w:line="240" w:lineRule="auto"/>
        <w:ind w:left="355"/>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1.</w:t>
      </w:r>
      <w:r>
        <w:rPr>
          <w:rFonts w:ascii="Times New Roman" w:eastAsia="Times New Roman" w:hAnsi="Times New Roman" w:cs="Times New Roman"/>
          <w:sz w:val="28"/>
          <w:szCs w:val="28"/>
        </w:rPr>
        <w:tab/>
        <w:t>Рефлексивные умения:</w:t>
      </w:r>
    </w:p>
    <w:p w:rsidR="006C0DE0" w:rsidRDefault="006C0DE0" w:rsidP="006C0DE0">
      <w:pPr>
        <w:widowControl w:val="0"/>
        <w:numPr>
          <w:ilvl w:val="0"/>
          <w:numId w:val="9"/>
        </w:numPr>
        <w:shd w:val="clear" w:color="auto" w:fill="FFFFFF"/>
        <w:tabs>
          <w:tab w:val="left" w:pos="970"/>
        </w:tabs>
        <w:autoSpaceDE w:val="0"/>
        <w:autoSpaceDN w:val="0"/>
        <w:adjustRightInd w:val="0"/>
        <w:spacing w:after="0" w:line="240" w:lineRule="auto"/>
        <w:ind w:left="970" w:right="10" w:hanging="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осмыслить задачу, для решения которой недоста</w:t>
      </w:r>
      <w:r>
        <w:rPr>
          <w:rFonts w:ascii="Times New Roman" w:eastAsia="Times New Roman" w:hAnsi="Times New Roman" w:cs="Times New Roman"/>
          <w:sz w:val="28"/>
          <w:szCs w:val="28"/>
        </w:rPr>
        <w:softHyphen/>
        <w:t>точно знаний;</w:t>
      </w:r>
    </w:p>
    <w:p w:rsidR="006C0DE0" w:rsidRDefault="006C0DE0" w:rsidP="006C0DE0">
      <w:pPr>
        <w:widowControl w:val="0"/>
        <w:numPr>
          <w:ilvl w:val="0"/>
          <w:numId w:val="9"/>
        </w:numPr>
        <w:shd w:val="clear" w:color="auto" w:fill="FFFFFF"/>
        <w:tabs>
          <w:tab w:val="left" w:pos="970"/>
        </w:tabs>
        <w:autoSpaceDE w:val="0"/>
        <w:autoSpaceDN w:val="0"/>
        <w:adjustRightInd w:val="0"/>
        <w:spacing w:after="0" w:line="240" w:lineRule="auto"/>
        <w:ind w:left="970" w:right="10" w:hanging="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отвечать на вопрос: чему нужно научиться для ре</w:t>
      </w:r>
      <w:r>
        <w:rPr>
          <w:rFonts w:ascii="Times New Roman" w:eastAsia="Times New Roman" w:hAnsi="Times New Roman" w:cs="Times New Roman"/>
          <w:sz w:val="28"/>
          <w:szCs w:val="28"/>
        </w:rPr>
        <w:softHyphen/>
        <w:t>шения поставленной задачи?</w:t>
      </w:r>
    </w:p>
    <w:p w:rsidR="006C0DE0" w:rsidRDefault="006C0DE0" w:rsidP="006C0DE0">
      <w:pPr>
        <w:shd w:val="clear" w:color="auto" w:fill="FFFFFF"/>
        <w:tabs>
          <w:tab w:val="left" w:pos="576"/>
        </w:tabs>
        <w:spacing w:after="0" w:line="240" w:lineRule="auto"/>
        <w:ind w:left="355"/>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Поисковые (исследовательские) умения:</w:t>
      </w:r>
    </w:p>
    <w:p w:rsidR="006C0DE0" w:rsidRDefault="006C0DE0" w:rsidP="006C0DE0">
      <w:pPr>
        <w:widowControl w:val="0"/>
        <w:numPr>
          <w:ilvl w:val="0"/>
          <w:numId w:val="9"/>
        </w:numPr>
        <w:shd w:val="clear" w:color="auto" w:fill="FFFFFF"/>
        <w:tabs>
          <w:tab w:val="left" w:pos="970"/>
        </w:tabs>
        <w:autoSpaceDE w:val="0"/>
        <w:autoSpaceDN w:val="0"/>
        <w:adjustRightInd w:val="0"/>
        <w:spacing w:after="0" w:line="240" w:lineRule="auto"/>
        <w:ind w:left="970" w:right="19" w:hanging="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самостоятельно генерировать идеи, т. е. изобре</w:t>
      </w:r>
      <w:r>
        <w:rPr>
          <w:rFonts w:ascii="Times New Roman" w:eastAsia="Times New Roman" w:hAnsi="Times New Roman" w:cs="Times New Roman"/>
          <w:sz w:val="28"/>
          <w:szCs w:val="28"/>
        </w:rPr>
        <w:softHyphen/>
        <w:t>тать способ действия, привлекая знания из различных областей;</w:t>
      </w:r>
    </w:p>
    <w:p w:rsidR="006C0DE0" w:rsidRDefault="006C0DE0" w:rsidP="006C0DE0">
      <w:pPr>
        <w:widowControl w:val="0"/>
        <w:numPr>
          <w:ilvl w:val="0"/>
          <w:numId w:val="9"/>
        </w:numPr>
        <w:shd w:val="clear" w:color="auto" w:fill="FFFFFF"/>
        <w:tabs>
          <w:tab w:val="left" w:pos="970"/>
        </w:tabs>
        <w:autoSpaceDE w:val="0"/>
        <w:autoSpaceDN w:val="0"/>
        <w:adjustRightInd w:val="0"/>
        <w:spacing w:after="0" w:line="240" w:lineRule="auto"/>
        <w:ind w:left="970" w:right="10" w:hanging="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самостоятельно найти недостающую информацию в информационном поле;</w:t>
      </w:r>
    </w:p>
    <w:p w:rsidR="006C0DE0" w:rsidRDefault="006C0DE0" w:rsidP="006C0DE0">
      <w:pPr>
        <w:widowControl w:val="0"/>
        <w:numPr>
          <w:ilvl w:val="0"/>
          <w:numId w:val="9"/>
        </w:numPr>
        <w:shd w:val="clear" w:color="auto" w:fill="FFFFFF"/>
        <w:tabs>
          <w:tab w:val="left" w:pos="970"/>
        </w:tabs>
        <w:autoSpaceDE w:val="0"/>
        <w:autoSpaceDN w:val="0"/>
        <w:adjustRightInd w:val="0"/>
        <w:spacing w:after="0" w:line="240" w:lineRule="auto"/>
        <w:ind w:left="970" w:right="19" w:hanging="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запросить недостающую информацию у эксперта (учителя, консультанта, специалиста);</w:t>
      </w:r>
    </w:p>
    <w:p w:rsidR="006C0DE0" w:rsidRDefault="006C0DE0" w:rsidP="006C0DE0">
      <w:pPr>
        <w:widowControl w:val="0"/>
        <w:numPr>
          <w:ilvl w:val="0"/>
          <w:numId w:val="10"/>
        </w:numPr>
        <w:shd w:val="clear" w:color="auto" w:fill="FFFFFF"/>
        <w:tabs>
          <w:tab w:val="left" w:pos="970"/>
        </w:tabs>
        <w:autoSpaceDE w:val="0"/>
        <w:autoSpaceDN w:val="0"/>
        <w:adjustRightInd w:val="0"/>
        <w:spacing w:after="0" w:line="240" w:lineRule="auto"/>
        <w:ind w:left="691"/>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находить несколько вариантов решения проблемы;</w:t>
      </w:r>
    </w:p>
    <w:p w:rsidR="006C0DE0" w:rsidRDefault="006C0DE0" w:rsidP="006C0DE0">
      <w:pPr>
        <w:shd w:val="clear" w:color="auto" w:fill="FFFFFF"/>
        <w:spacing w:after="0" w:line="240" w:lineRule="auto"/>
        <w:ind w:right="10" w:firstLine="2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Помимо </w:t>
      </w:r>
      <w:proofErr w:type="gramStart"/>
      <w:r>
        <w:rPr>
          <w:rFonts w:ascii="Times New Roman" w:eastAsia="Times New Roman" w:hAnsi="Times New Roman" w:cs="Times New Roman"/>
          <w:sz w:val="28"/>
          <w:szCs w:val="28"/>
        </w:rPr>
        <w:t>педагогических</w:t>
      </w:r>
      <w:proofErr w:type="gramEnd"/>
      <w:r>
        <w:rPr>
          <w:rFonts w:ascii="Times New Roman" w:eastAsia="Times New Roman" w:hAnsi="Times New Roman" w:cs="Times New Roman"/>
          <w:sz w:val="28"/>
          <w:szCs w:val="28"/>
        </w:rPr>
        <w:t>, каждый проект имеет еще и практическую цель: разре</w:t>
      </w:r>
      <w:r>
        <w:rPr>
          <w:rFonts w:ascii="Times New Roman" w:eastAsia="Times New Roman" w:hAnsi="Times New Roman" w:cs="Times New Roman"/>
          <w:sz w:val="28"/>
          <w:szCs w:val="28"/>
        </w:rPr>
        <w:softHyphen/>
        <w:t>шить обозначенную социально значимую проблему (например, предложить путь благоустройства пришкольного участка).</w:t>
      </w:r>
    </w:p>
    <w:p w:rsidR="006C0DE0" w:rsidRDefault="006C0DE0" w:rsidP="006C0DE0">
      <w:pPr>
        <w:shd w:val="clear" w:color="auto" w:fill="FFFFFF"/>
        <w:spacing w:after="0" w:line="240" w:lineRule="auto"/>
        <w:ind w:left="10" w:firstLine="3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сегодняшний педсовет не явился очередной «галочкой» в выполнении годового плана школы, и тема, вынесенная сегодня на обсуждение, завтра «не канула в лета», мы попробуем погрузиться в </w:t>
      </w:r>
      <w:r>
        <w:rPr>
          <w:rFonts w:ascii="Times New Roman" w:eastAsia="Times New Roman" w:hAnsi="Times New Roman" w:cs="Times New Roman"/>
          <w:sz w:val="28"/>
          <w:szCs w:val="28"/>
        </w:rPr>
        <w:lastRenderedPageBreak/>
        <w:t>проектную деятельность, представив себя учениками-участниками проекта. А руководителем проекта будет Булыгина Ю.А.</w:t>
      </w:r>
    </w:p>
    <w:p w:rsidR="006C0DE0" w:rsidRPr="00DB17A0" w:rsidRDefault="006C0DE0" w:rsidP="00DB17A0">
      <w:pPr>
        <w:shd w:val="clear" w:color="auto" w:fill="FFFFFF"/>
        <w:spacing w:after="0" w:line="240" w:lineRule="auto"/>
        <w:ind w:left="10" w:firstLine="346"/>
        <w:jc w:val="center"/>
        <w:rPr>
          <w:rFonts w:ascii="Times New Roman" w:eastAsia="Times New Roman" w:hAnsi="Times New Roman" w:cs="Times New Roman"/>
          <w:b/>
          <w:sz w:val="28"/>
          <w:szCs w:val="28"/>
        </w:rPr>
      </w:pPr>
      <w:r w:rsidRPr="00DB17A0">
        <w:rPr>
          <w:rFonts w:ascii="Times New Roman" w:eastAsia="Times New Roman" w:hAnsi="Times New Roman" w:cs="Times New Roman"/>
          <w:b/>
          <w:sz w:val="28"/>
          <w:szCs w:val="28"/>
        </w:rPr>
        <w:t>(Прак</w:t>
      </w:r>
      <w:r w:rsidR="00DB17A0" w:rsidRPr="00DB17A0">
        <w:rPr>
          <w:rFonts w:ascii="Times New Roman" w:eastAsia="Times New Roman" w:hAnsi="Times New Roman" w:cs="Times New Roman"/>
          <w:b/>
          <w:sz w:val="28"/>
          <w:szCs w:val="28"/>
        </w:rPr>
        <w:t>тический этап</w:t>
      </w:r>
      <w:r w:rsidRPr="00DB17A0">
        <w:rPr>
          <w:rFonts w:ascii="Times New Roman" w:eastAsia="Times New Roman" w:hAnsi="Times New Roman" w:cs="Times New Roman"/>
          <w:b/>
          <w:sz w:val="28"/>
          <w:szCs w:val="28"/>
        </w:rPr>
        <w:t>)</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xml:space="preserve">Скоро день 8 марта. </w:t>
      </w:r>
      <w:r w:rsidR="00823C62">
        <w:rPr>
          <w:rFonts w:ascii="Times New Roman" w:hAnsi="Times New Roman" w:cs="Times New Roman"/>
          <w:sz w:val="28"/>
          <w:szCs w:val="28"/>
        </w:rPr>
        <w:t>В э</w:t>
      </w:r>
      <w:r w:rsidRPr="00DB17A0">
        <w:rPr>
          <w:rFonts w:ascii="Times New Roman" w:hAnsi="Times New Roman" w:cs="Times New Roman"/>
          <w:sz w:val="28"/>
          <w:szCs w:val="28"/>
        </w:rPr>
        <w:t>то</w:t>
      </w:r>
      <w:r w:rsidR="00823C62">
        <w:rPr>
          <w:rFonts w:ascii="Times New Roman" w:hAnsi="Times New Roman" w:cs="Times New Roman"/>
          <w:sz w:val="28"/>
          <w:szCs w:val="28"/>
        </w:rPr>
        <w:t>т</w:t>
      </w:r>
      <w:r w:rsidRPr="00DB17A0">
        <w:rPr>
          <w:rFonts w:ascii="Times New Roman" w:hAnsi="Times New Roman" w:cs="Times New Roman"/>
          <w:sz w:val="28"/>
          <w:szCs w:val="28"/>
        </w:rPr>
        <w:t xml:space="preserve"> </w:t>
      </w:r>
      <w:r w:rsidR="00823C62">
        <w:rPr>
          <w:rFonts w:ascii="Times New Roman" w:hAnsi="Times New Roman" w:cs="Times New Roman"/>
          <w:sz w:val="28"/>
          <w:szCs w:val="28"/>
        </w:rPr>
        <w:t xml:space="preserve">день </w:t>
      </w:r>
      <w:r w:rsidRPr="00DB17A0">
        <w:rPr>
          <w:rFonts w:ascii="Times New Roman" w:hAnsi="Times New Roman" w:cs="Times New Roman"/>
          <w:sz w:val="28"/>
          <w:szCs w:val="28"/>
        </w:rPr>
        <w:t xml:space="preserve">мы </w:t>
      </w:r>
      <w:r w:rsidR="00655825">
        <w:rPr>
          <w:rFonts w:ascii="Times New Roman" w:hAnsi="Times New Roman" w:cs="Times New Roman"/>
          <w:sz w:val="28"/>
          <w:szCs w:val="28"/>
        </w:rPr>
        <w:t xml:space="preserve">  поздравляем</w:t>
      </w:r>
      <w:r w:rsidRPr="00DB17A0">
        <w:rPr>
          <w:rFonts w:ascii="Times New Roman" w:hAnsi="Times New Roman" w:cs="Times New Roman"/>
          <w:sz w:val="28"/>
          <w:szCs w:val="28"/>
        </w:rPr>
        <w:t xml:space="preserve"> мам, бабушек, сест</w:t>
      </w:r>
      <w:r w:rsidR="00655825">
        <w:rPr>
          <w:rFonts w:ascii="Times New Roman" w:hAnsi="Times New Roman" w:cs="Times New Roman"/>
          <w:sz w:val="28"/>
          <w:szCs w:val="28"/>
        </w:rPr>
        <w:t>ёр, девочек класса и учителей. Вс</w:t>
      </w:r>
      <w:r w:rsidRPr="00DB17A0">
        <w:rPr>
          <w:rFonts w:ascii="Times New Roman" w:hAnsi="Times New Roman" w:cs="Times New Roman"/>
          <w:sz w:val="28"/>
          <w:szCs w:val="28"/>
        </w:rPr>
        <w:t>ем известно, что 8 марта – самый любимый весенний праздник.</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А что мы о нем знаем?</w:t>
      </w:r>
    </w:p>
    <w:p w:rsidR="00DB17A0" w:rsidRPr="00DB17A0" w:rsidRDefault="00655825" w:rsidP="00DB17A0">
      <w:pPr>
        <w:spacing w:after="225"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DB17A0" w:rsidRPr="00DB17A0">
        <w:rPr>
          <w:rFonts w:ascii="Times New Roman" w:hAnsi="Times New Roman" w:cs="Times New Roman"/>
          <w:sz w:val="28"/>
          <w:szCs w:val="28"/>
        </w:rPr>
        <w:t xml:space="preserve"> </w:t>
      </w:r>
      <w:r>
        <w:rPr>
          <w:rFonts w:ascii="Times New Roman" w:hAnsi="Times New Roman" w:cs="Times New Roman"/>
          <w:sz w:val="28"/>
          <w:szCs w:val="28"/>
        </w:rPr>
        <w:t>Хотели бы Вы узнать</w:t>
      </w:r>
      <w:r w:rsidR="00DB17A0" w:rsidRPr="00DB17A0">
        <w:rPr>
          <w:rFonts w:ascii="Times New Roman" w:hAnsi="Times New Roman" w:cs="Times New Roman"/>
          <w:sz w:val="28"/>
          <w:szCs w:val="28"/>
        </w:rPr>
        <w:t xml:space="preserve"> историю праздника, как в других странах отмечают Международный женский день, что можно подарить близкому человеку.</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Я Вам предлагаю стать участниками проекта «День</w:t>
      </w:r>
      <w:r w:rsidR="008360EA">
        <w:rPr>
          <w:rFonts w:ascii="Times New Roman" w:hAnsi="Times New Roman" w:cs="Times New Roman"/>
          <w:sz w:val="28"/>
          <w:szCs w:val="28"/>
        </w:rPr>
        <w:t>,</w:t>
      </w:r>
      <w:r w:rsidRPr="00DB17A0">
        <w:rPr>
          <w:rFonts w:ascii="Times New Roman" w:hAnsi="Times New Roman" w:cs="Times New Roman"/>
          <w:sz w:val="28"/>
          <w:szCs w:val="28"/>
        </w:rPr>
        <w:t xml:space="preserve"> пахнущий мимозой». </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Для т</w:t>
      </w:r>
      <w:r w:rsidR="00655825">
        <w:rPr>
          <w:rFonts w:ascii="Times New Roman" w:hAnsi="Times New Roman" w:cs="Times New Roman"/>
          <w:sz w:val="28"/>
          <w:szCs w:val="28"/>
        </w:rPr>
        <w:t>ого</w:t>
      </w:r>
      <w:proofErr w:type="gramStart"/>
      <w:r w:rsidR="00655825">
        <w:rPr>
          <w:rFonts w:ascii="Times New Roman" w:hAnsi="Times New Roman" w:cs="Times New Roman"/>
          <w:sz w:val="28"/>
          <w:szCs w:val="28"/>
        </w:rPr>
        <w:t>,</w:t>
      </w:r>
      <w:proofErr w:type="gramEnd"/>
      <w:r w:rsidR="00655825">
        <w:rPr>
          <w:rFonts w:ascii="Times New Roman" w:hAnsi="Times New Roman" w:cs="Times New Roman"/>
          <w:sz w:val="28"/>
          <w:szCs w:val="28"/>
        </w:rPr>
        <w:t xml:space="preserve"> чтобы работа была</w:t>
      </w:r>
      <w:r w:rsidRPr="00DB17A0">
        <w:rPr>
          <w:rFonts w:ascii="Times New Roman" w:hAnsi="Times New Roman" w:cs="Times New Roman"/>
          <w:sz w:val="28"/>
          <w:szCs w:val="28"/>
        </w:rPr>
        <w:t xml:space="preserve"> эффективной, насыщенной и плодотворной</w:t>
      </w:r>
      <w:r w:rsidR="00655825">
        <w:rPr>
          <w:rFonts w:ascii="Times New Roman" w:hAnsi="Times New Roman" w:cs="Times New Roman"/>
          <w:sz w:val="28"/>
          <w:szCs w:val="28"/>
        </w:rPr>
        <w:t>,</w:t>
      </w:r>
      <w:r w:rsidRPr="00DB17A0">
        <w:rPr>
          <w:rFonts w:ascii="Times New Roman" w:hAnsi="Times New Roman" w:cs="Times New Roman"/>
          <w:sz w:val="28"/>
          <w:szCs w:val="28"/>
        </w:rPr>
        <w:t xml:space="preserve"> необходимо разделиться на группы.  Для экономии времени, мы Вам раздали треугольники  разного цвета (розовый, желтый, оранжевый и зеленый). Так у нас образовались 4 группы. Переходим к исследовательской части проекта. Каждая группа выбирает капитана и получает задание.</w:t>
      </w:r>
    </w:p>
    <w:p w:rsidR="00DB17A0" w:rsidRPr="00DB17A0" w:rsidRDefault="00655825" w:rsidP="00DB17A0">
      <w:pPr>
        <w:spacing w:after="225" w:line="360" w:lineRule="auto"/>
        <w:ind w:firstLine="708"/>
        <w:rPr>
          <w:rFonts w:ascii="Times New Roman" w:hAnsi="Times New Roman" w:cs="Times New Roman"/>
          <w:sz w:val="28"/>
          <w:szCs w:val="28"/>
        </w:rPr>
      </w:pPr>
      <w:r>
        <w:rPr>
          <w:rFonts w:ascii="Times New Roman" w:hAnsi="Times New Roman" w:cs="Times New Roman"/>
          <w:sz w:val="28"/>
          <w:szCs w:val="28"/>
        </w:rPr>
        <w:t>Задания:</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xml:space="preserve">1)  История праздника (Результат </w:t>
      </w:r>
      <w:r w:rsidR="00655825">
        <w:rPr>
          <w:rFonts w:ascii="Times New Roman" w:hAnsi="Times New Roman" w:cs="Times New Roman"/>
          <w:sz w:val="28"/>
          <w:szCs w:val="28"/>
        </w:rPr>
        <w:t>работы:</w:t>
      </w:r>
      <w:r w:rsidRPr="00DB17A0">
        <w:rPr>
          <w:rFonts w:ascii="Times New Roman" w:hAnsi="Times New Roman" w:cs="Times New Roman"/>
          <w:sz w:val="28"/>
          <w:szCs w:val="28"/>
        </w:rPr>
        <w:t xml:space="preserve"> сообщение, доклад)</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2) Исследование подарков (Результат работы</w:t>
      </w:r>
      <w:r w:rsidR="00655825">
        <w:rPr>
          <w:rFonts w:ascii="Times New Roman" w:hAnsi="Times New Roman" w:cs="Times New Roman"/>
          <w:sz w:val="28"/>
          <w:szCs w:val="28"/>
        </w:rPr>
        <w:t>:</w:t>
      </w:r>
      <w:r w:rsidRPr="00DB17A0">
        <w:rPr>
          <w:rFonts w:ascii="Times New Roman" w:hAnsi="Times New Roman" w:cs="Times New Roman"/>
          <w:sz w:val="28"/>
          <w:szCs w:val="28"/>
        </w:rPr>
        <w:t xml:space="preserve"> кластер, схема с рисунками или картинками подарков, которые можно приобрести в магазине, а также эскизы подарков, сделанных своими руками)</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3) Стихи с поздравлениями и  пожеланиями (Резу</w:t>
      </w:r>
      <w:r w:rsidR="008360EA">
        <w:rPr>
          <w:rFonts w:ascii="Times New Roman" w:hAnsi="Times New Roman" w:cs="Times New Roman"/>
          <w:sz w:val="28"/>
          <w:szCs w:val="28"/>
        </w:rPr>
        <w:t>льтат работы</w:t>
      </w:r>
      <w:r w:rsidR="00655825">
        <w:rPr>
          <w:rFonts w:ascii="Times New Roman" w:hAnsi="Times New Roman" w:cs="Times New Roman"/>
          <w:sz w:val="28"/>
          <w:szCs w:val="28"/>
        </w:rPr>
        <w:t>:</w:t>
      </w:r>
      <w:r w:rsidRPr="00DB17A0">
        <w:rPr>
          <w:rFonts w:ascii="Times New Roman" w:hAnsi="Times New Roman" w:cs="Times New Roman"/>
          <w:sz w:val="28"/>
          <w:szCs w:val="28"/>
        </w:rPr>
        <w:t xml:space="preserve"> красочно оформленное поздравление)</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4) Как празднуют день 8 марта в дру</w:t>
      </w:r>
      <w:r w:rsidR="00655825">
        <w:rPr>
          <w:rFonts w:ascii="Times New Roman" w:hAnsi="Times New Roman" w:cs="Times New Roman"/>
          <w:sz w:val="28"/>
          <w:szCs w:val="28"/>
        </w:rPr>
        <w:t>гих странах? (Результат работы:</w:t>
      </w:r>
      <w:r w:rsidRPr="00DB17A0">
        <w:rPr>
          <w:rFonts w:ascii="Times New Roman" w:hAnsi="Times New Roman" w:cs="Times New Roman"/>
          <w:sz w:val="28"/>
          <w:szCs w:val="28"/>
        </w:rPr>
        <w:t xml:space="preserve"> сообщение, док</w:t>
      </w:r>
      <w:r w:rsidR="00655825">
        <w:rPr>
          <w:rFonts w:ascii="Times New Roman" w:hAnsi="Times New Roman" w:cs="Times New Roman"/>
          <w:sz w:val="28"/>
          <w:szCs w:val="28"/>
        </w:rPr>
        <w:t>лад, по возможности с иллюстрациями</w:t>
      </w:r>
      <w:r w:rsidRPr="00DB17A0">
        <w:rPr>
          <w:rFonts w:ascii="Times New Roman" w:hAnsi="Times New Roman" w:cs="Times New Roman"/>
          <w:sz w:val="28"/>
          <w:szCs w:val="28"/>
        </w:rPr>
        <w:t>)</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lastRenderedPageBreak/>
        <w:t>- Результат исследовательской работы</w:t>
      </w:r>
      <w:r w:rsidR="00655825">
        <w:rPr>
          <w:rFonts w:ascii="Times New Roman" w:hAnsi="Times New Roman" w:cs="Times New Roman"/>
          <w:sz w:val="28"/>
          <w:szCs w:val="28"/>
        </w:rPr>
        <w:t xml:space="preserve"> </w:t>
      </w:r>
      <w:r w:rsidRPr="00DB17A0">
        <w:rPr>
          <w:rFonts w:ascii="Times New Roman" w:hAnsi="Times New Roman" w:cs="Times New Roman"/>
          <w:sz w:val="28"/>
          <w:szCs w:val="28"/>
        </w:rPr>
        <w:t xml:space="preserve"> мы оформляем в праздничной газете. Для этого от каждой группы мне нужен оформитель. Они остаются здесь и разрабатывают дизайн праздничной газеты.</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xml:space="preserve">Чтобы провести исследование, группы расходятся по кабинетам 3 этажа(№№ 19, 20, </w:t>
      </w:r>
      <w:r w:rsidRPr="00DB17A0">
        <w:rPr>
          <w:rFonts w:ascii="Times New Roman" w:hAnsi="Times New Roman" w:cs="Times New Roman"/>
          <w:b/>
          <w:sz w:val="28"/>
          <w:szCs w:val="28"/>
        </w:rPr>
        <w:t>21</w:t>
      </w:r>
      <w:r w:rsidRPr="00DB17A0">
        <w:rPr>
          <w:rFonts w:ascii="Times New Roman" w:hAnsi="Times New Roman" w:cs="Times New Roman"/>
          <w:sz w:val="28"/>
          <w:szCs w:val="28"/>
        </w:rPr>
        <w:t>-для оформителей, 22, 23), где есть возможность выхода в интернет. Встречаемся через 20 минут. Если закончили раньше, то возвращаетесь в класс и продолжаем работу дальше.</w:t>
      </w:r>
    </w:p>
    <w:p w:rsid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xml:space="preserve">-Давайте послушаем, что нового Вы узнали. </w:t>
      </w:r>
    </w:p>
    <w:p w:rsidR="008360EA" w:rsidRPr="008360EA" w:rsidRDefault="008360EA" w:rsidP="008360EA">
      <w:pPr>
        <w:spacing w:after="225" w:line="360" w:lineRule="auto"/>
        <w:ind w:firstLine="708"/>
        <w:jc w:val="center"/>
        <w:rPr>
          <w:rFonts w:ascii="Times New Roman" w:hAnsi="Times New Roman" w:cs="Times New Roman"/>
          <w:b/>
          <w:sz w:val="28"/>
          <w:szCs w:val="28"/>
        </w:rPr>
      </w:pPr>
      <w:r w:rsidRPr="008360EA">
        <w:rPr>
          <w:rFonts w:ascii="Times New Roman" w:hAnsi="Times New Roman" w:cs="Times New Roman"/>
          <w:b/>
          <w:sz w:val="28"/>
          <w:szCs w:val="28"/>
        </w:rPr>
        <w:t>(выступления групп)</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 xml:space="preserve">- Молодцы! Хорошо справились с заданием. </w:t>
      </w:r>
    </w:p>
    <w:p w:rsidR="00DB17A0" w:rsidRPr="00DB17A0" w:rsidRDefault="00DB17A0" w:rsidP="00DB17A0">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Групповая форма работы закончена. Результат работы</w:t>
      </w:r>
      <w:r w:rsidR="008360EA">
        <w:rPr>
          <w:rFonts w:ascii="Times New Roman" w:hAnsi="Times New Roman" w:cs="Times New Roman"/>
          <w:sz w:val="28"/>
          <w:szCs w:val="28"/>
        </w:rPr>
        <w:t xml:space="preserve"> -</w:t>
      </w:r>
      <w:r w:rsidRPr="00DB17A0">
        <w:rPr>
          <w:rFonts w:ascii="Times New Roman" w:hAnsi="Times New Roman" w:cs="Times New Roman"/>
          <w:sz w:val="28"/>
          <w:szCs w:val="28"/>
        </w:rPr>
        <w:t xml:space="preserve"> праздничная газета, как вариант поздравления для учителей и девочек школы. Но одна из основных задач нашего проекта – это подарок, который будет приятен маме или бабушке, сестре. </w:t>
      </w:r>
    </w:p>
    <w:p w:rsidR="00DB17A0" w:rsidRPr="00DB17A0" w:rsidRDefault="00DB17A0" w:rsidP="008360EA">
      <w:pPr>
        <w:spacing w:after="225" w:line="360" w:lineRule="auto"/>
        <w:ind w:firstLine="708"/>
        <w:rPr>
          <w:rFonts w:ascii="Times New Roman" w:hAnsi="Times New Roman" w:cs="Times New Roman"/>
          <w:sz w:val="28"/>
          <w:szCs w:val="28"/>
        </w:rPr>
      </w:pPr>
      <w:r w:rsidRPr="00DB17A0">
        <w:rPr>
          <w:rFonts w:ascii="Times New Roman" w:hAnsi="Times New Roman" w:cs="Times New Roman"/>
          <w:sz w:val="28"/>
          <w:szCs w:val="28"/>
        </w:rPr>
        <w:t>Теперь каждый должен спроектировать и изготовить подарок для близкого человека. Этим мы займемся на следующем уроке технологии. Я раздаю Вам подсказки для последовательного оформления проекта (создания дизайн - папки). На следующий урок вы приносите необходимые материалы и инструменты для изготовления подарка.</w:t>
      </w:r>
    </w:p>
    <w:p w:rsidR="00DB17A0" w:rsidRPr="00DB17A0" w:rsidRDefault="00DB17A0" w:rsidP="00DB17A0">
      <w:pPr>
        <w:spacing w:after="225" w:line="360" w:lineRule="auto"/>
        <w:ind w:firstLine="708"/>
        <w:rPr>
          <w:rFonts w:ascii="Times New Roman" w:hAnsi="Times New Roman" w:cs="Times New Roman"/>
          <w:b/>
          <w:sz w:val="28"/>
          <w:szCs w:val="28"/>
        </w:rPr>
      </w:pPr>
      <w:r w:rsidRPr="00DB17A0">
        <w:rPr>
          <w:rFonts w:ascii="Times New Roman" w:hAnsi="Times New Roman" w:cs="Times New Roman"/>
          <w:b/>
          <w:sz w:val="28"/>
          <w:szCs w:val="28"/>
        </w:rPr>
        <w:t>Этапы выполнения проекта:</w:t>
      </w:r>
    </w:p>
    <w:p w:rsidR="00DB17A0" w:rsidRPr="00DB17A0" w:rsidRDefault="00DB17A0" w:rsidP="00DB17A0">
      <w:pPr>
        <w:pStyle w:val="a3"/>
        <w:numPr>
          <w:ilvl w:val="0"/>
          <w:numId w:val="11"/>
        </w:numPr>
        <w:spacing w:after="225" w:line="360" w:lineRule="auto"/>
        <w:rPr>
          <w:sz w:val="28"/>
          <w:szCs w:val="28"/>
        </w:rPr>
      </w:pPr>
      <w:r w:rsidRPr="00DB17A0">
        <w:rPr>
          <w:sz w:val="28"/>
          <w:szCs w:val="28"/>
        </w:rPr>
        <w:t>Актуальность темы. Цель.</w:t>
      </w:r>
    </w:p>
    <w:p w:rsidR="00DB17A0" w:rsidRPr="00DB17A0" w:rsidRDefault="00DB17A0" w:rsidP="00DB17A0">
      <w:pPr>
        <w:pStyle w:val="a3"/>
        <w:numPr>
          <w:ilvl w:val="0"/>
          <w:numId w:val="11"/>
        </w:numPr>
        <w:spacing w:after="225" w:line="360" w:lineRule="auto"/>
        <w:rPr>
          <w:sz w:val="28"/>
          <w:szCs w:val="28"/>
        </w:rPr>
      </w:pPr>
      <w:r w:rsidRPr="00DB17A0">
        <w:rPr>
          <w:sz w:val="28"/>
          <w:szCs w:val="28"/>
        </w:rPr>
        <w:t>Первоначальные идеи.</w:t>
      </w:r>
    </w:p>
    <w:p w:rsidR="00DB17A0" w:rsidRPr="00DB17A0" w:rsidRDefault="00DB17A0" w:rsidP="00DB17A0">
      <w:pPr>
        <w:pStyle w:val="a3"/>
        <w:numPr>
          <w:ilvl w:val="0"/>
          <w:numId w:val="11"/>
        </w:numPr>
        <w:spacing w:after="225" w:line="360" w:lineRule="auto"/>
        <w:rPr>
          <w:sz w:val="28"/>
          <w:szCs w:val="28"/>
        </w:rPr>
      </w:pPr>
      <w:r w:rsidRPr="00DB17A0">
        <w:rPr>
          <w:sz w:val="28"/>
          <w:szCs w:val="28"/>
        </w:rPr>
        <w:t>Проработка лучшей идеи.</w:t>
      </w:r>
    </w:p>
    <w:p w:rsidR="00DB17A0" w:rsidRPr="00DB17A0" w:rsidRDefault="00DB17A0" w:rsidP="00DB17A0">
      <w:pPr>
        <w:pStyle w:val="a3"/>
        <w:numPr>
          <w:ilvl w:val="0"/>
          <w:numId w:val="11"/>
        </w:numPr>
        <w:spacing w:after="225" w:line="360" w:lineRule="auto"/>
        <w:rPr>
          <w:sz w:val="28"/>
          <w:szCs w:val="28"/>
        </w:rPr>
      </w:pPr>
      <w:r w:rsidRPr="00DB17A0">
        <w:rPr>
          <w:sz w:val="28"/>
          <w:szCs w:val="28"/>
        </w:rPr>
        <w:t>Исследование материалов.</w:t>
      </w:r>
    </w:p>
    <w:p w:rsidR="00DB17A0" w:rsidRPr="00DB17A0" w:rsidRDefault="00DB17A0" w:rsidP="00DB17A0">
      <w:pPr>
        <w:pStyle w:val="a3"/>
        <w:numPr>
          <w:ilvl w:val="0"/>
          <w:numId w:val="11"/>
        </w:numPr>
        <w:spacing w:after="225" w:line="360" w:lineRule="auto"/>
        <w:rPr>
          <w:sz w:val="28"/>
          <w:szCs w:val="28"/>
        </w:rPr>
      </w:pPr>
      <w:r w:rsidRPr="00DB17A0">
        <w:rPr>
          <w:sz w:val="28"/>
          <w:szCs w:val="28"/>
        </w:rPr>
        <w:t>Материалы и инструменты.</w:t>
      </w:r>
    </w:p>
    <w:p w:rsidR="00DB17A0" w:rsidRPr="00DB17A0" w:rsidRDefault="00DB17A0" w:rsidP="00DB17A0">
      <w:pPr>
        <w:pStyle w:val="a3"/>
        <w:numPr>
          <w:ilvl w:val="0"/>
          <w:numId w:val="11"/>
        </w:numPr>
        <w:spacing w:after="225" w:line="360" w:lineRule="auto"/>
        <w:rPr>
          <w:sz w:val="28"/>
          <w:szCs w:val="28"/>
        </w:rPr>
      </w:pPr>
      <w:r w:rsidRPr="00DB17A0">
        <w:rPr>
          <w:sz w:val="28"/>
          <w:szCs w:val="28"/>
        </w:rPr>
        <w:t>План изготовления изделия.</w:t>
      </w:r>
    </w:p>
    <w:p w:rsidR="00DB17A0" w:rsidRPr="008360EA" w:rsidRDefault="00DB17A0" w:rsidP="008360EA">
      <w:pPr>
        <w:pStyle w:val="a3"/>
        <w:numPr>
          <w:ilvl w:val="0"/>
          <w:numId w:val="11"/>
        </w:numPr>
        <w:spacing w:after="225" w:line="360" w:lineRule="auto"/>
        <w:rPr>
          <w:sz w:val="28"/>
          <w:szCs w:val="28"/>
        </w:rPr>
      </w:pPr>
      <w:r w:rsidRPr="00DB17A0">
        <w:rPr>
          <w:sz w:val="28"/>
          <w:szCs w:val="28"/>
        </w:rPr>
        <w:lastRenderedPageBreak/>
        <w:t>Оценка и самооценка изделия.</w:t>
      </w:r>
    </w:p>
    <w:p w:rsidR="00DB17A0" w:rsidRDefault="00DB17A0" w:rsidP="006C0DE0">
      <w:pPr>
        <w:shd w:val="clear" w:color="auto" w:fill="FFFFFF"/>
        <w:spacing w:after="0" w:line="240" w:lineRule="auto"/>
        <w:ind w:left="10" w:firstLine="346"/>
        <w:jc w:val="both"/>
        <w:rPr>
          <w:rFonts w:ascii="Times New Roman" w:eastAsia="Times New Roman" w:hAnsi="Times New Roman" w:cs="Times New Roman"/>
          <w:sz w:val="28"/>
          <w:szCs w:val="28"/>
        </w:rPr>
      </w:pPr>
    </w:p>
    <w:p w:rsidR="006C0DE0" w:rsidRDefault="006C0DE0" w:rsidP="006C0D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w:t>
      </w:r>
      <w:proofErr w:type="gramStart"/>
      <w:r>
        <w:rPr>
          <w:rFonts w:ascii="Times New Roman" w:eastAsia="Times New Roman" w:hAnsi="Times New Roman" w:cs="Times New Roman"/>
          <w:sz w:val="28"/>
          <w:szCs w:val="28"/>
        </w:rPr>
        <w:t>представленных</w:t>
      </w:r>
      <w:proofErr w:type="gramEnd"/>
      <w:r>
        <w:rPr>
          <w:rFonts w:ascii="Times New Roman" w:eastAsia="Times New Roman" w:hAnsi="Times New Roman" w:cs="Times New Roman"/>
          <w:sz w:val="28"/>
          <w:szCs w:val="28"/>
        </w:rPr>
        <w:t xml:space="preserve"> на педсовете материалов</w:t>
      </w:r>
      <w:r w:rsidR="008360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можно констатировать, что в школе начата работа по созданию новой образовательной среды, основными принципами которой становятся субъект – субъектные отношения педагога и учащихся в учебном процессе.</w:t>
      </w:r>
    </w:p>
    <w:p w:rsidR="00983F78" w:rsidRDefault="00983F78" w:rsidP="006C0DE0">
      <w:pPr>
        <w:spacing w:after="0" w:line="240" w:lineRule="auto"/>
        <w:rPr>
          <w:rFonts w:ascii="Times New Roman" w:eastAsia="Times New Roman" w:hAnsi="Times New Roman" w:cs="Times New Roman"/>
          <w:sz w:val="28"/>
          <w:szCs w:val="28"/>
        </w:rPr>
      </w:pPr>
    </w:p>
    <w:p w:rsidR="006C0DE0" w:rsidRDefault="006C0DE0" w:rsidP="006C0DE0">
      <w:pPr>
        <w:spacing w:after="0" w:line="240" w:lineRule="auto"/>
        <w:jc w:val="center"/>
        <w:rPr>
          <w:rFonts w:ascii="Times New Roman" w:eastAsia="Times New Roman" w:hAnsi="Times New Roman" w:cs="Times New Roman"/>
          <w:b/>
          <w:sz w:val="32"/>
          <w:szCs w:val="32"/>
        </w:rPr>
      </w:pPr>
      <w:r w:rsidRPr="00983F78">
        <w:rPr>
          <w:rFonts w:ascii="Times New Roman" w:eastAsia="Times New Roman" w:hAnsi="Times New Roman" w:cs="Times New Roman"/>
          <w:b/>
          <w:sz w:val="32"/>
          <w:szCs w:val="32"/>
        </w:rPr>
        <w:t>Проект решения педагогического совета:</w:t>
      </w:r>
    </w:p>
    <w:p w:rsidR="00983F78" w:rsidRPr="00983F78" w:rsidRDefault="00983F78" w:rsidP="006C0DE0">
      <w:pPr>
        <w:spacing w:after="0" w:line="240" w:lineRule="auto"/>
        <w:jc w:val="center"/>
        <w:rPr>
          <w:rFonts w:ascii="Times New Roman" w:eastAsia="Times New Roman" w:hAnsi="Times New Roman" w:cs="Times New Roman"/>
          <w:b/>
          <w:sz w:val="32"/>
          <w:szCs w:val="32"/>
        </w:rPr>
      </w:pPr>
    </w:p>
    <w:p w:rsidR="006C0DE0" w:rsidRDefault="006C0DE0" w:rsidP="006C0D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активизировать работу школьных методических объединений   по организации </w:t>
      </w:r>
      <w:proofErr w:type="spellStart"/>
      <w:r>
        <w:rPr>
          <w:rFonts w:ascii="Times New Roman" w:eastAsia="Times New Roman" w:hAnsi="Times New Roman" w:cs="Times New Roman"/>
          <w:sz w:val="28"/>
          <w:szCs w:val="28"/>
        </w:rPr>
        <w:t>проектно</w:t>
      </w:r>
      <w:proofErr w:type="spellEnd"/>
      <w:r>
        <w:rPr>
          <w:rFonts w:ascii="Times New Roman" w:eastAsia="Times New Roman" w:hAnsi="Times New Roman" w:cs="Times New Roman"/>
          <w:sz w:val="28"/>
          <w:szCs w:val="28"/>
        </w:rPr>
        <w:t xml:space="preserve"> – исследовательской деятельности педагогов и обучающихся;</w:t>
      </w:r>
    </w:p>
    <w:p w:rsidR="006C0DE0" w:rsidRDefault="006C0DE0" w:rsidP="006C0D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всем учителям – предметникам при организации </w:t>
      </w:r>
      <w:proofErr w:type="spell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воспитательной деятельности на всех ступенях обучения использовать проектные формы работы;</w:t>
      </w:r>
    </w:p>
    <w:p w:rsidR="006C0DE0" w:rsidRDefault="006C0DE0" w:rsidP="006C0D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проведении ежегодных предметных недель использовать проектные формы работы.</w:t>
      </w:r>
    </w:p>
    <w:p w:rsidR="00983F78" w:rsidRDefault="00983F78" w:rsidP="006C0DE0">
      <w:pPr>
        <w:spacing w:after="0" w:line="240" w:lineRule="auto"/>
        <w:rPr>
          <w:rFonts w:ascii="Times New Roman" w:eastAsia="Times New Roman" w:hAnsi="Times New Roman" w:cs="Times New Roman"/>
          <w:sz w:val="28"/>
          <w:szCs w:val="28"/>
        </w:rPr>
      </w:pPr>
    </w:p>
    <w:p w:rsidR="00983F78" w:rsidRDefault="00983F78" w:rsidP="006C0DE0">
      <w:pPr>
        <w:spacing w:after="0" w:line="240" w:lineRule="auto"/>
        <w:rPr>
          <w:rFonts w:ascii="Times New Roman" w:eastAsia="Times New Roman" w:hAnsi="Times New Roman" w:cs="Times New Roman"/>
          <w:sz w:val="28"/>
          <w:szCs w:val="28"/>
        </w:rPr>
      </w:pPr>
    </w:p>
    <w:p w:rsidR="006C0DE0" w:rsidRDefault="006C0DE0" w:rsidP="006C0D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поднятые на педсовете, затронули всех членов коллектива, практическая часть объединила педагогов по группам, что помогло более детально подойти к проблеме. Педсовет проходил в творческой атмосфере, каждая группа раскрыла своё видение проблемы, что позволило выразить каждому свою точку зрения. На педсовете были намечены дальнейшие этапы работы по дальнейшей работе над темой педсовета. Таким образом, педсовет «Метод проектов как средство формирования ключевых компетентностей учащихся» будет продолжен на следующих заседаниях педсоветов и совещаниях.</w:t>
      </w:r>
    </w:p>
    <w:p w:rsidR="006C0DE0" w:rsidRDefault="006C0DE0" w:rsidP="006C0DE0">
      <w:pPr>
        <w:spacing w:after="0" w:line="240" w:lineRule="auto"/>
        <w:rPr>
          <w:rFonts w:ascii="Times New Roman" w:eastAsia="Times New Roman" w:hAnsi="Times New Roman" w:cs="Times New Roman"/>
          <w:sz w:val="28"/>
          <w:szCs w:val="28"/>
        </w:rPr>
      </w:pPr>
    </w:p>
    <w:p w:rsidR="00537A73" w:rsidRDefault="00537A73"/>
    <w:sectPr w:rsidR="00537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EA7486"/>
    <w:lvl w:ilvl="0">
      <w:numFmt w:val="bullet"/>
      <w:lvlText w:val="*"/>
      <w:lvlJc w:val="left"/>
      <w:pPr>
        <w:ind w:left="0" w:firstLine="0"/>
      </w:pPr>
    </w:lvl>
  </w:abstractNum>
  <w:abstractNum w:abstractNumId="1">
    <w:nsid w:val="06EC2C6B"/>
    <w:multiLevelType w:val="singleLevel"/>
    <w:tmpl w:val="968AC438"/>
    <w:lvl w:ilvl="0">
      <w:start w:val="6"/>
      <w:numFmt w:val="decimal"/>
      <w:lvlText w:val="%1)"/>
      <w:legacy w:legacy="1" w:legacySpace="0" w:legacyIndent="231"/>
      <w:lvlJc w:val="left"/>
      <w:pPr>
        <w:ind w:left="0" w:firstLine="0"/>
      </w:pPr>
      <w:rPr>
        <w:rFonts w:ascii="Times New Roman" w:hAnsi="Times New Roman" w:cs="Times New Roman" w:hint="default"/>
      </w:rPr>
    </w:lvl>
  </w:abstractNum>
  <w:abstractNum w:abstractNumId="2">
    <w:nsid w:val="15D129F5"/>
    <w:multiLevelType w:val="hybridMultilevel"/>
    <w:tmpl w:val="3C923018"/>
    <w:lvl w:ilvl="0" w:tplc="DC46F2B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AE45A31"/>
    <w:multiLevelType w:val="hybridMultilevel"/>
    <w:tmpl w:val="54325BC6"/>
    <w:lvl w:ilvl="0" w:tplc="EDF8DD6E">
      <w:start w:val="2"/>
      <w:numFmt w:val="decimal"/>
      <w:lvlText w:val="%1)"/>
      <w:lvlJc w:val="left"/>
      <w:pPr>
        <w:tabs>
          <w:tab w:val="num" w:pos="1045"/>
        </w:tabs>
        <w:ind w:left="1045" w:hanging="690"/>
      </w:pPr>
    </w:lvl>
    <w:lvl w:ilvl="1" w:tplc="04190019">
      <w:start w:val="1"/>
      <w:numFmt w:val="lowerLetter"/>
      <w:lvlText w:val="%2."/>
      <w:lvlJc w:val="left"/>
      <w:pPr>
        <w:tabs>
          <w:tab w:val="num" w:pos="1435"/>
        </w:tabs>
        <w:ind w:left="1435" w:hanging="360"/>
      </w:pPr>
    </w:lvl>
    <w:lvl w:ilvl="2" w:tplc="0419001B">
      <w:start w:val="1"/>
      <w:numFmt w:val="lowerRoman"/>
      <w:lvlText w:val="%3."/>
      <w:lvlJc w:val="right"/>
      <w:pPr>
        <w:tabs>
          <w:tab w:val="num" w:pos="2155"/>
        </w:tabs>
        <w:ind w:left="2155" w:hanging="180"/>
      </w:pPr>
    </w:lvl>
    <w:lvl w:ilvl="3" w:tplc="0419000F">
      <w:start w:val="1"/>
      <w:numFmt w:val="decimal"/>
      <w:lvlText w:val="%4."/>
      <w:lvlJc w:val="left"/>
      <w:pPr>
        <w:tabs>
          <w:tab w:val="num" w:pos="2875"/>
        </w:tabs>
        <w:ind w:left="2875" w:hanging="360"/>
      </w:pPr>
    </w:lvl>
    <w:lvl w:ilvl="4" w:tplc="04190019">
      <w:start w:val="1"/>
      <w:numFmt w:val="lowerLetter"/>
      <w:lvlText w:val="%5."/>
      <w:lvlJc w:val="left"/>
      <w:pPr>
        <w:tabs>
          <w:tab w:val="num" w:pos="3595"/>
        </w:tabs>
        <w:ind w:left="3595" w:hanging="360"/>
      </w:pPr>
    </w:lvl>
    <w:lvl w:ilvl="5" w:tplc="0419001B">
      <w:start w:val="1"/>
      <w:numFmt w:val="lowerRoman"/>
      <w:lvlText w:val="%6."/>
      <w:lvlJc w:val="right"/>
      <w:pPr>
        <w:tabs>
          <w:tab w:val="num" w:pos="4315"/>
        </w:tabs>
        <w:ind w:left="4315" w:hanging="180"/>
      </w:pPr>
    </w:lvl>
    <w:lvl w:ilvl="6" w:tplc="0419000F">
      <w:start w:val="1"/>
      <w:numFmt w:val="decimal"/>
      <w:lvlText w:val="%7."/>
      <w:lvlJc w:val="left"/>
      <w:pPr>
        <w:tabs>
          <w:tab w:val="num" w:pos="5035"/>
        </w:tabs>
        <w:ind w:left="5035" w:hanging="360"/>
      </w:pPr>
    </w:lvl>
    <w:lvl w:ilvl="7" w:tplc="04190019">
      <w:start w:val="1"/>
      <w:numFmt w:val="lowerLetter"/>
      <w:lvlText w:val="%8."/>
      <w:lvlJc w:val="left"/>
      <w:pPr>
        <w:tabs>
          <w:tab w:val="num" w:pos="5755"/>
        </w:tabs>
        <w:ind w:left="5755" w:hanging="360"/>
      </w:pPr>
    </w:lvl>
    <w:lvl w:ilvl="8" w:tplc="0419001B">
      <w:start w:val="1"/>
      <w:numFmt w:val="lowerRoman"/>
      <w:lvlText w:val="%9."/>
      <w:lvlJc w:val="right"/>
      <w:pPr>
        <w:tabs>
          <w:tab w:val="num" w:pos="6475"/>
        </w:tabs>
        <w:ind w:left="6475" w:hanging="180"/>
      </w:pPr>
    </w:lvl>
  </w:abstractNum>
  <w:abstractNum w:abstractNumId="4">
    <w:nsid w:val="525711DA"/>
    <w:multiLevelType w:val="hybridMultilevel"/>
    <w:tmpl w:val="A544A912"/>
    <w:lvl w:ilvl="0" w:tplc="D8803AD0">
      <w:start w:val="2"/>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C894A85"/>
    <w:multiLevelType w:val="singleLevel"/>
    <w:tmpl w:val="0BBECD7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6">
    <w:nsid w:val="7F441D35"/>
    <w:multiLevelType w:val="singleLevel"/>
    <w:tmpl w:val="62C0F108"/>
    <w:lvl w:ilvl="0">
      <w:start w:val="1"/>
      <w:numFmt w:val="decimal"/>
      <w:lvlText w:val="%1)"/>
      <w:legacy w:legacy="1" w:legacySpace="0" w:legacyIndent="210"/>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2">
    <w:abstractNumId w:val="5"/>
    <w:lvlOverride w:ilvl="0">
      <w:startOverride w:val="1"/>
    </w:lvlOverride>
  </w:num>
  <w:num w:numId="3">
    <w:abstractNumId w:val="6"/>
    <w:lvlOverride w:ilvl="0">
      <w:startOverride w:val="1"/>
    </w:lvlOverride>
  </w:num>
  <w:num w:numId="4">
    <w:abstractNumId w:val="6"/>
    <w:lvlOverride w:ilvl="0">
      <w:lvl w:ilvl="0">
        <w:start w:val="1"/>
        <w:numFmt w:val="decimal"/>
        <w:lvlText w:val="%1)"/>
        <w:legacy w:legacy="1" w:legacySpace="0" w:legacyIndent="211"/>
        <w:lvlJc w:val="left"/>
        <w:pPr>
          <w:ind w:left="0" w:firstLine="0"/>
        </w:pPr>
        <w:rPr>
          <w:rFonts w:ascii="Times New Roman" w:hAnsi="Times New Roman" w:cs="Times New Roman" w:hint="default"/>
        </w:rPr>
      </w:lvl>
    </w:lvlOverride>
  </w:num>
  <w:num w:numId="5">
    <w:abstractNumId w:val="1"/>
    <w:lvlOverride w:ilvl="0">
      <w:lvl w:ilvl="0">
        <w:start w:val="6"/>
        <w:numFmt w:val="decimal"/>
        <w:lvlText w:val="%1)"/>
        <w:legacy w:legacy="1" w:legacySpace="0" w:legacyIndent="230"/>
        <w:lvlJc w:val="left"/>
        <w:pPr>
          <w:ind w:left="0" w:firstLine="0"/>
        </w:pPr>
        <w:rPr>
          <w:rFonts w:ascii="Times New Roman" w:hAnsi="Times New Roman" w:cs="Times New Roman" w:hint="default"/>
        </w:rPr>
      </w:lvl>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6B"/>
    <w:rsid w:val="00070648"/>
    <w:rsid w:val="001173D0"/>
    <w:rsid w:val="003E6518"/>
    <w:rsid w:val="00537A73"/>
    <w:rsid w:val="00655825"/>
    <w:rsid w:val="006C0DE0"/>
    <w:rsid w:val="00823C62"/>
    <w:rsid w:val="008360EA"/>
    <w:rsid w:val="00885012"/>
    <w:rsid w:val="00983F78"/>
    <w:rsid w:val="009C5AFE"/>
    <w:rsid w:val="00AD0E23"/>
    <w:rsid w:val="00B0756B"/>
    <w:rsid w:val="00DB17A0"/>
    <w:rsid w:val="00E7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7A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7A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3613">
      <w:bodyDiv w:val="1"/>
      <w:marLeft w:val="0"/>
      <w:marRight w:val="0"/>
      <w:marTop w:val="0"/>
      <w:marBottom w:val="0"/>
      <w:divBdr>
        <w:top w:val="none" w:sz="0" w:space="0" w:color="auto"/>
        <w:left w:val="none" w:sz="0" w:space="0" w:color="auto"/>
        <w:bottom w:val="none" w:sz="0" w:space="0" w:color="auto"/>
        <w:right w:val="none" w:sz="0" w:space="0" w:color="auto"/>
      </w:divBdr>
    </w:div>
    <w:div w:id="10236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7561</TotalTime>
  <Pages>1</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ЗДУВР</dc:creator>
  <cp:keywords/>
  <dc:description/>
  <cp:lastModifiedBy>ЗДУВР</cp:lastModifiedBy>
  <cp:revision>10</cp:revision>
  <dcterms:created xsi:type="dcterms:W3CDTF">2013-05-14T10:19:00Z</dcterms:created>
  <dcterms:modified xsi:type="dcterms:W3CDTF">2013-11-03T16:43:00Z</dcterms:modified>
</cp:coreProperties>
</file>