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Прямая и обратная пропорциональные зависимости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Тип урока - урок закрепления изученного;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Ход урока: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Основная дидактическая цель его - формирование определенных умений. Наиболее общая структура урока закрепления изученного такова: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1.      проверка домашнего задания, уточнение направлений актуализации материала;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2.      сообщение темы, цели и задач урока, мотивация учения;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3.      воспроизведение изученного и его применение в стандартных условиях;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4.      перенос приобретенных знаний и их первичное применение в новых или измененных условиях с целью формирования умений;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5.      подведение итогов урока-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6.      постановка домашнего задания.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Цели урока: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8"/>
          <w:szCs w:val="28"/>
        </w:rPr>
        <w:t>Образовательная: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Обеспечить в ходе урока закрепление следующих основных понятий: пропорция, основное свойство пропорции, прямо пропорциональные величины, обратно пропорциональные величины. Закрепить умение решать задачи с помощью пропорции.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Продолжить формирование обще-учебных умений и навыков:</w:t>
      </w:r>
      <w:r>
        <w:rPr>
          <w:color w:val="000000"/>
          <w:sz w:val="28"/>
          <w:szCs w:val="28"/>
        </w:rPr>
        <w:br/>
        <w:t>- планирование ответа;</w:t>
      </w:r>
      <w:r>
        <w:rPr>
          <w:color w:val="000000"/>
          <w:sz w:val="28"/>
          <w:szCs w:val="28"/>
        </w:rPr>
        <w:br/>
        <w:t>- навыки самоконтроля;</w:t>
      </w:r>
      <w:r>
        <w:rPr>
          <w:color w:val="000000"/>
          <w:sz w:val="28"/>
          <w:szCs w:val="28"/>
        </w:rPr>
        <w:br/>
        <w:t>- устный счет.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Контроль степени усвоения основных знаний, умений и навыков по данной теме.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8"/>
          <w:szCs w:val="28"/>
        </w:rPr>
        <w:t>Развивающая: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Развитие умений в применении знаний в конкретной ситуации.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Развитие логического мышления, умения выделять главное, проводить обобщение, делать верные логические выводы.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Развитие умений сравнивать, правильно формулировать задачи и излагать мысли.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Развитие самостоятельной деятельности учащихся.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Воспитательная: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Формирование научного мировоззрения, интереса к предмету через содержание учебного материала.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Воспитание умения работать в коллективе, культуры общения, взаимопомощи.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Воспитание таких качеств характера как настойчивость в достижении цели, умение не растеряться в проблемных ситуациях.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Оборудование: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карточки с заданиями для самостоятельной работы.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ХОД УРОКА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I. Организационный момент.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Приветствие, сообщение учащимся темы и цели урока.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II. Устная работа.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На доске: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1.а) 3,5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0,5 = 5 + 2</w:t>
      </w:r>
      <w:r>
        <w:rPr>
          <w:color w:val="000000"/>
          <w:sz w:val="28"/>
          <w:szCs w:val="28"/>
        </w:rPr>
        <w:br/>
        <w:t>б) 40 : 5 = 1/3 : 1/24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i/>
          <w:iCs/>
          <w:color w:val="000000"/>
          <w:sz w:val="28"/>
          <w:szCs w:val="28"/>
          <w:u w:val="single"/>
        </w:rPr>
        <w:t>Вопрос</w:t>
      </w:r>
      <w:r>
        <w:rPr>
          <w:i/>
          <w:iCs/>
          <w:color w:val="000000"/>
          <w:sz w:val="28"/>
          <w:szCs w:val="28"/>
        </w:rPr>
        <w:t>: Какие из данных равенств являются пропорциями? Почему?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2. а) 105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>  __ = 70 : 2</w:t>
      </w:r>
      <w:r>
        <w:rPr>
          <w:color w:val="000000"/>
          <w:sz w:val="28"/>
          <w:szCs w:val="28"/>
        </w:rPr>
        <w:br/>
        <w:t>б) 15 : 3 =  __ : __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i/>
          <w:iCs/>
          <w:color w:val="000000"/>
          <w:sz w:val="28"/>
          <w:szCs w:val="28"/>
          <w:u w:val="single"/>
        </w:rPr>
        <w:t>Вопрос</w:t>
      </w:r>
      <w:r>
        <w:rPr>
          <w:i/>
          <w:iCs/>
          <w:color w:val="000000"/>
          <w:sz w:val="28"/>
          <w:szCs w:val="28"/>
        </w:rPr>
        <w:t>: Назовите пропущенные числа. Какие из этих заданий имеют конечное множество решений? Бесконечное? Почему?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3. 1/2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1/4 = 10 : 5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i/>
          <w:iCs/>
          <w:color w:val="000000"/>
          <w:sz w:val="28"/>
          <w:szCs w:val="28"/>
          <w:u w:val="single"/>
        </w:rPr>
        <w:t>Задание</w:t>
      </w:r>
      <w:r>
        <w:rPr>
          <w:i/>
          <w:iCs/>
          <w:color w:val="000000"/>
          <w:sz w:val="28"/>
          <w:szCs w:val="28"/>
        </w:rPr>
        <w:t>: Проверьте данную пропорцию двумя способами.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4.а) x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6 = 3х : 18</w:t>
      </w:r>
      <w:r>
        <w:rPr>
          <w:color w:val="000000"/>
          <w:sz w:val="28"/>
          <w:szCs w:val="28"/>
        </w:rPr>
        <w:br/>
        <w:t>б) x : x = 3 : 5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i/>
          <w:iCs/>
          <w:color w:val="000000"/>
          <w:sz w:val="28"/>
          <w:szCs w:val="28"/>
          <w:u w:val="single"/>
        </w:rPr>
        <w:t>Вопрос</w:t>
      </w:r>
      <w:r>
        <w:rPr>
          <w:i/>
          <w:iCs/>
          <w:color w:val="000000"/>
          <w:sz w:val="28"/>
          <w:szCs w:val="28"/>
        </w:rPr>
        <w:t>: При каком значении x верна пропорция?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Теоретический опрос учащихся.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Какие величины называются прямо пропорциональными? Что можно сказать об отношениях соответствующих значений таких величин?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Какие величины называют обратно пропорциональными? Что можно сказать об отношениях соответствующих значениях таких величин?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Приведите примеры прямо пропорциональных величин.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Приведите примеры обратно пропорциональных величин.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Приведите примеры величин, у которых зависимость не является ни прямо, ни обратно пропорциональной.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III. Закрепление изученного материала. Прямая и обратная пропорциональные зависимости. Решение задач.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Устная работа.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i/>
          <w:iCs/>
          <w:color w:val="000000"/>
          <w:sz w:val="28"/>
          <w:szCs w:val="28"/>
        </w:rPr>
        <w:t>1. За 2 кг картошки заплатили 10 рублей. Сколько стоят 8 кг картошки?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 процессе устного обсуждения выясняем, что стоимость и количество товара при данной цене являются величинами прямо пропорциональными.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Значит, при увеличении количества товара, стоимость товара увеличится в то же число </w:t>
      </w:r>
      <w:proofErr w:type="spellStart"/>
      <w:r>
        <w:rPr>
          <w:color w:val="000000"/>
          <w:sz w:val="28"/>
          <w:szCs w:val="28"/>
        </w:rPr>
        <w:t>раз</w:t>
      </w:r>
      <w:proofErr w:type="gramStart"/>
      <w:r>
        <w:rPr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>О</w:t>
      </w:r>
      <w:proofErr w:type="gramEnd"/>
      <w:r>
        <w:rPr>
          <w:i/>
          <w:iCs/>
          <w:color w:val="000000"/>
          <w:sz w:val="28"/>
          <w:szCs w:val="28"/>
        </w:rPr>
        <w:t>твет</w:t>
      </w:r>
      <w:proofErr w:type="spellEnd"/>
      <w:r>
        <w:rPr>
          <w:i/>
          <w:iCs/>
          <w:color w:val="000000"/>
          <w:sz w:val="28"/>
          <w:szCs w:val="28"/>
        </w:rPr>
        <w:t>: 40 рублей.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i/>
          <w:iCs/>
          <w:color w:val="000000"/>
          <w:sz w:val="28"/>
          <w:szCs w:val="28"/>
        </w:rPr>
        <w:t>2. Два трактора вспахали поле за 6 дней. За сколько дней вспашут это поле 4 трактора, если будут работать с той же производительностью?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В процессе устного обсуждения выясняем, что время работы и количество рабочей силы являются величинами обратно пропорциональными. Значит, при увеличении количества рабочей силы, время работы уменьшится в то же число </w:t>
      </w:r>
      <w:proofErr w:type="spellStart"/>
      <w:r>
        <w:rPr>
          <w:color w:val="000000"/>
          <w:sz w:val="28"/>
          <w:szCs w:val="28"/>
        </w:rPr>
        <w:t>раз</w:t>
      </w:r>
      <w:proofErr w:type="gramStart"/>
      <w:r>
        <w:rPr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>О</w:t>
      </w:r>
      <w:proofErr w:type="gramEnd"/>
      <w:r>
        <w:rPr>
          <w:i/>
          <w:iCs/>
          <w:color w:val="000000"/>
          <w:sz w:val="28"/>
          <w:szCs w:val="28"/>
        </w:rPr>
        <w:t>твет</w:t>
      </w:r>
      <w:proofErr w:type="spellEnd"/>
      <w:r>
        <w:rPr>
          <w:i/>
          <w:iCs/>
          <w:color w:val="000000"/>
          <w:sz w:val="28"/>
          <w:szCs w:val="28"/>
        </w:rPr>
        <w:t>: 3 дня.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Работа в тетрадях.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№794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Один ученик решает задачу у доски, комментирует свое решение, остальные учащиеся работают в тетрадях.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i/>
          <w:iCs/>
          <w:color w:val="000000"/>
          <w:sz w:val="28"/>
          <w:szCs w:val="28"/>
        </w:rPr>
        <w:t>Для приготовления борща на каждые 100 г мяса надо взять 60 г свеклы. Сколько свеклы надо взять на 650 г мяса?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№786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Один ученик решает задачу на откидной доске, остальные - самостоятельно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тетрадях</w:t>
      </w:r>
      <w:proofErr w:type="gramEnd"/>
      <w:r>
        <w:rPr>
          <w:color w:val="000000"/>
          <w:sz w:val="28"/>
          <w:szCs w:val="28"/>
        </w:rPr>
        <w:t xml:space="preserve"> с последующей проверкой.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i/>
          <w:iCs/>
          <w:color w:val="000000"/>
          <w:sz w:val="28"/>
          <w:szCs w:val="28"/>
        </w:rPr>
        <w:lastRenderedPageBreak/>
        <w:t>Для перевозки груза потребовалось 24 машины грузоподъемностью 7,5 т. Сколько нужно машин грузоподъемностью 4,5 т, чтобы перевезти тот же груз?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Хозяйка купила 4,5 кг крупы по цене 5,6 руб. Сколько крупы по цене на 1,4 руб. большей можно купить на эти деньги?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Один ученик решает задачу у доски, комментируя свое решение, остальные - работают в тетрадях.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Сыр стоил 28 рублей. Цена его снизилась на 15%, какой стала новая цена сыра?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Учащимся предлагается самостоятельно решить данную задачу с последующей проверкой.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IV. Самостоятельная работа.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Учащимся раздаются карточки с текстом самостоятельной работы. Второй вариант – для более подготовленных учащихся.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1 вариант: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Автомобиль на 56,8 км пути затратил 4,26 л бензина. Сколько литров бензина потребуется ему, чтобы проехать 160 км?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 путь от одного поселка до другого велосипедист, двигаясь со скоростью 12,5 км/ч, затратил 0,7 ч. С какой скоростью он должен был ехать, чтобы преодолеть этот путь за 0,5 ч?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2 вариант: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Самолет, двигаясь со скоростью 720 км/ч, пролетел расстояние между двумя городами за 2,25 ч. </w:t>
      </w:r>
      <w:proofErr w:type="gramStart"/>
      <w:r>
        <w:rPr>
          <w:color w:val="000000"/>
          <w:sz w:val="28"/>
          <w:szCs w:val="28"/>
        </w:rPr>
        <w:t>На сколько</w:t>
      </w:r>
      <w:proofErr w:type="gramEnd"/>
      <w:r>
        <w:rPr>
          <w:color w:val="000000"/>
          <w:sz w:val="28"/>
          <w:szCs w:val="28"/>
        </w:rPr>
        <w:t xml:space="preserve"> ему надо увеличить скорость, чтобы сократить время перелета на 15 минут?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За 6,4 м ткани заплатили 84,8 руб. Сколько рублей надо заплатить за отрез такой же ткани, в котором на 1,6 м больше, чем в первом?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Ответы: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1 вариант:</w:t>
      </w:r>
      <w:r>
        <w:rPr>
          <w:color w:val="000000"/>
          <w:sz w:val="28"/>
          <w:szCs w:val="28"/>
        </w:rPr>
        <w:t>12 л17,5 км/ч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2 вариант: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90 км/ч106 рублей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V. Подведение итогов урока.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 целью закрепления полученных знаний, учащимся предлагается придумать две задачи: на обратную пропорциональную зависимость величин и прямую пропорциональную зависимость величин, и прокомментировать их решение.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VI. Домашнее задание:</w:t>
      </w:r>
    </w:p>
    <w:p w:rsidR="005A74D3" w:rsidRDefault="005A74D3" w:rsidP="005A74D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П.22, №812, №816, №818, №819(б)</w:t>
      </w:r>
    </w:p>
    <w:p w:rsidR="00B86CB4" w:rsidRDefault="00B86CB4">
      <w:bookmarkStart w:id="0" w:name="_GoBack"/>
      <w:bookmarkEnd w:id="0"/>
    </w:p>
    <w:sectPr w:rsidR="00B8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D3"/>
    <w:rsid w:val="005A74D3"/>
    <w:rsid w:val="00B8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A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7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A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2015-02-16T17:33:00Z</dcterms:created>
  <dcterms:modified xsi:type="dcterms:W3CDTF">2015-02-16T17:34:00Z</dcterms:modified>
</cp:coreProperties>
</file>