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F3" w:rsidRPr="00393880" w:rsidRDefault="001841F3" w:rsidP="00184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9610E" w:rsidRPr="00B9610E" w:rsidRDefault="001841F3" w:rsidP="00B9610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B9610E">
        <w:rPr>
          <w:rFonts w:ascii="Times New Roman" w:hAnsi="Times New Roman" w:cs="Times New Roman"/>
          <w:b/>
          <w:sz w:val="28"/>
        </w:rPr>
        <w:t>КОНСПЕКТ мастер-класса</w:t>
      </w:r>
      <w:r w:rsidR="00B9610E" w:rsidRPr="00B9610E">
        <w:rPr>
          <w:rFonts w:ascii="Times New Roman" w:hAnsi="Times New Roman" w:cs="Times New Roman"/>
          <w:b/>
          <w:sz w:val="28"/>
        </w:rPr>
        <w:t xml:space="preserve"> </w:t>
      </w:r>
    </w:p>
    <w:p w:rsidR="001841F3" w:rsidRPr="00B9610E" w:rsidRDefault="00B9610E" w:rsidP="00B9610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специальности гитара в </w:t>
      </w:r>
      <w:r>
        <w:rPr>
          <w:rFonts w:ascii="Times New Roman" w:hAnsi="Times New Roman" w:cs="Times New Roman"/>
          <w:b/>
          <w:sz w:val="24"/>
          <w:lang w:val="en-US"/>
        </w:rPr>
        <w:t>IV</w:t>
      </w:r>
      <w:r w:rsidRPr="00B9610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классе</w:t>
      </w:r>
    </w:p>
    <w:p w:rsidR="001841F3" w:rsidRPr="00393880" w:rsidRDefault="001841F3" w:rsidP="00184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841F3" w:rsidRPr="00393880" w:rsidRDefault="00B9610E" w:rsidP="00CB1282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Выполнено преподавателем МБОУ ДОД «ДМШ» Беловой Т.В.</w:t>
      </w:r>
    </w:p>
    <w:p w:rsidR="001841F3" w:rsidRPr="00CB1282" w:rsidRDefault="00CB1282" w:rsidP="00CB1282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4"/>
        </w:rPr>
      </w:pPr>
      <w:r w:rsidRPr="00CB1282">
        <w:rPr>
          <w:rFonts w:ascii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CB1282">
        <w:rPr>
          <w:rFonts w:ascii="Times New Roman" w:hAnsi="Times New Roman" w:cs="Times New Roman"/>
          <w:b/>
          <w:sz w:val="24"/>
        </w:rPr>
        <w:t>г. Дзержинский, апрель 2013 г.</w:t>
      </w:r>
    </w:p>
    <w:p w:rsidR="00CB1282" w:rsidRDefault="00CB1282" w:rsidP="001841F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</w:rPr>
      </w:pPr>
    </w:p>
    <w:p w:rsidR="00CB1282" w:rsidRPr="00CB1282" w:rsidRDefault="00CB1282" w:rsidP="001841F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</w:rPr>
      </w:pPr>
    </w:p>
    <w:p w:rsidR="001841F3" w:rsidRDefault="001841F3" w:rsidP="00CB1282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93880">
        <w:rPr>
          <w:rFonts w:ascii="Times New Roman" w:hAnsi="Times New Roman" w:cs="Times New Roman"/>
          <w:b/>
          <w:sz w:val="24"/>
        </w:rPr>
        <w:t>Тема урока</w:t>
      </w:r>
      <w:r>
        <w:rPr>
          <w:rFonts w:ascii="Times New Roman" w:hAnsi="Times New Roman" w:cs="Times New Roman"/>
          <w:sz w:val="24"/>
        </w:rPr>
        <w:t xml:space="preserve">: </w:t>
      </w:r>
      <w:r w:rsidR="00B9610E">
        <w:rPr>
          <w:rFonts w:ascii="Times New Roman" w:hAnsi="Times New Roman" w:cs="Times New Roman"/>
          <w:sz w:val="24"/>
        </w:rPr>
        <w:t>Подготовка к конкурсному исполнению</w:t>
      </w:r>
      <w:r w:rsidR="00B96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610E" w:rsidRPr="00B9610E" w:rsidRDefault="00B9610E" w:rsidP="00CB1282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C69F6" w:rsidRDefault="001841F3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004597">
        <w:rPr>
          <w:rFonts w:ascii="Times New Roman" w:hAnsi="Times New Roman" w:cs="Times New Roman"/>
          <w:b/>
        </w:rPr>
        <w:t xml:space="preserve">Цель: </w:t>
      </w:r>
      <w:r w:rsidR="001C69F6">
        <w:rPr>
          <w:rFonts w:ascii="Times New Roman" w:hAnsi="Times New Roman" w:cs="Times New Roman"/>
        </w:rPr>
        <w:t xml:space="preserve">Выявить </w:t>
      </w:r>
      <w:r w:rsidR="001C69F6" w:rsidRPr="001C69F6">
        <w:rPr>
          <w:rFonts w:ascii="Times New Roman" w:hAnsi="Times New Roman" w:cs="Times New Roman"/>
          <w:sz w:val="24"/>
        </w:rPr>
        <w:t xml:space="preserve">специфику развития музыкального мышления </w:t>
      </w:r>
      <w:r w:rsidR="001C69F6">
        <w:rPr>
          <w:rFonts w:ascii="Times New Roman" w:hAnsi="Times New Roman" w:cs="Times New Roman"/>
          <w:sz w:val="24"/>
        </w:rPr>
        <w:t>и художественных представлений учащейся</w:t>
      </w:r>
      <w:r w:rsidR="001C69F6" w:rsidRPr="001C69F6">
        <w:rPr>
          <w:rFonts w:ascii="Times New Roman" w:hAnsi="Times New Roman" w:cs="Times New Roman"/>
          <w:sz w:val="24"/>
        </w:rPr>
        <w:t>, раскрыть некоторые педагогические методы и приемы в процессе работы над воплощением художественного образа произведения, а также отметить важность воспитания эмоционального отклика на искусство и творческого начала исполнителя.</w:t>
      </w:r>
    </w:p>
    <w:p w:rsidR="00980AE1" w:rsidRPr="001C69F6" w:rsidRDefault="00980AE1" w:rsidP="00CB1282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054604" w:rsidRDefault="00054604" w:rsidP="00CB128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Задачи: </w:t>
      </w:r>
    </w:p>
    <w:p w:rsidR="001C69F6" w:rsidRDefault="001C69F6" w:rsidP="00CB1282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Обучающие: </w:t>
      </w:r>
    </w:p>
    <w:p w:rsidR="001C69F6" w:rsidRPr="001C69F6" w:rsidRDefault="001C69F6" w:rsidP="00CB12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1C69F6">
        <w:rPr>
          <w:rFonts w:ascii="Times New Roman" w:hAnsi="Times New Roman" w:cs="Times New Roman"/>
          <w:sz w:val="24"/>
        </w:rPr>
        <w:t>бучить логике художественного мышления.</w:t>
      </w:r>
    </w:p>
    <w:p w:rsidR="00054604" w:rsidRPr="00054604" w:rsidRDefault="001C69F6" w:rsidP="00CB12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Составить исполнительский план</w:t>
      </w:r>
      <w:r w:rsidR="00054604">
        <w:rPr>
          <w:rFonts w:ascii="Times New Roman" w:hAnsi="Times New Roman" w:cs="Times New Roman"/>
          <w:sz w:val="24"/>
        </w:rPr>
        <w:t xml:space="preserve"> произведений</w:t>
      </w:r>
    </w:p>
    <w:p w:rsidR="00054604" w:rsidRPr="00054604" w:rsidRDefault="001C69F6" w:rsidP="00CB12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Подобрать рациональные игровые</w:t>
      </w:r>
      <w:r w:rsidR="00054604">
        <w:rPr>
          <w:rFonts w:ascii="Times New Roman" w:hAnsi="Times New Roman" w:cs="Times New Roman"/>
          <w:sz w:val="24"/>
        </w:rPr>
        <w:t xml:space="preserve"> движени</w:t>
      </w:r>
      <w:r>
        <w:rPr>
          <w:rFonts w:ascii="Times New Roman" w:hAnsi="Times New Roman" w:cs="Times New Roman"/>
          <w:sz w:val="24"/>
        </w:rPr>
        <w:t>я</w:t>
      </w:r>
    </w:p>
    <w:p w:rsidR="001C69F6" w:rsidRPr="001C69F6" w:rsidRDefault="001C69F6" w:rsidP="00B019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Развивающие: </w:t>
      </w:r>
      <w:r>
        <w:rPr>
          <w:rFonts w:ascii="Times New Roman" w:hAnsi="Times New Roman" w:cs="Times New Roman"/>
          <w:sz w:val="24"/>
        </w:rPr>
        <w:t>Р</w:t>
      </w:r>
      <w:r w:rsidRPr="001C69F6">
        <w:rPr>
          <w:rFonts w:ascii="Times New Roman" w:hAnsi="Times New Roman" w:cs="Times New Roman"/>
          <w:sz w:val="24"/>
        </w:rPr>
        <w:t>азностор</w:t>
      </w:r>
      <w:r>
        <w:rPr>
          <w:rFonts w:ascii="Times New Roman" w:hAnsi="Times New Roman" w:cs="Times New Roman"/>
          <w:sz w:val="24"/>
        </w:rPr>
        <w:t xml:space="preserve">онне и гармонично развивать </w:t>
      </w:r>
      <w:r w:rsidRPr="001C69F6">
        <w:rPr>
          <w:rFonts w:ascii="Times New Roman" w:hAnsi="Times New Roman" w:cs="Times New Roman"/>
          <w:sz w:val="24"/>
        </w:rPr>
        <w:t xml:space="preserve">музыкально - исполнительские способности </w:t>
      </w:r>
      <w:r>
        <w:rPr>
          <w:rFonts w:ascii="Times New Roman" w:hAnsi="Times New Roman" w:cs="Times New Roman"/>
          <w:sz w:val="24"/>
        </w:rPr>
        <w:t xml:space="preserve">ученика </w:t>
      </w:r>
      <w:r w:rsidRPr="001C69F6">
        <w:rPr>
          <w:rFonts w:ascii="Times New Roman" w:hAnsi="Times New Roman" w:cs="Times New Roman"/>
          <w:sz w:val="24"/>
        </w:rPr>
        <w:t>и навыки игры на инструменте в тесной взаимосвязи с его музыкальным образованием и воспитанием.</w:t>
      </w:r>
    </w:p>
    <w:p w:rsidR="00054604" w:rsidRDefault="001C69F6" w:rsidP="00B01959">
      <w:pPr>
        <w:spacing w:after="0"/>
        <w:jc w:val="both"/>
        <w:rPr>
          <w:rFonts w:ascii="Times New Roman" w:hAnsi="Times New Roman" w:cs="Times New Roman"/>
        </w:rPr>
      </w:pPr>
      <w:r w:rsidRPr="001C69F6">
        <w:rPr>
          <w:rFonts w:ascii="Times New Roman" w:hAnsi="Times New Roman" w:cs="Times New Roman"/>
          <w:b/>
          <w:i/>
        </w:rPr>
        <w:t>Воспитательные:</w:t>
      </w:r>
      <w:r w:rsidR="00321A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1C69F6">
        <w:rPr>
          <w:rFonts w:ascii="Times New Roman" w:hAnsi="Times New Roman" w:cs="Times New Roman"/>
          <w:sz w:val="24"/>
        </w:rPr>
        <w:t>оспитать у ученика личностное отношение к музыкальному произведению, умение создать собственное представление о его образно - интонационном содержании, строить это представление на фундаменте исполнительского опыта, всего богатства жизненных и художественно - эстетических впечатлений.</w:t>
      </w:r>
    </w:p>
    <w:p w:rsidR="00054604" w:rsidRDefault="00054604" w:rsidP="00B01959">
      <w:pPr>
        <w:spacing w:after="0"/>
        <w:rPr>
          <w:rFonts w:ascii="Times New Roman" w:hAnsi="Times New Roman" w:cs="Times New Roman"/>
        </w:rPr>
      </w:pPr>
    </w:p>
    <w:p w:rsidR="00582C1B" w:rsidRDefault="00B01959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1C69F6" w:rsidRPr="001C69F6">
        <w:rPr>
          <w:rFonts w:ascii="Times New Roman" w:hAnsi="Times New Roman" w:cs="Times New Roman"/>
          <w:sz w:val="24"/>
        </w:rPr>
        <w:t xml:space="preserve">Практика обучения музыкальному исполнительству знает </w:t>
      </w:r>
      <w:r w:rsidR="001C69F6" w:rsidRPr="007E750C">
        <w:rPr>
          <w:rFonts w:ascii="Times New Roman" w:hAnsi="Times New Roman" w:cs="Times New Roman"/>
          <w:sz w:val="24"/>
          <w:u w:val="single"/>
        </w:rPr>
        <w:t>два основных метода</w:t>
      </w:r>
      <w:r w:rsidR="001C69F6" w:rsidRPr="001C69F6">
        <w:rPr>
          <w:rFonts w:ascii="Times New Roman" w:hAnsi="Times New Roman" w:cs="Times New Roman"/>
          <w:sz w:val="24"/>
        </w:rPr>
        <w:t xml:space="preserve"> работы с учеником: </w:t>
      </w:r>
    </w:p>
    <w:p w:rsidR="00582C1B" w:rsidRDefault="001C69F6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1C69F6">
        <w:rPr>
          <w:rFonts w:ascii="Times New Roman" w:hAnsi="Times New Roman" w:cs="Times New Roman"/>
          <w:sz w:val="24"/>
        </w:rPr>
        <w:t xml:space="preserve">1) показ, т.е. демонстрация того, как надо сыграть что-либо на инструменте - метод наглядно-иллюстративный; </w:t>
      </w:r>
    </w:p>
    <w:p w:rsidR="00054604" w:rsidRPr="001C69F6" w:rsidRDefault="001C69F6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1C69F6">
        <w:rPr>
          <w:rFonts w:ascii="Times New Roman" w:hAnsi="Times New Roman" w:cs="Times New Roman"/>
          <w:sz w:val="24"/>
        </w:rPr>
        <w:t>2) словесное пояснение - метод, обращенный к сознанию учащегося, способствует осмысленности, содержательности его деятельности.</w:t>
      </w:r>
    </w:p>
    <w:p w:rsidR="001C69F6" w:rsidRDefault="001C69F6" w:rsidP="00CB1282">
      <w:pPr>
        <w:spacing w:after="0"/>
        <w:rPr>
          <w:rFonts w:ascii="Times New Roman" w:hAnsi="Times New Roman" w:cs="Times New Roman"/>
        </w:rPr>
      </w:pPr>
    </w:p>
    <w:p w:rsidR="00582C1B" w:rsidRPr="00582C1B" w:rsidRDefault="00B01959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582C1B" w:rsidRPr="00582C1B">
        <w:rPr>
          <w:rFonts w:ascii="Times New Roman" w:hAnsi="Times New Roman" w:cs="Times New Roman"/>
          <w:sz w:val="24"/>
        </w:rPr>
        <w:t>Для развития навыков мышления в процессе постижения музыкального произведения рекомендуется</w:t>
      </w:r>
      <w:r w:rsidR="007E750C">
        <w:rPr>
          <w:rFonts w:ascii="Times New Roman" w:hAnsi="Times New Roman" w:cs="Times New Roman"/>
          <w:sz w:val="24"/>
        </w:rPr>
        <w:t xml:space="preserve"> составить исполнительский план произведения</w:t>
      </w:r>
      <w:r w:rsidR="00582C1B" w:rsidRPr="00582C1B">
        <w:rPr>
          <w:rFonts w:ascii="Times New Roman" w:hAnsi="Times New Roman" w:cs="Times New Roman"/>
          <w:sz w:val="24"/>
        </w:rPr>
        <w:t>:</w:t>
      </w:r>
    </w:p>
    <w:p w:rsidR="00582C1B" w:rsidRPr="00582C1B" w:rsidRDefault="00582C1B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582C1B">
        <w:rPr>
          <w:rFonts w:ascii="Times New Roman" w:hAnsi="Times New Roman" w:cs="Times New Roman"/>
          <w:sz w:val="24"/>
        </w:rPr>
        <w:t xml:space="preserve">1. </w:t>
      </w:r>
      <w:r w:rsidRPr="00582C1B">
        <w:rPr>
          <w:rFonts w:ascii="Times New Roman" w:hAnsi="Times New Roman" w:cs="Times New Roman"/>
          <w:i/>
          <w:sz w:val="24"/>
        </w:rPr>
        <w:t>Выявить главную идею произведения.</w:t>
      </w:r>
      <w:r w:rsidRPr="00582C1B">
        <w:rPr>
          <w:rFonts w:ascii="Times New Roman" w:hAnsi="Times New Roman" w:cs="Times New Roman"/>
          <w:sz w:val="24"/>
        </w:rPr>
        <w:t xml:space="preserve"> Постижение образного строя музыкального произведения в дальнейшем ведет к пониманию внутренних смысловых значений, стоящих за звука</w:t>
      </w:r>
      <w:r>
        <w:rPr>
          <w:rFonts w:ascii="Times New Roman" w:hAnsi="Times New Roman" w:cs="Times New Roman"/>
          <w:sz w:val="24"/>
        </w:rPr>
        <w:t>ми музыки. Метод проблемно-наводящих вопросов (</w:t>
      </w:r>
      <w:r w:rsidRPr="00582C1B">
        <w:rPr>
          <w:rFonts w:ascii="Times New Roman" w:hAnsi="Times New Roman" w:cs="Times New Roman"/>
          <w:sz w:val="24"/>
        </w:rPr>
        <w:t>Для чего автор создал это произведение? Какая основная мысль владела им в процессе его создания? Что он хотел сказать людям своей музыкой?</w:t>
      </w:r>
    </w:p>
    <w:p w:rsidR="00582C1B" w:rsidRPr="00582C1B" w:rsidRDefault="00582C1B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582C1B">
        <w:rPr>
          <w:rFonts w:ascii="Times New Roman" w:hAnsi="Times New Roman" w:cs="Times New Roman"/>
          <w:sz w:val="24"/>
        </w:rPr>
        <w:t xml:space="preserve">2. </w:t>
      </w:r>
      <w:r w:rsidRPr="00582C1B">
        <w:rPr>
          <w:rFonts w:ascii="Times New Roman" w:hAnsi="Times New Roman" w:cs="Times New Roman"/>
          <w:i/>
          <w:sz w:val="24"/>
        </w:rPr>
        <w:t>Познать образ автора</w:t>
      </w:r>
      <w:r w:rsidR="001C3F6E">
        <w:rPr>
          <w:rFonts w:ascii="Times New Roman" w:hAnsi="Times New Roman" w:cs="Times New Roman"/>
          <w:i/>
          <w:sz w:val="24"/>
        </w:rPr>
        <w:t xml:space="preserve"> </w:t>
      </w:r>
      <w:r w:rsidRPr="00582C1B">
        <w:rPr>
          <w:rFonts w:ascii="Times New Roman" w:hAnsi="Times New Roman" w:cs="Times New Roman"/>
          <w:sz w:val="24"/>
        </w:rPr>
        <w:t>через выявление стилевых особенностей муз</w:t>
      </w:r>
      <w:r w:rsidR="00321A3C">
        <w:rPr>
          <w:rFonts w:ascii="Times New Roman" w:hAnsi="Times New Roman" w:cs="Times New Roman"/>
          <w:sz w:val="24"/>
        </w:rPr>
        <w:t xml:space="preserve">ыки того или иного композитора. </w:t>
      </w:r>
      <w:r w:rsidRPr="00582C1B">
        <w:rPr>
          <w:rFonts w:ascii="Times New Roman" w:hAnsi="Times New Roman" w:cs="Times New Roman"/>
          <w:sz w:val="24"/>
        </w:rPr>
        <w:t>Лучше узнав его жизнь из исторических и мемуарных источников, или из рассказа педагога, ученик, несомненно, будет лучше поним</w:t>
      </w:r>
      <w:r w:rsidR="00321A3C">
        <w:rPr>
          <w:rFonts w:ascii="Times New Roman" w:hAnsi="Times New Roman" w:cs="Times New Roman"/>
          <w:sz w:val="24"/>
        </w:rPr>
        <w:t>ать музыку</w:t>
      </w:r>
      <w:r w:rsidRPr="00582C1B">
        <w:rPr>
          <w:rFonts w:ascii="Times New Roman" w:hAnsi="Times New Roman" w:cs="Times New Roman"/>
          <w:sz w:val="24"/>
        </w:rPr>
        <w:t>.</w:t>
      </w:r>
    </w:p>
    <w:p w:rsidR="00582C1B" w:rsidRPr="00582C1B" w:rsidRDefault="00582C1B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582C1B">
        <w:rPr>
          <w:rFonts w:ascii="Times New Roman" w:hAnsi="Times New Roman" w:cs="Times New Roman"/>
          <w:sz w:val="24"/>
        </w:rPr>
        <w:t xml:space="preserve">3. </w:t>
      </w:r>
      <w:r w:rsidRPr="00582C1B">
        <w:rPr>
          <w:rFonts w:ascii="Times New Roman" w:hAnsi="Times New Roman" w:cs="Times New Roman"/>
          <w:i/>
          <w:sz w:val="24"/>
        </w:rPr>
        <w:t>Проследить за развитием художественного образа.</w:t>
      </w:r>
      <w:r w:rsidRPr="00582C1B">
        <w:rPr>
          <w:rFonts w:ascii="Times New Roman" w:hAnsi="Times New Roman" w:cs="Times New Roman"/>
          <w:sz w:val="24"/>
        </w:rPr>
        <w:t xml:space="preserve"> Настроение и возникающий с ним образ действительности, отражающийся в музыке, во многих произведениях подвергается </w:t>
      </w:r>
      <w:r w:rsidRPr="00582C1B">
        <w:rPr>
          <w:rFonts w:ascii="Times New Roman" w:hAnsi="Times New Roman" w:cs="Times New Roman"/>
          <w:sz w:val="24"/>
        </w:rPr>
        <w:lastRenderedPageBreak/>
        <w:t>динамическому развитию и, в конце концов, он может перевоплотиться в образ, контрастный тому, что был в начале произведения. Умение следить за развитием образа предполагает умение ученика передавать словами то, что он слышит. Вопросы к ученику могут быть следующие:</w:t>
      </w:r>
      <w:r w:rsidR="007E750C">
        <w:rPr>
          <w:rFonts w:ascii="Times New Roman" w:hAnsi="Times New Roman" w:cs="Times New Roman"/>
          <w:sz w:val="24"/>
        </w:rPr>
        <w:t xml:space="preserve"> </w:t>
      </w:r>
      <w:r w:rsidRPr="00582C1B">
        <w:rPr>
          <w:rFonts w:ascii="Times New Roman" w:hAnsi="Times New Roman" w:cs="Times New Roman"/>
          <w:sz w:val="24"/>
        </w:rPr>
        <w:t>Как это произведение начинается? Какой образ возникает в твоем сознании? Как он дальше развивается - плавно или с резкими контрастами? Как заканчивается это произведение? К чему привело развитие образа? Объясняя содержание музыкального произведения словами, ученик начинает лучше понимать его.</w:t>
      </w:r>
    </w:p>
    <w:p w:rsidR="00582C1B" w:rsidRPr="00582C1B" w:rsidRDefault="00582C1B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582C1B">
        <w:rPr>
          <w:rFonts w:ascii="Times New Roman" w:hAnsi="Times New Roman" w:cs="Times New Roman"/>
          <w:sz w:val="24"/>
        </w:rPr>
        <w:t xml:space="preserve">4. </w:t>
      </w:r>
      <w:r w:rsidRPr="007E750C">
        <w:rPr>
          <w:rFonts w:ascii="Times New Roman" w:hAnsi="Times New Roman" w:cs="Times New Roman"/>
          <w:i/>
          <w:sz w:val="24"/>
        </w:rPr>
        <w:t>Найти в музыкальном произведении ведущие интонации и опорные пункты, по которым развивается музыкальная мысль.</w:t>
      </w:r>
      <w:r w:rsidRPr="00582C1B">
        <w:rPr>
          <w:rFonts w:ascii="Times New Roman" w:hAnsi="Times New Roman" w:cs="Times New Roman"/>
          <w:sz w:val="24"/>
        </w:rPr>
        <w:t xml:space="preserve"> Анализируя структурно (по фразам, предложениям, далее частям) музыкаль</w:t>
      </w:r>
      <w:r w:rsidR="00321A3C">
        <w:rPr>
          <w:rFonts w:ascii="Times New Roman" w:hAnsi="Times New Roman" w:cs="Times New Roman"/>
          <w:sz w:val="24"/>
        </w:rPr>
        <w:t>ный материал</w:t>
      </w:r>
      <w:r w:rsidRPr="00582C1B">
        <w:rPr>
          <w:rFonts w:ascii="Times New Roman" w:hAnsi="Times New Roman" w:cs="Times New Roman"/>
          <w:sz w:val="24"/>
        </w:rPr>
        <w:t>, ученик охватывает произведение в целом, конструктивно намечая час</w:t>
      </w:r>
      <w:r w:rsidR="00321A3C">
        <w:rPr>
          <w:rFonts w:ascii="Times New Roman" w:hAnsi="Times New Roman" w:cs="Times New Roman"/>
          <w:sz w:val="24"/>
        </w:rPr>
        <w:t xml:space="preserve">тные и центральные кульминации, </w:t>
      </w:r>
      <w:r w:rsidRPr="00582C1B">
        <w:rPr>
          <w:rFonts w:ascii="Times New Roman" w:hAnsi="Times New Roman" w:cs="Times New Roman"/>
          <w:sz w:val="24"/>
        </w:rPr>
        <w:t>и, таким образом, определяя р</w:t>
      </w:r>
      <w:r w:rsidR="00321A3C">
        <w:rPr>
          <w:rFonts w:ascii="Times New Roman" w:hAnsi="Times New Roman" w:cs="Times New Roman"/>
          <w:sz w:val="24"/>
        </w:rPr>
        <w:t xml:space="preserve">азвитие </w:t>
      </w:r>
      <w:r w:rsidRPr="00582C1B">
        <w:rPr>
          <w:rFonts w:ascii="Times New Roman" w:hAnsi="Times New Roman" w:cs="Times New Roman"/>
          <w:sz w:val="24"/>
        </w:rPr>
        <w:t>музыкальной мысли. Учащийся приучается постигать музыкальное произведение не только образно, эмоционально, но и конструктивно, т.е. грамотно, профессионально.</w:t>
      </w:r>
    </w:p>
    <w:p w:rsidR="00051158" w:rsidRDefault="00051158" w:rsidP="00CB1282">
      <w:pPr>
        <w:spacing w:after="0"/>
        <w:rPr>
          <w:rFonts w:ascii="Times New Roman" w:hAnsi="Times New Roman" w:cs="Times New Roman"/>
          <w:sz w:val="24"/>
        </w:rPr>
      </w:pPr>
    </w:p>
    <w:p w:rsidR="001C3F6E" w:rsidRPr="001C3F6E" w:rsidRDefault="001841F3" w:rsidP="00CB1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054604">
        <w:rPr>
          <w:rFonts w:ascii="Times New Roman" w:hAnsi="Times New Roman" w:cs="Times New Roman"/>
          <w:b/>
          <w:sz w:val="24"/>
        </w:rPr>
        <w:t>А. Иванов-Крамской «Ах ты, душечка»</w:t>
      </w:r>
    </w:p>
    <w:p w:rsidR="009103F3" w:rsidRPr="004F76AC" w:rsidRDefault="00B01959" w:rsidP="00B01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054604">
        <w:rPr>
          <w:rFonts w:ascii="Times New Roman" w:hAnsi="Times New Roman" w:cs="Times New Roman"/>
          <w:sz w:val="24"/>
        </w:rPr>
        <w:t>Формой обработки народной песни являются ритмические вариации –</w:t>
      </w:r>
      <w:r w:rsidR="00C13CFC">
        <w:rPr>
          <w:rFonts w:ascii="Times New Roman" w:hAnsi="Times New Roman" w:cs="Times New Roman"/>
          <w:sz w:val="24"/>
        </w:rPr>
        <w:t xml:space="preserve"> аккордовая</w:t>
      </w:r>
      <w:r w:rsidR="00054604">
        <w:rPr>
          <w:rFonts w:ascii="Times New Roman" w:hAnsi="Times New Roman" w:cs="Times New Roman"/>
          <w:sz w:val="24"/>
        </w:rPr>
        <w:t xml:space="preserve"> тема и 3 вариации. </w:t>
      </w:r>
      <w:r w:rsidR="009103F3" w:rsidRPr="00DB3B24">
        <w:rPr>
          <w:rFonts w:ascii="Times New Roman" w:hAnsi="Times New Roman" w:cs="Times New Roman"/>
          <w:sz w:val="24"/>
          <w:szCs w:val="28"/>
        </w:rPr>
        <w:t>Боль</w:t>
      </w:r>
      <w:r w:rsidR="009103F3">
        <w:rPr>
          <w:rFonts w:ascii="Times New Roman" w:hAnsi="Times New Roman" w:cs="Times New Roman"/>
          <w:sz w:val="24"/>
          <w:szCs w:val="28"/>
        </w:rPr>
        <w:t>шое внимание уделяется</w:t>
      </w:r>
      <w:r w:rsidR="009103F3" w:rsidRPr="00DB3B24">
        <w:rPr>
          <w:rFonts w:ascii="Times New Roman" w:hAnsi="Times New Roman" w:cs="Times New Roman"/>
          <w:sz w:val="24"/>
          <w:szCs w:val="28"/>
        </w:rPr>
        <w:t xml:space="preserve"> напевности </w:t>
      </w:r>
      <w:r w:rsidR="009103F3">
        <w:rPr>
          <w:rFonts w:ascii="Times New Roman" w:hAnsi="Times New Roman" w:cs="Times New Roman"/>
          <w:sz w:val="24"/>
          <w:szCs w:val="28"/>
        </w:rPr>
        <w:t>мелодии. В мелодии</w:t>
      </w:r>
      <w:r w:rsidR="009103F3" w:rsidRPr="00DB3B24">
        <w:rPr>
          <w:rFonts w:ascii="Times New Roman" w:hAnsi="Times New Roman" w:cs="Times New Roman"/>
          <w:sz w:val="24"/>
          <w:szCs w:val="28"/>
        </w:rPr>
        <w:t xml:space="preserve"> заключается основная тема, главный материал произведения, который потом разрабатывается, варьируется. Этот простой, но наиболее</w:t>
      </w:r>
      <w:r w:rsidR="009103F3">
        <w:rPr>
          <w:rFonts w:ascii="Times New Roman" w:hAnsi="Times New Roman" w:cs="Times New Roman"/>
          <w:sz w:val="24"/>
          <w:szCs w:val="28"/>
        </w:rPr>
        <w:t xml:space="preserve"> </w:t>
      </w:r>
      <w:r w:rsidR="009103F3" w:rsidRPr="00DB3B24">
        <w:rPr>
          <w:rFonts w:ascii="Times New Roman" w:hAnsi="Times New Roman" w:cs="Times New Roman"/>
          <w:sz w:val="24"/>
          <w:szCs w:val="28"/>
        </w:rPr>
        <w:t>выразительный материал является стержнем всего произведения. Он требует особого подхода, глубокого понимания,</w:t>
      </w:r>
      <w:r w:rsidR="009103F3">
        <w:rPr>
          <w:rFonts w:ascii="Times New Roman" w:hAnsi="Times New Roman" w:cs="Times New Roman"/>
          <w:sz w:val="24"/>
          <w:szCs w:val="28"/>
        </w:rPr>
        <w:t xml:space="preserve"> </w:t>
      </w:r>
      <w:r w:rsidR="009103F3" w:rsidRPr="00DB3B24">
        <w:rPr>
          <w:rFonts w:ascii="Times New Roman" w:hAnsi="Times New Roman" w:cs="Times New Roman"/>
          <w:sz w:val="24"/>
          <w:szCs w:val="28"/>
        </w:rPr>
        <w:t>тонкой детальной отработки. Поэтому и работа над главным тематическим материалом произведения особенно важна. Н. Г. Чернышевский говорил, что артист заслуживает величайшей похвалы, если «в звуках его инструмента</w:t>
      </w:r>
      <w:r w:rsidR="009103F3">
        <w:rPr>
          <w:rFonts w:ascii="Times New Roman" w:hAnsi="Times New Roman" w:cs="Times New Roman"/>
          <w:sz w:val="24"/>
          <w:szCs w:val="28"/>
        </w:rPr>
        <w:t xml:space="preserve"> </w:t>
      </w:r>
      <w:r w:rsidR="009103F3" w:rsidRPr="00DB3B24">
        <w:rPr>
          <w:rFonts w:ascii="Times New Roman" w:hAnsi="Times New Roman" w:cs="Times New Roman"/>
          <w:sz w:val="24"/>
          <w:szCs w:val="28"/>
        </w:rPr>
        <w:t>слышится человеческий голос».</w:t>
      </w:r>
      <w:r w:rsidR="004F76AC">
        <w:rPr>
          <w:rFonts w:ascii="Times New Roman" w:hAnsi="Times New Roman" w:cs="Times New Roman"/>
          <w:sz w:val="24"/>
          <w:szCs w:val="28"/>
        </w:rPr>
        <w:t xml:space="preserve"> </w:t>
      </w:r>
      <w:r w:rsidR="004F76AC" w:rsidRPr="002C49DE">
        <w:rPr>
          <w:rFonts w:ascii="Times New Roman" w:hAnsi="Times New Roman" w:cs="Times New Roman"/>
          <w:sz w:val="24"/>
          <w:szCs w:val="28"/>
        </w:rPr>
        <w:t>Не меньшее место здесь принадлежит и пониманию характера, основного настроения музыкального сочинения.</w:t>
      </w:r>
      <w:r w:rsidR="004F76AC">
        <w:rPr>
          <w:rFonts w:ascii="Times New Roman" w:hAnsi="Times New Roman" w:cs="Times New Roman"/>
          <w:sz w:val="18"/>
          <w:szCs w:val="28"/>
        </w:rPr>
        <w:t xml:space="preserve"> </w:t>
      </w:r>
      <w:r w:rsidR="004F76AC">
        <w:rPr>
          <w:rFonts w:ascii="Times New Roman" w:hAnsi="Times New Roman" w:cs="Times New Roman"/>
          <w:sz w:val="24"/>
          <w:szCs w:val="28"/>
        </w:rPr>
        <w:t xml:space="preserve">Так </w:t>
      </w:r>
      <w:r w:rsidR="004F76AC" w:rsidRPr="002C49DE">
        <w:rPr>
          <w:rFonts w:ascii="Times New Roman" w:hAnsi="Times New Roman" w:cs="Times New Roman"/>
          <w:sz w:val="24"/>
          <w:szCs w:val="28"/>
        </w:rPr>
        <w:t>в выразительной мелодии темы заложены интонации душевности, поэтической грусти. Правильно воспринятый характер произведения позволит легче разобраться в строении мелодической линии пьесы, найти правильный характер звука.</w:t>
      </w:r>
    </w:p>
    <w:p w:rsidR="00C13CFC" w:rsidRDefault="00B01959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054604">
        <w:rPr>
          <w:rFonts w:ascii="Times New Roman" w:hAnsi="Times New Roman" w:cs="Times New Roman"/>
          <w:sz w:val="24"/>
        </w:rPr>
        <w:t>Тема исполняется приемом арпеджато по всем струнам. Целесообразно проиграть одноголосную тему со словами большим пальцем на одной струне для активизации слухового внимания и выявления опорных точек во фразах. И только затем подключить арпеждато по всем струнам, добиваясь выделения мелодии</w:t>
      </w:r>
      <w:r w:rsidR="00C13CFC">
        <w:rPr>
          <w:rFonts w:ascii="Times New Roman" w:hAnsi="Times New Roman" w:cs="Times New Roman"/>
          <w:sz w:val="24"/>
        </w:rPr>
        <w:t xml:space="preserve"> (на басовых струнах нажим большим пальцем минимизировать)</w:t>
      </w:r>
      <w:r w:rsidR="00054604">
        <w:rPr>
          <w:rFonts w:ascii="Times New Roman" w:hAnsi="Times New Roman" w:cs="Times New Roman"/>
          <w:sz w:val="24"/>
        </w:rPr>
        <w:t xml:space="preserve"> и соблюдения выявленных гармонических тяготений.</w:t>
      </w:r>
      <w:r w:rsidR="00C13CF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="00C13CFC">
        <w:rPr>
          <w:rFonts w:ascii="Times New Roman" w:hAnsi="Times New Roman" w:cs="Times New Roman"/>
          <w:sz w:val="24"/>
        </w:rPr>
        <w:t xml:space="preserve">Важным моментом в смене звукоизвлечения </w:t>
      </w:r>
      <w:r w:rsidR="00D313B3">
        <w:rPr>
          <w:rFonts w:ascii="Times New Roman" w:hAnsi="Times New Roman" w:cs="Times New Roman"/>
          <w:sz w:val="24"/>
        </w:rPr>
        <w:t>(апояндо и арпеджато</w:t>
      </w:r>
      <w:r w:rsidR="00C13CFC">
        <w:rPr>
          <w:rFonts w:ascii="Times New Roman" w:hAnsi="Times New Roman" w:cs="Times New Roman"/>
          <w:sz w:val="24"/>
        </w:rPr>
        <w:t xml:space="preserve">) является пластичность правой руки. </w:t>
      </w:r>
      <w:r w:rsidR="00D313B3">
        <w:rPr>
          <w:rFonts w:ascii="Times New Roman" w:hAnsi="Times New Roman" w:cs="Times New Roman"/>
          <w:sz w:val="24"/>
        </w:rPr>
        <w:t xml:space="preserve">Рациональным движением является полукруг. </w:t>
      </w:r>
    </w:p>
    <w:p w:rsidR="00054604" w:rsidRDefault="00B01959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321A3C">
        <w:rPr>
          <w:rFonts w:ascii="Times New Roman" w:hAnsi="Times New Roman" w:cs="Times New Roman"/>
          <w:sz w:val="24"/>
        </w:rPr>
        <w:t>Динамический план темы</w:t>
      </w:r>
      <w:r w:rsidR="00C13CFC">
        <w:rPr>
          <w:rFonts w:ascii="Times New Roman" w:hAnsi="Times New Roman" w:cs="Times New Roman"/>
          <w:sz w:val="24"/>
        </w:rPr>
        <w:t xml:space="preserve"> выстраивается в соответствии с кульминационной третьей фразой. </w:t>
      </w:r>
      <w:r w:rsidR="009103F3" w:rsidRPr="00DB3B24">
        <w:rPr>
          <w:rFonts w:ascii="Times New Roman" w:hAnsi="Times New Roman" w:cs="Times New Roman"/>
          <w:sz w:val="24"/>
          <w:szCs w:val="28"/>
        </w:rPr>
        <w:t>Известный пианист К. Н. Игумнов называл кульминации «интонационными точками». Он говорил</w:t>
      </w:r>
      <w:r w:rsidR="009103F3">
        <w:rPr>
          <w:rFonts w:ascii="Times New Roman" w:hAnsi="Times New Roman" w:cs="Times New Roman"/>
          <w:sz w:val="24"/>
          <w:szCs w:val="28"/>
        </w:rPr>
        <w:t>: «</w:t>
      </w:r>
      <w:r w:rsidR="009103F3" w:rsidRPr="00DB3B24">
        <w:rPr>
          <w:rFonts w:ascii="Times New Roman" w:hAnsi="Times New Roman" w:cs="Times New Roman"/>
          <w:sz w:val="24"/>
          <w:szCs w:val="28"/>
        </w:rPr>
        <w:t>Интонационные точки —</w:t>
      </w:r>
      <w:r w:rsidR="009103F3">
        <w:rPr>
          <w:rFonts w:ascii="Times New Roman" w:hAnsi="Times New Roman" w:cs="Times New Roman"/>
          <w:sz w:val="20"/>
          <w:szCs w:val="28"/>
        </w:rPr>
        <w:t xml:space="preserve"> </w:t>
      </w:r>
      <w:r w:rsidR="009103F3" w:rsidRPr="00DB3B24">
        <w:rPr>
          <w:rFonts w:ascii="Times New Roman" w:hAnsi="Times New Roman" w:cs="Times New Roman"/>
          <w:sz w:val="24"/>
          <w:szCs w:val="28"/>
        </w:rPr>
        <w:t>это как бы точки тяготения, влекущие к себе центральные узлы, на которых все строится. Они очень связаны с гармонической основой.</w:t>
      </w:r>
      <w:r w:rsidR="009103F3">
        <w:rPr>
          <w:rFonts w:ascii="Times New Roman" w:hAnsi="Times New Roman" w:cs="Times New Roman"/>
          <w:sz w:val="20"/>
          <w:szCs w:val="28"/>
        </w:rPr>
        <w:t xml:space="preserve"> </w:t>
      </w:r>
      <w:r w:rsidR="009103F3" w:rsidRPr="00DB3B24">
        <w:rPr>
          <w:rFonts w:ascii="Times New Roman" w:hAnsi="Times New Roman" w:cs="Times New Roman"/>
          <w:sz w:val="24"/>
          <w:szCs w:val="28"/>
        </w:rPr>
        <w:t>Теперь для меня в предложении, в периоде всегда есть центр, точка, к которой все тяготеет, стремится. Это делает музыку более слитной, связывает одно с другим».</w:t>
      </w:r>
      <w:r w:rsidR="009103F3">
        <w:rPr>
          <w:rFonts w:ascii="Times New Roman" w:hAnsi="Times New Roman" w:cs="Times New Roman"/>
          <w:sz w:val="24"/>
          <w:szCs w:val="28"/>
        </w:rPr>
        <w:t xml:space="preserve"> </w:t>
      </w:r>
      <w:r w:rsidR="00C13CFC">
        <w:rPr>
          <w:rFonts w:ascii="Times New Roman" w:hAnsi="Times New Roman" w:cs="Times New Roman"/>
          <w:sz w:val="24"/>
        </w:rPr>
        <w:t xml:space="preserve">Для соблюдения легато в левой руке необходимо </w:t>
      </w:r>
      <w:r w:rsidR="00D313B3">
        <w:rPr>
          <w:rFonts w:ascii="Times New Roman" w:hAnsi="Times New Roman" w:cs="Times New Roman"/>
          <w:sz w:val="24"/>
        </w:rPr>
        <w:t>держать пальцы максимально долго (в рамках заданного ритма) и, практически молниеносно, точным движением менять аппликатурную формулу для нужного аккорда.</w:t>
      </w:r>
    </w:p>
    <w:p w:rsidR="00D313B3" w:rsidRDefault="00B01959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313B3">
        <w:rPr>
          <w:rFonts w:ascii="Times New Roman" w:hAnsi="Times New Roman" w:cs="Times New Roman"/>
          <w:sz w:val="24"/>
        </w:rPr>
        <w:t>Первая вариация изложена в гомофонно-гармоническом изложении.</w:t>
      </w:r>
      <w:r w:rsidR="00270DA2">
        <w:rPr>
          <w:rFonts w:ascii="Times New Roman" w:hAnsi="Times New Roman" w:cs="Times New Roman"/>
          <w:sz w:val="24"/>
        </w:rPr>
        <w:t xml:space="preserve"> Динамический план вариации и действия левой руки сохраняются. Для прослушивания мелодии необходим слуховой контроль в игре аккомпанемента: разделив мышечные усилия и </w:t>
      </w:r>
      <w:r w:rsidR="00270DA2">
        <w:rPr>
          <w:rFonts w:ascii="Times New Roman" w:hAnsi="Times New Roman" w:cs="Times New Roman"/>
          <w:sz w:val="24"/>
        </w:rPr>
        <w:lastRenderedPageBreak/>
        <w:t>нажим на струну можно разделить силу звучания в соотношении мелодия-сопровождение.</w:t>
      </w:r>
      <w:r w:rsidR="00D719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="00D7192D">
        <w:rPr>
          <w:rFonts w:ascii="Times New Roman" w:hAnsi="Times New Roman" w:cs="Times New Roman"/>
          <w:sz w:val="24"/>
        </w:rPr>
        <w:t>Темп становится немного оживленным.</w:t>
      </w:r>
    </w:p>
    <w:p w:rsidR="00D7192D" w:rsidRDefault="00B01959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7192D">
        <w:rPr>
          <w:rFonts w:ascii="Times New Roman" w:hAnsi="Times New Roman" w:cs="Times New Roman"/>
          <w:sz w:val="24"/>
        </w:rPr>
        <w:t>Вторая и третья вариации – родственны по своим исполнительским задачам. Темп становится быстрее, характер более эмоциональный. Основная трудность правой руки – быстрое чередование шестнадц</w:t>
      </w:r>
      <w:r w:rsidR="001A3CDC">
        <w:rPr>
          <w:rFonts w:ascii="Times New Roman" w:hAnsi="Times New Roman" w:cs="Times New Roman"/>
          <w:sz w:val="24"/>
        </w:rPr>
        <w:t>атых нот большим пальцем, сохранение баланса между главными и вспомогательными звуками, ладо-гармонические тяготения.</w:t>
      </w:r>
      <w:r w:rsidR="009103F3">
        <w:rPr>
          <w:rFonts w:ascii="Times New Roman" w:hAnsi="Times New Roman" w:cs="Times New Roman"/>
          <w:sz w:val="24"/>
        </w:rPr>
        <w:t xml:space="preserve"> </w:t>
      </w:r>
      <w:r w:rsidR="009103F3">
        <w:rPr>
          <w:rFonts w:ascii="Times New Roman" w:hAnsi="Times New Roman" w:cs="Times New Roman"/>
          <w:sz w:val="24"/>
          <w:szCs w:val="28"/>
        </w:rPr>
        <w:t>Полезно</w:t>
      </w:r>
      <w:r w:rsidR="009103F3" w:rsidRPr="00DB3B24">
        <w:rPr>
          <w:rFonts w:ascii="Times New Roman" w:hAnsi="Times New Roman" w:cs="Times New Roman"/>
          <w:sz w:val="24"/>
          <w:szCs w:val="28"/>
        </w:rPr>
        <w:t xml:space="preserve"> поиграть трудное место различными</w:t>
      </w:r>
      <w:r w:rsidR="009103F3">
        <w:rPr>
          <w:rFonts w:ascii="Times New Roman" w:hAnsi="Times New Roman" w:cs="Times New Roman"/>
          <w:sz w:val="24"/>
          <w:szCs w:val="28"/>
        </w:rPr>
        <w:t xml:space="preserve"> штрихами, способами и приемами, например, пунктиром. При проигрывании </w:t>
      </w:r>
      <w:r w:rsidR="009103F3" w:rsidRPr="00DB3B24">
        <w:rPr>
          <w:rFonts w:ascii="Times New Roman" w:hAnsi="Times New Roman" w:cs="Times New Roman"/>
          <w:sz w:val="24"/>
          <w:szCs w:val="28"/>
        </w:rPr>
        <w:t>всех шестнадцатых одним звуком, не подчеркивая более важные по смыслу (опорные) ноты, исполнение будет вязким, тяжеловесным, напоминающим собой игру упражнений, а не исполнение художественного произведения.</w:t>
      </w:r>
    </w:p>
    <w:p w:rsidR="001A3CDC" w:rsidRDefault="00B01959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7192D">
        <w:rPr>
          <w:rFonts w:ascii="Times New Roman" w:hAnsi="Times New Roman" w:cs="Times New Roman"/>
          <w:sz w:val="24"/>
        </w:rPr>
        <w:t xml:space="preserve">Третья вариация является </w:t>
      </w:r>
      <w:r w:rsidR="001A3CDC">
        <w:rPr>
          <w:rFonts w:ascii="Times New Roman" w:hAnsi="Times New Roman" w:cs="Times New Roman"/>
          <w:sz w:val="24"/>
          <w:szCs w:val="28"/>
        </w:rPr>
        <w:t xml:space="preserve">главной кульминацией, которой </w:t>
      </w:r>
      <w:r w:rsidR="001A3CDC" w:rsidRPr="00DB3B24">
        <w:rPr>
          <w:rFonts w:ascii="Times New Roman" w:hAnsi="Times New Roman" w:cs="Times New Roman"/>
          <w:sz w:val="24"/>
          <w:szCs w:val="28"/>
        </w:rPr>
        <w:t>подчинено все развитие произведения. Ни одна вершина фразы, предложения или какого-то отдельного построения не должна исполняться ярче, эмоционально выразительнее главной кульминации.</w:t>
      </w:r>
      <w:r w:rsidR="001A3CD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103F3" w:rsidRDefault="00B01959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1A3CDC">
        <w:rPr>
          <w:rFonts w:ascii="Times New Roman" w:hAnsi="Times New Roman" w:cs="Times New Roman"/>
          <w:sz w:val="24"/>
        </w:rPr>
        <w:t>Аккордовое завершающее построение исполняется на едином дыхании с последующим замедлением.</w:t>
      </w:r>
    </w:p>
    <w:p w:rsidR="009103F3" w:rsidRPr="009103F3" w:rsidRDefault="00B01959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321A3C">
        <w:rPr>
          <w:rFonts w:ascii="Times New Roman" w:hAnsi="Times New Roman" w:cs="Times New Roman"/>
          <w:sz w:val="24"/>
          <w:szCs w:val="28"/>
        </w:rPr>
        <w:t>Ученице</w:t>
      </w:r>
      <w:r w:rsidR="001A3CDC">
        <w:rPr>
          <w:rFonts w:ascii="Times New Roman" w:hAnsi="Times New Roman" w:cs="Times New Roman"/>
          <w:sz w:val="24"/>
          <w:szCs w:val="28"/>
        </w:rPr>
        <w:t xml:space="preserve"> </w:t>
      </w:r>
      <w:r w:rsidR="001A3CDC" w:rsidRPr="00DB3B24">
        <w:rPr>
          <w:rFonts w:ascii="Times New Roman" w:hAnsi="Times New Roman" w:cs="Times New Roman"/>
          <w:sz w:val="24"/>
          <w:szCs w:val="28"/>
        </w:rPr>
        <w:t>надо следить за характером звука, ритмом, фразировкой. Над наиболее трудными эпизодами музыкального произведения следует работ</w:t>
      </w:r>
      <w:r w:rsidR="001A3CDC">
        <w:rPr>
          <w:rFonts w:ascii="Times New Roman" w:hAnsi="Times New Roman" w:cs="Times New Roman"/>
          <w:sz w:val="24"/>
          <w:szCs w:val="28"/>
        </w:rPr>
        <w:t xml:space="preserve">ать отдельно, чтобы </w:t>
      </w:r>
      <w:r w:rsidR="001A3CDC" w:rsidRPr="00DB3B24">
        <w:rPr>
          <w:rFonts w:ascii="Times New Roman" w:hAnsi="Times New Roman" w:cs="Times New Roman"/>
          <w:sz w:val="24"/>
          <w:szCs w:val="28"/>
        </w:rPr>
        <w:t>не притуплялось чувство целого, не появлялось безразличное отношение к произведению от бесконечных</w:t>
      </w:r>
      <w:r w:rsidR="001A3CDC">
        <w:rPr>
          <w:rFonts w:ascii="Times New Roman" w:hAnsi="Times New Roman" w:cs="Times New Roman"/>
          <w:sz w:val="24"/>
          <w:szCs w:val="28"/>
        </w:rPr>
        <w:t xml:space="preserve"> </w:t>
      </w:r>
      <w:r w:rsidR="001A3CDC" w:rsidRPr="00DB3B24">
        <w:rPr>
          <w:rFonts w:ascii="Times New Roman" w:hAnsi="Times New Roman" w:cs="Times New Roman"/>
          <w:sz w:val="24"/>
          <w:szCs w:val="28"/>
        </w:rPr>
        <w:t>проигрываний от начала до конца.</w:t>
      </w:r>
      <w:r w:rsidR="009103F3">
        <w:rPr>
          <w:rFonts w:ascii="Times New Roman" w:hAnsi="Times New Roman" w:cs="Times New Roman"/>
          <w:sz w:val="24"/>
          <w:szCs w:val="28"/>
        </w:rPr>
        <w:t xml:space="preserve"> </w:t>
      </w:r>
      <w:r w:rsidR="009103F3" w:rsidRPr="00DB3B24">
        <w:rPr>
          <w:rFonts w:ascii="Times New Roman" w:hAnsi="Times New Roman" w:cs="Times New Roman"/>
          <w:sz w:val="24"/>
          <w:szCs w:val="28"/>
        </w:rPr>
        <w:t>Разучивая то или иное слож</w:t>
      </w:r>
      <w:r w:rsidR="009103F3">
        <w:rPr>
          <w:rFonts w:ascii="Times New Roman" w:hAnsi="Times New Roman" w:cs="Times New Roman"/>
          <w:sz w:val="24"/>
          <w:szCs w:val="28"/>
        </w:rPr>
        <w:t xml:space="preserve">ное построение ученица должна </w:t>
      </w:r>
      <w:r w:rsidR="009103F3" w:rsidRPr="00DB3B24">
        <w:rPr>
          <w:rFonts w:ascii="Times New Roman" w:hAnsi="Times New Roman" w:cs="Times New Roman"/>
          <w:sz w:val="24"/>
          <w:szCs w:val="28"/>
        </w:rPr>
        <w:t>уяснить для себя, в чем заключается трудность этого построения, и найти пути к ее преодолению. Возможно, для этого потребуется медленное</w:t>
      </w:r>
      <w:r w:rsidR="009103F3">
        <w:rPr>
          <w:rFonts w:ascii="Times New Roman" w:hAnsi="Times New Roman" w:cs="Times New Roman"/>
          <w:sz w:val="24"/>
          <w:szCs w:val="28"/>
        </w:rPr>
        <w:t xml:space="preserve"> </w:t>
      </w:r>
      <w:r w:rsidR="009103F3" w:rsidRPr="00DB3B24">
        <w:rPr>
          <w:rFonts w:ascii="Times New Roman" w:hAnsi="Times New Roman" w:cs="Times New Roman"/>
          <w:sz w:val="24"/>
          <w:szCs w:val="28"/>
        </w:rPr>
        <w:t>проигрывание, подготавливающее м</w:t>
      </w:r>
      <w:r w:rsidR="009103F3">
        <w:rPr>
          <w:rFonts w:ascii="Times New Roman" w:hAnsi="Times New Roman" w:cs="Times New Roman"/>
          <w:sz w:val="24"/>
          <w:szCs w:val="28"/>
        </w:rPr>
        <w:t xml:space="preserve">ышцы пальцев левой руки и </w:t>
      </w:r>
      <w:r w:rsidR="009103F3" w:rsidRPr="00DB3B24">
        <w:rPr>
          <w:rFonts w:ascii="Times New Roman" w:hAnsi="Times New Roman" w:cs="Times New Roman"/>
          <w:sz w:val="24"/>
          <w:szCs w:val="28"/>
        </w:rPr>
        <w:t>правой руки к нужным движениям, или дополнительные упражнения.</w:t>
      </w:r>
    </w:p>
    <w:p w:rsidR="00D313B3" w:rsidRDefault="00D313B3" w:rsidP="00CB1282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750C" w:rsidRPr="007E750C" w:rsidRDefault="007E750C" w:rsidP="00CB1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7E750C">
        <w:rPr>
          <w:rFonts w:ascii="Times New Roman" w:hAnsi="Times New Roman" w:cs="Times New Roman"/>
          <w:b/>
          <w:sz w:val="24"/>
        </w:rPr>
        <w:t>Н</w:t>
      </w:r>
      <w:r w:rsidR="003169CA">
        <w:rPr>
          <w:rFonts w:ascii="Times New Roman" w:hAnsi="Times New Roman" w:cs="Times New Roman"/>
          <w:b/>
          <w:sz w:val="24"/>
        </w:rPr>
        <w:t xml:space="preserve">. Паганини </w:t>
      </w:r>
      <w:r w:rsidR="00B9610E">
        <w:rPr>
          <w:rFonts w:ascii="Times New Roman" w:hAnsi="Times New Roman" w:cs="Times New Roman"/>
          <w:b/>
          <w:sz w:val="24"/>
        </w:rPr>
        <w:t>«</w:t>
      </w:r>
      <w:r w:rsidR="003169C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Сонатина С</w:t>
      </w:r>
      <w:r w:rsidR="003169CA" w:rsidRPr="002A776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-dur</w:t>
      </w:r>
      <w:r w:rsidR="00B96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»</w:t>
      </w:r>
      <w:r w:rsidR="003169CA" w:rsidRPr="002A776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.</w:t>
      </w:r>
    </w:p>
    <w:p w:rsidR="00D313B3" w:rsidRDefault="00D313B3" w:rsidP="00CB1282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001F3E" w:rsidRDefault="00B01959" w:rsidP="00B019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1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Сонатина </w:t>
      </w:r>
      <w:r w:rsidR="003169CA">
        <w:rPr>
          <w:rFonts w:ascii="Times New Roman" w:hAnsi="Times New Roman" w:cs="Times New Roman"/>
          <w:sz w:val="24"/>
        </w:rPr>
        <w:t>–</w:t>
      </w:r>
      <w:r w:rsidR="0031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9610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уменьшительное</w:t>
      </w:r>
      <w:r w:rsidR="003169CA" w:rsidRPr="002A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sonata) - небольшая и технически нетрудная соната. </w:t>
      </w:r>
      <w:r w:rsidR="00E76F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81FED">
        <w:rPr>
          <w:rFonts w:ascii="Times New Roman" w:eastAsia="Times New Roman" w:hAnsi="Times New Roman" w:cs="Times New Roman"/>
          <w:color w:val="000000"/>
          <w:sz w:val="24"/>
          <w:szCs w:val="24"/>
        </w:rPr>
        <w:t>аписана</w:t>
      </w:r>
      <w:r w:rsidR="003169CA" w:rsidRPr="002A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лаконичной сонатной форме с кратко изложенными темами, не подвергающимися существенному развит</w:t>
      </w:r>
      <w:r w:rsidR="00321A3C">
        <w:rPr>
          <w:rFonts w:ascii="Times New Roman" w:eastAsia="Times New Roman" w:hAnsi="Times New Roman" w:cs="Times New Roman"/>
          <w:color w:val="000000"/>
          <w:sz w:val="24"/>
          <w:szCs w:val="24"/>
        </w:rPr>
        <w:t>ию. Разработка в ней з</w:t>
      </w:r>
      <w:r w:rsidR="003169CA" w:rsidRPr="002A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аменяется небольшим связующим переходом от экспозиции к репризе. </w:t>
      </w:r>
      <w:r w:rsidR="001C3F6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   </w:t>
      </w:r>
    </w:p>
    <w:p w:rsidR="003E5FE7" w:rsidRPr="00E71523" w:rsidRDefault="00B01959" w:rsidP="00E715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F6B60" w:rsidRPr="002A776A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Экспозиция состоит из четырёх объединённых попарно подразделов. Это главная и связующая, п</w:t>
      </w:r>
      <w:r w:rsidR="00CF700F">
        <w:rPr>
          <w:rFonts w:ascii="Times New Roman" w:eastAsia="Times New Roman" w:hAnsi="Times New Roman" w:cs="Times New Roman"/>
          <w:color w:val="000000"/>
          <w:sz w:val="24"/>
          <w:szCs w:val="24"/>
        </w:rPr>
        <w:t>обочная и заключительная партии, вытекающие одна из другой. Р</w:t>
      </w:r>
      <w:r w:rsidR="00CF700F" w:rsidRPr="002A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азделы внутри экспозиции чётко разграничены. </w:t>
      </w:r>
      <w:r w:rsidR="00581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Главная партия </w:t>
      </w:r>
      <w:r w:rsidR="00E76FF8">
        <w:rPr>
          <w:rFonts w:ascii="Times New Roman" w:hAnsi="Times New Roman" w:cs="Times New Roman"/>
          <w:sz w:val="24"/>
        </w:rPr>
        <w:t xml:space="preserve">– </w:t>
      </w:r>
      <w:r w:rsidR="000F6B60" w:rsidRPr="003E5F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зложение первой темы в </w:t>
      </w:r>
      <w:r w:rsidR="000F6B60" w:rsidRPr="003E5FE7">
        <w:rPr>
          <w:rFonts w:ascii="Times New Roman" w:eastAsia="Times New Roman" w:hAnsi="Times New Roman" w:cs="Times New Roman"/>
          <w:color w:val="000000"/>
          <w:sz w:val="24"/>
          <w:szCs w:val="24"/>
        </w:rPr>
        <w:t>тональности</w:t>
      </w:r>
      <w:r w:rsidR="00867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7BD0" w:rsidRPr="00867BD0">
        <w:rPr>
          <w:rFonts w:ascii="Times New Roman" w:eastAsia="Times New Roman" w:hAnsi="Times New Roman" w:cs="Times New Roman"/>
          <w:bCs/>
          <w:color w:val="000000"/>
          <w:sz w:val="24"/>
          <w:szCs w:val="20"/>
          <w:shd w:val="clear" w:color="auto" w:fill="FFFFFF"/>
        </w:rPr>
        <w:t>С-dur</w:t>
      </w:r>
      <w:r w:rsidR="000F6B60" w:rsidRPr="003E5FE7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создающее начал</w:t>
      </w:r>
      <w:r w:rsidR="00867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ьный импульс, </w:t>
      </w:r>
      <w:r w:rsidR="000F6B60" w:rsidRPr="003E5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определяющий </w:t>
      </w:r>
      <w:r w:rsidR="00581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плавный, созерцательный </w:t>
      </w:r>
      <w:r w:rsidR="000F6B60" w:rsidRPr="003E5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 </w:t>
      </w:r>
      <w:r w:rsidR="00581FED">
        <w:rPr>
          <w:rFonts w:ascii="Times New Roman" w:eastAsia="Times New Roman" w:hAnsi="Times New Roman" w:cs="Times New Roman"/>
          <w:color w:val="000000"/>
          <w:sz w:val="24"/>
          <w:szCs w:val="24"/>
        </w:rPr>
        <w:t>мелоди</w:t>
      </w:r>
      <w:r w:rsidR="00567C5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81F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81FED" w:rsidRPr="00581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="00567C5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выразительной игры потребуется вычленить мотивы, не заглушать мелодическую линию гармоническими фигурациями</w:t>
      </w:r>
      <w:r w:rsidR="00E76FF8">
        <w:rPr>
          <w:rFonts w:ascii="Times New Roman" w:eastAsia="Times New Roman" w:hAnsi="Times New Roman" w:cs="Times New Roman"/>
          <w:color w:val="000000"/>
          <w:sz w:val="24"/>
          <w:szCs w:val="24"/>
        </w:rPr>
        <w:t>, отработать динамическую яркость нюансов</w:t>
      </w:r>
      <w:r w:rsidR="00567C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FB9" w:rsidRDefault="00B01959" w:rsidP="00B019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7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Связующая партия </w:t>
      </w:r>
      <w:r w:rsidR="00E76FF8">
        <w:rPr>
          <w:rFonts w:ascii="Times New Roman" w:hAnsi="Times New Roman" w:cs="Times New Roman"/>
          <w:sz w:val="24"/>
        </w:rPr>
        <w:t>–</w:t>
      </w:r>
      <w:r w:rsidR="000F6B60" w:rsidRPr="00567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переходный раздел, мод</w:t>
      </w:r>
      <w:r w:rsidR="00567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улирующий в доминантовую </w:t>
      </w:r>
      <w:r w:rsidR="000F6B60" w:rsidRPr="00567C52">
        <w:rPr>
          <w:rFonts w:ascii="Times New Roman" w:eastAsia="Times New Roman" w:hAnsi="Times New Roman" w:cs="Times New Roman"/>
          <w:color w:val="000000"/>
          <w:sz w:val="24"/>
          <w:szCs w:val="24"/>
        </w:rPr>
        <w:t>тональность.</w:t>
      </w:r>
      <w:r w:rsidR="00D36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осущест</w:t>
      </w:r>
      <w:r w:rsidR="00CF7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 постепенную </w:t>
      </w:r>
      <w:r w:rsidR="00D36FB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</w:t>
      </w:r>
      <w:r w:rsidR="000F6B60" w:rsidRPr="00567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второй темы.</w:t>
      </w:r>
      <w:r w:rsidR="000F6B60" w:rsidRPr="00BD2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36FB9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связующей партии возникает самостоятельная, но незавершённая промежуточная тема. Основное внимание исполнителю стоит уделить свободной работе большог</w:t>
      </w:r>
      <w:r w:rsidR="000D117B">
        <w:rPr>
          <w:rFonts w:ascii="Times New Roman" w:eastAsia="Times New Roman" w:hAnsi="Times New Roman" w:cs="Times New Roman"/>
          <w:color w:val="000000"/>
          <w:sz w:val="24"/>
          <w:szCs w:val="24"/>
        </w:rPr>
        <w:t>о пальца правой руки, опору на басовый голос.</w:t>
      </w:r>
    </w:p>
    <w:p w:rsidR="00D313B3" w:rsidRDefault="00D36FB9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1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906B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F6B60" w:rsidRPr="002A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обочная партия </w:t>
      </w:r>
      <w:r w:rsidR="00E76FF8">
        <w:rPr>
          <w:rFonts w:ascii="Times New Roman" w:eastAsia="Times New Roman" w:hAnsi="Times New Roman" w:cs="Times New Roman"/>
          <w:bCs/>
          <w:color w:val="000000"/>
          <w:sz w:val="24"/>
          <w:szCs w:val="20"/>
          <w:shd w:val="clear" w:color="auto" w:fill="FFFFFF"/>
        </w:rPr>
        <w:t>G-</w:t>
      </w:r>
      <w:r w:rsidR="000D117B" w:rsidRPr="003A0B99">
        <w:rPr>
          <w:rFonts w:ascii="Times New Roman" w:eastAsia="Times New Roman" w:hAnsi="Times New Roman" w:cs="Times New Roman"/>
          <w:bCs/>
          <w:color w:val="000000"/>
          <w:sz w:val="24"/>
          <w:szCs w:val="20"/>
          <w:shd w:val="clear" w:color="auto" w:fill="FFFFFF"/>
        </w:rPr>
        <w:t>dur</w:t>
      </w:r>
      <w:r w:rsidR="000D117B" w:rsidRPr="002A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B60" w:rsidRPr="002A776A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совмещает функции развития с изложением</w:t>
      </w:r>
      <w:r w:rsidR="0099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новой темы</w:t>
      </w:r>
      <w:r w:rsidR="000F6B60" w:rsidRPr="002A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D117B">
        <w:rPr>
          <w:rFonts w:ascii="Times New Roman" w:eastAsia="Times New Roman" w:hAnsi="Times New Roman" w:cs="Times New Roman"/>
          <w:color w:val="000000"/>
          <w:sz w:val="24"/>
          <w:szCs w:val="24"/>
        </w:rPr>
        <w:t>Она состоит из кратких энергичных танцевальных мотивов, вступающих в конфликт с главной партией.</w:t>
      </w:r>
    </w:p>
    <w:p w:rsidR="00054604" w:rsidRDefault="00054604" w:rsidP="00CB1282">
      <w:pPr>
        <w:spacing w:after="0"/>
        <w:rPr>
          <w:rFonts w:ascii="Times New Roman" w:hAnsi="Times New Roman" w:cs="Times New Roman"/>
          <w:sz w:val="24"/>
        </w:rPr>
      </w:pPr>
    </w:p>
    <w:p w:rsidR="000D117B" w:rsidRPr="00B9610E" w:rsidRDefault="00B01959" w:rsidP="00B019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0D1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</w:t>
      </w:r>
      <w:r w:rsidR="009906B2" w:rsidRPr="002A776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заключительной партии</w:t>
      </w:r>
      <w:r w:rsidR="0000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1F3E">
        <w:rPr>
          <w:rFonts w:ascii="Times New Roman" w:hAnsi="Times New Roman" w:cs="Times New Roman"/>
          <w:sz w:val="24"/>
        </w:rPr>
        <w:t>–</w:t>
      </w:r>
      <w:r w:rsidR="000D1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привести развитие к </w:t>
      </w:r>
      <w:r w:rsidR="009906B2" w:rsidRPr="002A776A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равновесию, затормозить его и завершить временной ост</w:t>
      </w:r>
      <w:r w:rsidR="000D117B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ановкой. Она основана</w:t>
      </w:r>
      <w:r w:rsidR="00CF700F" w:rsidRPr="00CF7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7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интонациях </w:t>
      </w:r>
      <w:r w:rsidR="00CF700F" w:rsidRPr="002A776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связующей партии</w:t>
      </w:r>
      <w:r w:rsidR="00CF7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906B2" w:rsidRPr="002A776A">
        <w:rPr>
          <w:rFonts w:ascii="Times New Roman" w:eastAsia="Times New Roman" w:hAnsi="Times New Roman" w:cs="Times New Roman"/>
          <w:color w:val="000000"/>
          <w:sz w:val="24"/>
          <w:szCs w:val="24"/>
        </w:rPr>
        <w:t>пишется в</w:t>
      </w:r>
      <w:r w:rsidR="00CF7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тональности побочной партии, которую </w:t>
      </w:r>
      <w:r w:rsidR="009906B2" w:rsidRPr="002A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закрепляет. </w:t>
      </w:r>
    </w:p>
    <w:p w:rsidR="00B9610E" w:rsidRPr="00001F3E" w:rsidRDefault="00B01959" w:rsidP="00B019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</w:t>
      </w:r>
      <w:r w:rsidR="00B9610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При исполнении </w:t>
      </w:r>
      <w:r w:rsidR="00B9610E" w:rsidRPr="002A776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сонатины необходимо показать контраст между главной и по</w:t>
      </w:r>
      <w:r w:rsidR="00B9610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бочной партиями: п</w:t>
      </w:r>
      <w:r w:rsidR="00B9610E" w:rsidRPr="002A776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евучим интонациям гл</w:t>
      </w:r>
      <w:r w:rsidR="00B9610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авной партии противопоставить</w:t>
      </w:r>
      <w:r w:rsidR="00B9610E" w:rsidRPr="002A776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четкость пульсации коротких плясовых мотивов</w:t>
      </w:r>
      <w:r w:rsidR="00B9610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r w:rsidR="00B9610E" w:rsidRPr="00440F2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Здесь требуется быстрота  слуховой реакции ученика </w:t>
      </w:r>
      <w:r w:rsidR="00B9610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на происходящие в музыке </w:t>
      </w:r>
      <w:r w:rsidR="00B9610E" w:rsidRPr="00440F2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смены образных состояний, особенно важна мгновенная исполнительская перестройка</w:t>
      </w:r>
      <w:r w:rsidR="00B9610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r w:rsidR="00B9610E" w:rsidRPr="002C49DE">
        <w:rPr>
          <w:rFonts w:ascii="Times New Roman" w:hAnsi="Times New Roman" w:cs="Times New Roman"/>
          <w:sz w:val="24"/>
          <w:szCs w:val="28"/>
        </w:rPr>
        <w:t>главная трудность не в овладении каким-либ</w:t>
      </w:r>
      <w:r w:rsidR="00B9610E">
        <w:rPr>
          <w:rFonts w:ascii="Times New Roman" w:hAnsi="Times New Roman" w:cs="Times New Roman"/>
          <w:sz w:val="24"/>
          <w:szCs w:val="28"/>
        </w:rPr>
        <w:t>о типом движения, а в быстрой</w:t>
      </w:r>
      <w:r w:rsidR="00B9610E" w:rsidRPr="002C49DE">
        <w:rPr>
          <w:rFonts w:ascii="Times New Roman" w:hAnsi="Times New Roman" w:cs="Times New Roman"/>
          <w:sz w:val="24"/>
          <w:szCs w:val="28"/>
        </w:rPr>
        <w:t xml:space="preserve"> смене</w:t>
      </w:r>
      <w:r w:rsidR="00B9610E">
        <w:rPr>
          <w:rFonts w:ascii="Times New Roman" w:hAnsi="Times New Roman" w:cs="Times New Roman"/>
          <w:sz w:val="24"/>
          <w:szCs w:val="28"/>
        </w:rPr>
        <w:t xml:space="preserve"> </w:t>
      </w:r>
      <w:r w:rsidR="00B9610E" w:rsidRPr="002C49DE">
        <w:rPr>
          <w:rFonts w:ascii="Times New Roman" w:hAnsi="Times New Roman" w:cs="Times New Roman"/>
          <w:sz w:val="24"/>
          <w:szCs w:val="28"/>
        </w:rPr>
        <w:t>различных движений. Живое течение исполняемой музыки — это беспрерывный поток различных эмоциональных состояний, связанных с различным состоянием исполнительского аппарата.</w:t>
      </w:r>
    </w:p>
    <w:p w:rsidR="00B9610E" w:rsidRPr="001C3F6E" w:rsidRDefault="00B01959" w:rsidP="00B019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</w:t>
      </w:r>
      <w:r w:rsidR="00B9610E" w:rsidRPr="00440F2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Особенно важно еще достигнуть темпового единства. Без этого пьеса может рассыпаться на отдельные построения. Необходимо ощущать ритмический пульс на протяжении всего произведения, точно соблюдать паузы и штрихи.</w:t>
      </w:r>
      <w:r w:rsidR="00B9610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B9610E">
        <w:rPr>
          <w:rFonts w:ascii="Times New Roman" w:hAnsi="Times New Roman" w:cs="Times New Roman"/>
          <w:sz w:val="24"/>
          <w:szCs w:val="28"/>
        </w:rPr>
        <w:t>Р</w:t>
      </w:r>
      <w:r w:rsidR="00B9610E" w:rsidRPr="00DB3B24">
        <w:rPr>
          <w:rFonts w:ascii="Times New Roman" w:hAnsi="Times New Roman" w:cs="Times New Roman"/>
          <w:sz w:val="24"/>
          <w:szCs w:val="28"/>
        </w:rPr>
        <w:t>аботая над отдельными небольшими построениями, следует иногда объединять их, проигрывать целиком всю пье</w:t>
      </w:r>
      <w:r w:rsidR="00B9610E">
        <w:rPr>
          <w:rFonts w:ascii="Times New Roman" w:hAnsi="Times New Roman" w:cs="Times New Roman"/>
          <w:sz w:val="24"/>
          <w:szCs w:val="28"/>
        </w:rPr>
        <w:t xml:space="preserve">су. Важно </w:t>
      </w:r>
      <w:r w:rsidR="00B9610E" w:rsidRPr="00DB3B24">
        <w:rPr>
          <w:rFonts w:ascii="Times New Roman" w:hAnsi="Times New Roman" w:cs="Times New Roman"/>
          <w:sz w:val="24"/>
          <w:szCs w:val="28"/>
        </w:rPr>
        <w:t>восстанавливать в памяти общее развитие произведения и взаимосвязь отдельных его построений. Только в этом случае у исполнителя будет сохраняться чувство целого, так как, играя подолгу отдельные места пьесы, он теряет нить развития художественного</w:t>
      </w:r>
      <w:r w:rsidR="00B9610E">
        <w:rPr>
          <w:rFonts w:ascii="Times New Roman" w:hAnsi="Times New Roman" w:cs="Times New Roman"/>
          <w:sz w:val="24"/>
          <w:szCs w:val="28"/>
        </w:rPr>
        <w:t xml:space="preserve"> </w:t>
      </w:r>
      <w:r w:rsidR="00B9610E" w:rsidRPr="00DB3B24">
        <w:rPr>
          <w:rFonts w:ascii="Times New Roman" w:hAnsi="Times New Roman" w:cs="Times New Roman"/>
          <w:sz w:val="24"/>
          <w:szCs w:val="28"/>
        </w:rPr>
        <w:t>образа в произведении.</w:t>
      </w:r>
    </w:p>
    <w:p w:rsidR="00236E68" w:rsidRDefault="00236E68" w:rsidP="00CB1282">
      <w:pPr>
        <w:spacing w:after="0"/>
        <w:rPr>
          <w:rFonts w:ascii="Times New Roman" w:hAnsi="Times New Roman" w:cs="Times New Roman"/>
          <w:sz w:val="24"/>
        </w:rPr>
      </w:pPr>
    </w:p>
    <w:p w:rsidR="001C3F6E" w:rsidRPr="00B9610E" w:rsidRDefault="00B9610E" w:rsidP="00CB1282">
      <w:pPr>
        <w:spacing w:after="0"/>
        <w:rPr>
          <w:rFonts w:ascii="Times New Roman" w:hAnsi="Times New Roman" w:cs="Times New Roman"/>
          <w:b/>
          <w:sz w:val="24"/>
        </w:rPr>
      </w:pPr>
      <w:r w:rsidRPr="00B9610E">
        <w:rPr>
          <w:rFonts w:ascii="Times New Roman" w:hAnsi="Times New Roman" w:cs="Times New Roman"/>
          <w:b/>
          <w:sz w:val="24"/>
        </w:rPr>
        <w:t>Заключение</w:t>
      </w:r>
    </w:p>
    <w:p w:rsidR="0009359B" w:rsidRDefault="0009359B" w:rsidP="00CB1282">
      <w:pPr>
        <w:spacing w:after="0"/>
        <w:rPr>
          <w:rFonts w:ascii="Times New Roman" w:hAnsi="Times New Roman" w:cs="Times New Roman"/>
          <w:sz w:val="24"/>
        </w:rPr>
      </w:pPr>
    </w:p>
    <w:p w:rsidR="0009359B" w:rsidRDefault="0009359B" w:rsidP="00CB1282">
      <w:pPr>
        <w:spacing w:after="0"/>
        <w:rPr>
          <w:rFonts w:ascii="Times New Roman" w:hAnsi="Times New Roman" w:cs="Times New Roman"/>
          <w:sz w:val="24"/>
        </w:rPr>
      </w:pPr>
    </w:p>
    <w:p w:rsidR="00B9610E" w:rsidRDefault="00B01959" w:rsidP="00B01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8A1806" w:rsidRPr="00DB3B24">
        <w:rPr>
          <w:rFonts w:ascii="Times New Roman" w:hAnsi="Times New Roman" w:cs="Times New Roman"/>
          <w:sz w:val="24"/>
          <w:szCs w:val="28"/>
        </w:rPr>
        <w:t xml:space="preserve">Музыкант должен научиться хорошо слушать самого себя, уметь вовремя подмечать отрицательные стороны своей игры и находить нужные приемы исполнения. Для этого следует разучивать произведение, его части или эпизоды в замедленном темпе. Игра в медленном темпе дает возможность проконтролировать мельчайшие технические детали, понять исполнительские задачи, найти правильные решения этих задач и овладеть необходимыми для исполнения навыками. </w:t>
      </w:r>
    </w:p>
    <w:p w:rsidR="00B9610E" w:rsidRDefault="00B01959" w:rsidP="00B01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8A1806" w:rsidRPr="002C49DE">
        <w:rPr>
          <w:rFonts w:ascii="Times New Roman" w:hAnsi="Times New Roman" w:cs="Times New Roman"/>
          <w:sz w:val="24"/>
          <w:szCs w:val="28"/>
        </w:rPr>
        <w:t>Приходится напоминать, что отсутствие заботы о свободе движений непременно сказывается на исполнительской технике. Напряжение</w:t>
      </w:r>
      <w:r w:rsidR="00B9610E">
        <w:rPr>
          <w:rFonts w:ascii="Times New Roman" w:hAnsi="Times New Roman" w:cs="Times New Roman"/>
          <w:sz w:val="24"/>
          <w:szCs w:val="28"/>
        </w:rPr>
        <w:t xml:space="preserve"> — враг свободного движения. А дети в игре на гитаре</w:t>
      </w:r>
      <w:r w:rsidR="008A1806" w:rsidRPr="002C49DE">
        <w:rPr>
          <w:rFonts w:ascii="Times New Roman" w:hAnsi="Times New Roman" w:cs="Times New Roman"/>
          <w:sz w:val="24"/>
          <w:szCs w:val="28"/>
        </w:rPr>
        <w:t xml:space="preserve"> однозначно видят лишь необходимость напряж</w:t>
      </w:r>
      <w:r w:rsidR="00B9610E">
        <w:rPr>
          <w:rFonts w:ascii="Times New Roman" w:hAnsi="Times New Roman" w:cs="Times New Roman"/>
          <w:sz w:val="24"/>
          <w:szCs w:val="28"/>
        </w:rPr>
        <w:t>ения</w:t>
      </w:r>
      <w:r w:rsidR="008A1806" w:rsidRPr="002C49DE">
        <w:rPr>
          <w:rFonts w:ascii="Times New Roman" w:hAnsi="Times New Roman" w:cs="Times New Roman"/>
          <w:sz w:val="24"/>
          <w:szCs w:val="28"/>
        </w:rPr>
        <w:t xml:space="preserve">. </w:t>
      </w:r>
      <w:r w:rsidR="00EB20D9" w:rsidRPr="002C49DE">
        <w:rPr>
          <w:rFonts w:ascii="Times New Roman" w:hAnsi="Times New Roman" w:cs="Times New Roman"/>
          <w:sz w:val="24"/>
          <w:szCs w:val="28"/>
        </w:rPr>
        <w:t>Происходит это в тех случаях, есл</w:t>
      </w:r>
      <w:r w:rsidR="00EB20D9">
        <w:rPr>
          <w:rFonts w:ascii="Times New Roman" w:hAnsi="Times New Roman" w:cs="Times New Roman"/>
          <w:sz w:val="24"/>
          <w:szCs w:val="28"/>
        </w:rPr>
        <w:t xml:space="preserve">и </w:t>
      </w:r>
      <w:r w:rsidR="00EB20D9" w:rsidRPr="002C49DE">
        <w:rPr>
          <w:rFonts w:ascii="Times New Roman" w:hAnsi="Times New Roman" w:cs="Times New Roman"/>
          <w:sz w:val="24"/>
          <w:szCs w:val="28"/>
        </w:rPr>
        <w:t>пренеб</w:t>
      </w:r>
      <w:r w:rsidR="00EB20D9">
        <w:rPr>
          <w:rFonts w:ascii="Times New Roman" w:hAnsi="Times New Roman" w:cs="Times New Roman"/>
          <w:sz w:val="24"/>
          <w:szCs w:val="28"/>
        </w:rPr>
        <w:t xml:space="preserve">регался метод расчлененного </w:t>
      </w:r>
      <w:r w:rsidR="00EB20D9" w:rsidRPr="002C49DE">
        <w:rPr>
          <w:rFonts w:ascii="Times New Roman" w:hAnsi="Times New Roman" w:cs="Times New Roman"/>
          <w:sz w:val="24"/>
          <w:szCs w:val="28"/>
        </w:rPr>
        <w:t xml:space="preserve">освоения </w:t>
      </w:r>
      <w:r w:rsidR="00EB20D9">
        <w:rPr>
          <w:rFonts w:ascii="Times New Roman" w:hAnsi="Times New Roman" w:cs="Times New Roman"/>
          <w:sz w:val="24"/>
          <w:szCs w:val="28"/>
        </w:rPr>
        <w:t xml:space="preserve">приема звукоизвлечения </w:t>
      </w:r>
      <w:r w:rsidR="00EB20D9" w:rsidRPr="002C49DE">
        <w:rPr>
          <w:rFonts w:ascii="Times New Roman" w:hAnsi="Times New Roman" w:cs="Times New Roman"/>
          <w:sz w:val="24"/>
          <w:szCs w:val="28"/>
        </w:rPr>
        <w:t>по отдельным</w:t>
      </w:r>
      <w:r w:rsidR="00EB20D9">
        <w:rPr>
          <w:rFonts w:ascii="Times New Roman" w:hAnsi="Times New Roman" w:cs="Times New Roman"/>
          <w:sz w:val="24"/>
          <w:szCs w:val="28"/>
        </w:rPr>
        <w:t xml:space="preserve"> элементам</w:t>
      </w:r>
      <w:r w:rsidR="00EB20D9" w:rsidRPr="002C49DE">
        <w:rPr>
          <w:rFonts w:ascii="Times New Roman" w:hAnsi="Times New Roman" w:cs="Times New Roman"/>
          <w:sz w:val="24"/>
          <w:szCs w:val="28"/>
        </w:rPr>
        <w:t>, допускалось длительное неконтрол</w:t>
      </w:r>
      <w:r w:rsidR="00EB20D9">
        <w:rPr>
          <w:rFonts w:ascii="Times New Roman" w:hAnsi="Times New Roman" w:cs="Times New Roman"/>
          <w:sz w:val="24"/>
          <w:szCs w:val="28"/>
        </w:rPr>
        <w:t>ируемое напряжение правой</w:t>
      </w:r>
      <w:r w:rsidR="00EB20D9" w:rsidRPr="002C49DE">
        <w:rPr>
          <w:rFonts w:ascii="Times New Roman" w:hAnsi="Times New Roman" w:cs="Times New Roman"/>
          <w:sz w:val="24"/>
          <w:szCs w:val="28"/>
        </w:rPr>
        <w:t xml:space="preserve"> руки. </w:t>
      </w:r>
      <w:r w:rsidR="00EB20D9">
        <w:rPr>
          <w:rFonts w:ascii="Times New Roman" w:hAnsi="Times New Roman" w:cs="Times New Roman"/>
          <w:sz w:val="24"/>
          <w:szCs w:val="28"/>
        </w:rPr>
        <w:t xml:space="preserve">Каждый </w:t>
      </w:r>
      <w:r w:rsidR="00B9610E" w:rsidRPr="002C49DE">
        <w:rPr>
          <w:rFonts w:ascii="Times New Roman" w:hAnsi="Times New Roman" w:cs="Times New Roman"/>
          <w:sz w:val="24"/>
          <w:szCs w:val="28"/>
        </w:rPr>
        <w:t>исполнитель</w:t>
      </w:r>
      <w:r w:rsidR="00EB20D9">
        <w:rPr>
          <w:rFonts w:ascii="Times New Roman" w:hAnsi="Times New Roman" w:cs="Times New Roman"/>
          <w:sz w:val="24"/>
          <w:szCs w:val="28"/>
        </w:rPr>
        <w:t xml:space="preserve"> должен быть </w:t>
      </w:r>
      <w:r w:rsidR="00B9610E" w:rsidRPr="002C49DE">
        <w:rPr>
          <w:rFonts w:ascii="Times New Roman" w:hAnsi="Times New Roman" w:cs="Times New Roman"/>
          <w:sz w:val="24"/>
          <w:szCs w:val="28"/>
        </w:rPr>
        <w:t>мастер</w:t>
      </w:r>
      <w:r w:rsidR="00EB20D9">
        <w:rPr>
          <w:rFonts w:ascii="Times New Roman" w:hAnsi="Times New Roman" w:cs="Times New Roman"/>
          <w:sz w:val="24"/>
          <w:szCs w:val="28"/>
        </w:rPr>
        <w:t>ом</w:t>
      </w:r>
      <w:r w:rsidR="00B9610E" w:rsidRPr="002C49DE">
        <w:rPr>
          <w:rFonts w:ascii="Times New Roman" w:hAnsi="Times New Roman" w:cs="Times New Roman"/>
          <w:sz w:val="24"/>
          <w:szCs w:val="28"/>
        </w:rPr>
        <w:t xml:space="preserve"> мышечных расслаблений.</w:t>
      </w:r>
    </w:p>
    <w:p w:rsidR="008A1806" w:rsidRDefault="008A1806" w:rsidP="00CB1282">
      <w:pPr>
        <w:rPr>
          <w:rFonts w:ascii="Times New Roman" w:hAnsi="Times New Roman" w:cs="Times New Roman"/>
          <w:sz w:val="24"/>
        </w:rPr>
      </w:pPr>
    </w:p>
    <w:p w:rsidR="00B01959" w:rsidRDefault="00B01959" w:rsidP="00CB12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Исрользуемая литература:</w:t>
      </w:r>
    </w:p>
    <w:p w:rsidR="00DB6007" w:rsidRPr="005A35FF" w:rsidRDefault="005A35FF" w:rsidP="00DB60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DB6007" w:rsidRPr="005A35FF">
        <w:rPr>
          <w:rFonts w:ascii="Times New Roman" w:hAnsi="Times New Roman" w:cs="Times New Roman"/>
          <w:sz w:val="24"/>
        </w:rPr>
        <w:t>П.К.Селевко. Современные преподавательские технологии: Учебное пособие. - М.: Народное образование, 1998</w:t>
      </w:r>
      <w:r w:rsidR="00B01959">
        <w:rPr>
          <w:rFonts w:ascii="Times New Roman" w:hAnsi="Times New Roman" w:cs="Times New Roman"/>
          <w:sz w:val="24"/>
        </w:rPr>
        <w:t xml:space="preserve"> г</w:t>
      </w:r>
      <w:r w:rsidR="00DB6007" w:rsidRPr="005A35FF">
        <w:rPr>
          <w:rFonts w:ascii="Times New Roman" w:hAnsi="Times New Roman" w:cs="Times New Roman"/>
          <w:sz w:val="24"/>
        </w:rPr>
        <w:t>.</w:t>
      </w:r>
    </w:p>
    <w:p w:rsidR="005A35FF" w:rsidRPr="005A35FF" w:rsidRDefault="005A35FF" w:rsidP="005A35FF">
      <w:pPr>
        <w:pStyle w:val="2"/>
        <w:jc w:val="left"/>
        <w:rPr>
          <w:sz w:val="24"/>
        </w:rPr>
      </w:pPr>
      <w:r>
        <w:rPr>
          <w:sz w:val="24"/>
        </w:rPr>
        <w:t xml:space="preserve">2. </w:t>
      </w:r>
      <w:r w:rsidRPr="005A35FF">
        <w:rPr>
          <w:sz w:val="24"/>
        </w:rPr>
        <w:t>В.Г. Борисевич</w:t>
      </w:r>
      <w:r>
        <w:rPr>
          <w:sz w:val="24"/>
        </w:rPr>
        <w:t>. Развитие исполнительской культуры учащихся-гитаристов в системе дополнительного образования, 2008 г.</w:t>
      </w:r>
    </w:p>
    <w:p w:rsidR="005A35FF" w:rsidRDefault="005A35FF" w:rsidP="00DB6007"/>
    <w:p w:rsidR="00DB6007" w:rsidRPr="008A1806" w:rsidRDefault="00DB6007" w:rsidP="00CB1282">
      <w:pPr>
        <w:rPr>
          <w:rFonts w:ascii="Times New Roman" w:hAnsi="Times New Roman" w:cs="Times New Roman"/>
          <w:sz w:val="24"/>
        </w:rPr>
      </w:pPr>
    </w:p>
    <w:sectPr w:rsidR="00DB6007" w:rsidRPr="008A1806" w:rsidSect="001841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71C05"/>
    <w:multiLevelType w:val="hybridMultilevel"/>
    <w:tmpl w:val="A042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B1856"/>
    <w:multiLevelType w:val="hybridMultilevel"/>
    <w:tmpl w:val="A844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642112"/>
    <w:rsid w:val="00001F3E"/>
    <w:rsid w:val="00051158"/>
    <w:rsid w:val="00054604"/>
    <w:rsid w:val="0009359B"/>
    <w:rsid w:val="000D117B"/>
    <w:rsid w:val="000D5D97"/>
    <w:rsid w:val="000F6B60"/>
    <w:rsid w:val="00154C61"/>
    <w:rsid w:val="001841F3"/>
    <w:rsid w:val="001A3CDC"/>
    <w:rsid w:val="001A3D74"/>
    <w:rsid w:val="001C3F6E"/>
    <w:rsid w:val="001C69F6"/>
    <w:rsid w:val="00236E68"/>
    <w:rsid w:val="00270DA2"/>
    <w:rsid w:val="002D6B3D"/>
    <w:rsid w:val="003058C8"/>
    <w:rsid w:val="003169CA"/>
    <w:rsid w:val="00321A3C"/>
    <w:rsid w:val="00395B08"/>
    <w:rsid w:val="003E5FE7"/>
    <w:rsid w:val="00440F2D"/>
    <w:rsid w:val="0044745B"/>
    <w:rsid w:val="004F76AC"/>
    <w:rsid w:val="005158C9"/>
    <w:rsid w:val="00567C52"/>
    <w:rsid w:val="00581FED"/>
    <w:rsid w:val="00582C1B"/>
    <w:rsid w:val="005A35FF"/>
    <w:rsid w:val="00642112"/>
    <w:rsid w:val="00665CEC"/>
    <w:rsid w:val="007E750C"/>
    <w:rsid w:val="00867BD0"/>
    <w:rsid w:val="008A1806"/>
    <w:rsid w:val="008C4A16"/>
    <w:rsid w:val="008F2C05"/>
    <w:rsid w:val="009103F3"/>
    <w:rsid w:val="00931598"/>
    <w:rsid w:val="00980AE1"/>
    <w:rsid w:val="009906B2"/>
    <w:rsid w:val="00B01959"/>
    <w:rsid w:val="00B94ABA"/>
    <w:rsid w:val="00B9610E"/>
    <w:rsid w:val="00BE5778"/>
    <w:rsid w:val="00C13CFC"/>
    <w:rsid w:val="00C275BA"/>
    <w:rsid w:val="00CB0992"/>
    <w:rsid w:val="00CB1282"/>
    <w:rsid w:val="00CF700F"/>
    <w:rsid w:val="00D313B3"/>
    <w:rsid w:val="00D36FB9"/>
    <w:rsid w:val="00D7192D"/>
    <w:rsid w:val="00DB6007"/>
    <w:rsid w:val="00E71523"/>
    <w:rsid w:val="00E76FF8"/>
    <w:rsid w:val="00EB20D9"/>
    <w:rsid w:val="00EF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FE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35FF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35F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2A4C-5857-4CFE-91C0-34A35E57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Татьяна</cp:lastModifiedBy>
  <cp:revision>25</cp:revision>
  <dcterms:created xsi:type="dcterms:W3CDTF">2014-01-01T11:49:00Z</dcterms:created>
  <dcterms:modified xsi:type="dcterms:W3CDTF">2014-01-03T14:41:00Z</dcterms:modified>
</cp:coreProperties>
</file>