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AB" w:rsidRPr="00EA50AB" w:rsidRDefault="00EA50AB" w:rsidP="00EA50AB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A50AB">
        <w:rPr>
          <w:rFonts w:ascii="Times New Roman" w:hAnsi="Times New Roman" w:cs="Times New Roman"/>
          <w:b/>
          <w:sz w:val="28"/>
          <w:szCs w:val="28"/>
        </w:rPr>
        <w:t xml:space="preserve">План работы кружка </w:t>
      </w:r>
      <w:r w:rsidRPr="00EA50AB">
        <w:rPr>
          <w:rFonts w:ascii="Times New Roman" w:hAnsi="Times New Roman" w:cs="Times New Roman"/>
          <w:b/>
          <w:i/>
          <w:iCs/>
          <w:sz w:val="28"/>
          <w:szCs w:val="28"/>
        </w:rPr>
        <w:t>«Рукодельница».</w:t>
      </w:r>
    </w:p>
    <w:p w:rsidR="00EA50AB" w:rsidRPr="00EA50AB" w:rsidRDefault="00EA50AB" w:rsidP="00EA50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0AB">
        <w:rPr>
          <w:rFonts w:ascii="Times New Roman" w:hAnsi="Times New Roman" w:cs="Times New Roman"/>
          <w:b/>
          <w:sz w:val="28"/>
          <w:szCs w:val="28"/>
        </w:rPr>
        <w:t xml:space="preserve">Руководитель Михеева ИН. 2013-2014 </w:t>
      </w:r>
      <w:proofErr w:type="spellStart"/>
      <w:r w:rsidRPr="00EA50AB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EA50AB">
        <w:rPr>
          <w:rFonts w:ascii="Times New Roman" w:hAnsi="Times New Roman" w:cs="Times New Roman"/>
          <w:b/>
          <w:sz w:val="28"/>
          <w:szCs w:val="28"/>
        </w:rPr>
        <w:t>. г. 35ч. Среда с 15.00  до15.45ч.</w:t>
      </w:r>
    </w:p>
    <w:p w:rsidR="00EA50AB" w:rsidRPr="00EA50AB" w:rsidRDefault="00EA50AB" w:rsidP="00EA50AB">
      <w:pPr>
        <w:shd w:val="clear" w:color="auto" w:fill="FFFFFF"/>
        <w:spacing w:line="360" w:lineRule="auto"/>
        <w:ind w:firstLine="142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EA50AB">
        <w:rPr>
          <w:rFonts w:ascii="Times New Roman" w:hAnsi="Times New Roman" w:cs="Times New Roman"/>
          <w:b/>
          <w:color w:val="000000"/>
          <w:spacing w:val="-10"/>
          <w:sz w:val="36"/>
          <w:szCs w:val="36"/>
        </w:rPr>
        <w:t>Тема программы: Вязание крючком.</w:t>
      </w:r>
    </w:p>
    <w:p w:rsidR="00EA50AB" w:rsidRPr="00EA50AB" w:rsidRDefault="00EA50AB" w:rsidP="00EA50AB">
      <w:pPr>
        <w:shd w:val="clear" w:color="auto" w:fill="FFFFFF"/>
        <w:spacing w:line="360" w:lineRule="auto"/>
        <w:ind w:firstLine="142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EA50A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Задачи и цели:</w:t>
      </w:r>
    </w:p>
    <w:p w:rsidR="00EA50AB" w:rsidRPr="00EA50AB" w:rsidRDefault="00EA50AB" w:rsidP="00EA50AB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60" w:lineRule="auto"/>
        <w:ind w:right="499"/>
        <w:rPr>
          <w:rFonts w:ascii="Times New Roman" w:hAnsi="Times New Roman" w:cs="Times New Roman"/>
          <w:color w:val="000000"/>
          <w:sz w:val="28"/>
          <w:szCs w:val="28"/>
        </w:rPr>
      </w:pPr>
      <w:r w:rsidRPr="00EA50AB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Развивать творческие способности, формировать навыки самореализации личности.</w:t>
      </w:r>
    </w:p>
    <w:p w:rsidR="00EA50AB" w:rsidRPr="00EA50AB" w:rsidRDefault="00EA50AB" w:rsidP="00EA50AB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60" w:lineRule="auto"/>
        <w:ind w:left="326" w:right="499" w:hanging="326"/>
        <w:rPr>
          <w:rFonts w:ascii="Times New Roman" w:hAnsi="Times New Roman" w:cs="Times New Roman"/>
          <w:color w:val="000000"/>
          <w:sz w:val="28"/>
          <w:szCs w:val="28"/>
        </w:rPr>
      </w:pPr>
      <w:r w:rsidRPr="00EA50A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Ознакомить учащихся с историей вязания, с материалом для вязания и инструментом.</w:t>
      </w:r>
    </w:p>
    <w:p w:rsidR="00EA50AB" w:rsidRPr="00EA50AB" w:rsidRDefault="00EA50AB" w:rsidP="00EA50AB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60" w:lineRule="auto"/>
        <w:ind w:left="326" w:right="998" w:hanging="326"/>
        <w:rPr>
          <w:rFonts w:ascii="Times New Roman" w:hAnsi="Times New Roman" w:cs="Times New Roman"/>
          <w:color w:val="000000"/>
          <w:sz w:val="28"/>
          <w:szCs w:val="28"/>
        </w:rPr>
      </w:pPr>
      <w:r w:rsidRPr="00EA50AB">
        <w:rPr>
          <w:rFonts w:ascii="Times New Roman" w:hAnsi="Times New Roman" w:cs="Times New Roman"/>
          <w:color w:val="000000"/>
          <w:sz w:val="28"/>
          <w:szCs w:val="28"/>
        </w:rPr>
        <w:t>Развивать у учащихся умения и навыки в работе с крючком и пряжей.</w:t>
      </w:r>
    </w:p>
    <w:p w:rsidR="00EA50AB" w:rsidRPr="00EA50AB" w:rsidRDefault="00EA50AB" w:rsidP="00EA50AB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60" w:lineRule="auto"/>
        <w:ind w:left="326" w:right="998" w:hanging="326"/>
        <w:rPr>
          <w:rFonts w:ascii="Times New Roman" w:hAnsi="Times New Roman" w:cs="Times New Roman"/>
          <w:color w:val="000000"/>
          <w:sz w:val="28"/>
          <w:szCs w:val="28"/>
        </w:rPr>
      </w:pPr>
      <w:r w:rsidRPr="00EA50AB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Строжайшее соблюдение учащимися ТБ при работе с колющими и</w:t>
      </w:r>
      <w:r w:rsidRPr="00EA50A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EA50AB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режущими инструментами.</w:t>
      </w:r>
    </w:p>
    <w:p w:rsidR="00EA50AB" w:rsidRPr="00EA50AB" w:rsidRDefault="00EA50AB" w:rsidP="00EA50AB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60" w:lineRule="auto"/>
        <w:ind w:left="326" w:right="998" w:hanging="326"/>
        <w:rPr>
          <w:rFonts w:ascii="Times New Roman" w:hAnsi="Times New Roman" w:cs="Times New Roman"/>
          <w:color w:val="000000"/>
          <w:sz w:val="28"/>
          <w:szCs w:val="28"/>
        </w:rPr>
      </w:pPr>
      <w:r w:rsidRPr="00EA50AB">
        <w:rPr>
          <w:rFonts w:ascii="Times New Roman" w:hAnsi="Times New Roman" w:cs="Times New Roman"/>
          <w:color w:val="000000"/>
          <w:spacing w:val="-2"/>
          <w:sz w:val="28"/>
          <w:szCs w:val="28"/>
        </w:rPr>
        <w:t>Формирование у учащихся преобразующего мышления, навыков</w:t>
      </w:r>
      <w:r w:rsidRPr="00EA50A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EA50AB">
        <w:rPr>
          <w:rFonts w:ascii="Times New Roman" w:hAnsi="Times New Roman" w:cs="Times New Roman"/>
          <w:color w:val="000000"/>
          <w:sz w:val="28"/>
          <w:szCs w:val="28"/>
        </w:rPr>
        <w:t>исследовательской и изобретательской работы.</w:t>
      </w:r>
    </w:p>
    <w:p w:rsidR="00EA50AB" w:rsidRPr="00EA50AB" w:rsidRDefault="00EA50AB" w:rsidP="00EA50AB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60" w:lineRule="auto"/>
        <w:ind w:left="326" w:right="499" w:hanging="326"/>
        <w:rPr>
          <w:rFonts w:ascii="Times New Roman" w:hAnsi="Times New Roman" w:cs="Times New Roman"/>
          <w:color w:val="000000"/>
          <w:sz w:val="28"/>
          <w:szCs w:val="28"/>
        </w:rPr>
      </w:pPr>
      <w:r w:rsidRPr="00EA50AB">
        <w:rPr>
          <w:rFonts w:ascii="Times New Roman" w:hAnsi="Times New Roman" w:cs="Times New Roman"/>
          <w:color w:val="000000"/>
          <w:sz w:val="28"/>
          <w:szCs w:val="28"/>
        </w:rPr>
        <w:t>Расширить кругозор учащихся, повысить общую культуру, изучать</w:t>
      </w:r>
      <w:r w:rsidRPr="00EA50AB">
        <w:rPr>
          <w:rFonts w:ascii="Times New Roman" w:hAnsi="Times New Roman" w:cs="Times New Roman"/>
          <w:color w:val="000000"/>
          <w:sz w:val="28"/>
          <w:szCs w:val="28"/>
        </w:rPr>
        <w:br/>
        <w:t>историю и традиции декоративно - прикладного творчества, выявлять</w:t>
      </w:r>
      <w:r w:rsidRPr="00EA50AB">
        <w:rPr>
          <w:rFonts w:ascii="Times New Roman" w:hAnsi="Times New Roman" w:cs="Times New Roman"/>
          <w:color w:val="000000"/>
          <w:sz w:val="28"/>
          <w:szCs w:val="28"/>
        </w:rPr>
        <w:br/>
        <w:t>способности и таланты; приучать к вдохновенному труду.</w:t>
      </w:r>
    </w:p>
    <w:p w:rsidR="00EA50AB" w:rsidRPr="00EA50AB" w:rsidRDefault="00EA50AB" w:rsidP="00EA50AB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60" w:lineRule="auto"/>
        <w:ind w:left="326" w:right="499" w:hanging="326"/>
        <w:rPr>
          <w:rFonts w:ascii="Times New Roman" w:hAnsi="Times New Roman" w:cs="Times New Roman"/>
          <w:color w:val="000000"/>
          <w:sz w:val="28"/>
          <w:szCs w:val="28"/>
        </w:rPr>
      </w:pPr>
      <w:r w:rsidRPr="00EA50AB">
        <w:rPr>
          <w:rFonts w:ascii="Times New Roman" w:hAnsi="Times New Roman" w:cs="Times New Roman"/>
          <w:color w:val="000000"/>
          <w:sz w:val="28"/>
          <w:szCs w:val="28"/>
        </w:rPr>
        <w:t>Научить правилам подготовки пряжи к вязанию, приёмом вязанием крючком, чтению схем по вязанию.</w:t>
      </w:r>
    </w:p>
    <w:p w:rsidR="00EA50AB" w:rsidRPr="00EA50AB" w:rsidRDefault="00EA50AB" w:rsidP="00EA50AB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60" w:lineRule="auto"/>
        <w:ind w:left="326" w:right="499" w:hanging="326"/>
        <w:rPr>
          <w:rFonts w:ascii="Times New Roman" w:hAnsi="Times New Roman" w:cs="Times New Roman"/>
          <w:color w:val="000000"/>
          <w:sz w:val="28"/>
          <w:szCs w:val="28"/>
        </w:rPr>
      </w:pPr>
      <w:r w:rsidRPr="00EA50AB">
        <w:rPr>
          <w:rFonts w:ascii="Times New Roman" w:hAnsi="Times New Roman" w:cs="Times New Roman"/>
          <w:color w:val="000000"/>
          <w:sz w:val="28"/>
          <w:szCs w:val="28"/>
        </w:rPr>
        <w:t>Развивать координацию движений, моторику рук.</w:t>
      </w:r>
    </w:p>
    <w:p w:rsidR="00EA50AB" w:rsidRPr="00EA50AB" w:rsidRDefault="00EA50AB" w:rsidP="00EA50AB">
      <w:pPr>
        <w:shd w:val="clear" w:color="auto" w:fill="FFFFFF"/>
        <w:spacing w:line="360" w:lineRule="auto"/>
        <w:ind w:firstLine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A50A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Предполагаемый результат деятельности:</w:t>
      </w:r>
    </w:p>
    <w:p w:rsidR="00EA50AB" w:rsidRPr="00A5705C" w:rsidRDefault="00EA50AB" w:rsidP="00EA50AB">
      <w:pPr>
        <w:shd w:val="clear" w:color="auto" w:fill="FFFFFF"/>
        <w:tabs>
          <w:tab w:val="left" w:pos="336"/>
        </w:tabs>
        <w:spacing w:line="360" w:lineRule="auto"/>
        <w:rPr>
          <w:color w:val="000000"/>
          <w:sz w:val="24"/>
          <w:szCs w:val="24"/>
        </w:rPr>
      </w:pPr>
    </w:p>
    <w:p w:rsidR="00EA50AB" w:rsidRPr="00EA50AB" w:rsidRDefault="00EA50AB" w:rsidP="00EA50AB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EA50AB">
        <w:rPr>
          <w:rFonts w:ascii="Times New Roman" w:hAnsi="Times New Roman" w:cs="Times New Roman"/>
          <w:color w:val="000000"/>
          <w:sz w:val="28"/>
          <w:szCs w:val="28"/>
        </w:rPr>
        <w:t>Организация школьных выставок по теме.</w:t>
      </w:r>
    </w:p>
    <w:p w:rsidR="00EA50AB" w:rsidRPr="00EA50AB" w:rsidRDefault="00EA50AB" w:rsidP="00EA50AB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A50AB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районных выставках детского творчества с выходом </w:t>
      </w:r>
      <w:proofErr w:type="gramStart"/>
      <w:r w:rsidRPr="00EA50A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EA50AB">
        <w:rPr>
          <w:rFonts w:ascii="Times New Roman" w:hAnsi="Times New Roman" w:cs="Times New Roman"/>
          <w:color w:val="000000"/>
          <w:sz w:val="28"/>
          <w:szCs w:val="28"/>
        </w:rPr>
        <w:t xml:space="preserve"> краевые.</w:t>
      </w:r>
    </w:p>
    <w:p w:rsidR="00EA50AB" w:rsidRPr="00EA50AB" w:rsidRDefault="00EA50AB" w:rsidP="00EA50AB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A50AB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Использование изделий в качестве сувениров для гостей школы, для родных и</w:t>
      </w:r>
      <w:r w:rsidRPr="00EA50A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EA50AB">
        <w:rPr>
          <w:rFonts w:ascii="Times New Roman" w:hAnsi="Times New Roman" w:cs="Times New Roman"/>
          <w:color w:val="000000"/>
          <w:spacing w:val="2"/>
          <w:sz w:val="28"/>
          <w:szCs w:val="28"/>
        </w:rPr>
        <w:t>друзей.</w:t>
      </w:r>
    </w:p>
    <w:p w:rsidR="00EA50AB" w:rsidRPr="00EA50AB" w:rsidRDefault="00EA50AB" w:rsidP="00EA50AB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A50AB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Использование приобретенных навыков в быту.</w:t>
      </w:r>
    </w:p>
    <w:p w:rsidR="00EA50AB" w:rsidRPr="00EA50AB" w:rsidRDefault="00EA50AB" w:rsidP="00EA50AB">
      <w:pPr>
        <w:shd w:val="clear" w:color="auto" w:fill="FFFFFF"/>
        <w:tabs>
          <w:tab w:val="left" w:pos="336"/>
        </w:tabs>
        <w:spacing w:line="36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EA50AB" w:rsidRPr="00EA50AB" w:rsidRDefault="00EA50AB" w:rsidP="00EA50AB">
      <w:pPr>
        <w:shd w:val="clear" w:color="auto" w:fill="FFFFFF"/>
        <w:tabs>
          <w:tab w:val="left" w:pos="336"/>
        </w:tabs>
        <w:spacing w:line="36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EA50AB" w:rsidRPr="00EA50AB" w:rsidRDefault="00EA50AB" w:rsidP="00EA50AB">
      <w:pPr>
        <w:shd w:val="clear" w:color="auto" w:fill="FFFFFF"/>
        <w:tabs>
          <w:tab w:val="left" w:pos="336"/>
        </w:tabs>
        <w:spacing w:line="36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EA50AB" w:rsidRPr="00EA50AB" w:rsidRDefault="00EA50AB" w:rsidP="00EA50AB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0AB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EA50AB" w:rsidRPr="00EA50AB" w:rsidRDefault="00EA50AB" w:rsidP="00EA50AB">
      <w:pPr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EA50AB">
        <w:rPr>
          <w:rFonts w:ascii="Times New Roman" w:hAnsi="Times New Roman" w:cs="Times New Roman"/>
          <w:sz w:val="28"/>
          <w:szCs w:val="28"/>
        </w:rPr>
        <w:t>Цель изучения этого раздела – способствовать формированию у учащихся художественной культуры как составной части материальной и духовной культуры, художественно – творческой активности, помочь им овладеть образным языком народных ремёсел.</w:t>
      </w:r>
    </w:p>
    <w:p w:rsidR="00EA50AB" w:rsidRPr="00EA50AB" w:rsidRDefault="00EA50AB" w:rsidP="00EA50AB">
      <w:pPr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EA50AB">
        <w:rPr>
          <w:rFonts w:ascii="Times New Roman" w:hAnsi="Times New Roman" w:cs="Times New Roman"/>
          <w:sz w:val="28"/>
          <w:szCs w:val="28"/>
        </w:rPr>
        <w:t>Программа построена так, чтобы дать учащимся представление о художественной обработке  ткани  как вязанием крючком.</w:t>
      </w:r>
    </w:p>
    <w:p w:rsidR="00EA50AB" w:rsidRPr="00EA50AB" w:rsidRDefault="00EA50AB" w:rsidP="00EA50AB">
      <w:pPr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EA50AB">
        <w:rPr>
          <w:rFonts w:ascii="Times New Roman" w:hAnsi="Times New Roman" w:cs="Times New Roman"/>
          <w:sz w:val="28"/>
          <w:szCs w:val="28"/>
        </w:rPr>
        <w:lastRenderedPageBreak/>
        <w:t>Программа предусматривает знакомство с историей вязания крючком, усвоение способов выполнения различных видов вязки, изготовление целостных изделий, отвечающих как функциональным, так и эстетическим требованием.</w:t>
      </w:r>
    </w:p>
    <w:p w:rsidR="00EA50AB" w:rsidRPr="00EA50AB" w:rsidRDefault="00EA50AB" w:rsidP="00EA50AB">
      <w:pPr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EA50AB">
        <w:rPr>
          <w:rFonts w:ascii="Times New Roman" w:hAnsi="Times New Roman" w:cs="Times New Roman"/>
          <w:sz w:val="28"/>
          <w:szCs w:val="28"/>
        </w:rPr>
        <w:t>Основными задачами предложенной авторской программы являются:</w:t>
      </w:r>
    </w:p>
    <w:p w:rsidR="00EA50AB" w:rsidRPr="00EA50AB" w:rsidRDefault="00EA50AB" w:rsidP="00EA50AB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50AB">
        <w:rPr>
          <w:rFonts w:ascii="Times New Roman" w:hAnsi="Times New Roman" w:cs="Times New Roman"/>
          <w:sz w:val="28"/>
          <w:szCs w:val="28"/>
        </w:rPr>
        <w:t>научить пользоваться инструментами;</w:t>
      </w:r>
    </w:p>
    <w:p w:rsidR="00EA50AB" w:rsidRPr="00EA50AB" w:rsidRDefault="00EA50AB" w:rsidP="00EA50AB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50AB">
        <w:rPr>
          <w:rFonts w:ascii="Times New Roman" w:hAnsi="Times New Roman" w:cs="Times New Roman"/>
          <w:sz w:val="28"/>
          <w:szCs w:val="28"/>
        </w:rPr>
        <w:t>выполнять различные виды узоров;</w:t>
      </w:r>
    </w:p>
    <w:p w:rsidR="00EA50AB" w:rsidRPr="00EA50AB" w:rsidRDefault="00EA50AB" w:rsidP="00EA50AB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50AB">
        <w:rPr>
          <w:rFonts w:ascii="Times New Roman" w:hAnsi="Times New Roman" w:cs="Times New Roman"/>
          <w:sz w:val="28"/>
          <w:szCs w:val="28"/>
        </w:rPr>
        <w:t>создавать схемы рисунка вязки;</w:t>
      </w:r>
    </w:p>
    <w:p w:rsidR="00EA50AB" w:rsidRPr="00EA50AB" w:rsidRDefault="00EA50AB" w:rsidP="00EA50AB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50AB">
        <w:rPr>
          <w:rFonts w:ascii="Times New Roman" w:hAnsi="Times New Roman" w:cs="Times New Roman"/>
          <w:sz w:val="28"/>
          <w:szCs w:val="28"/>
        </w:rPr>
        <w:t>развивать творческие возможности;</w:t>
      </w:r>
    </w:p>
    <w:p w:rsidR="00EA50AB" w:rsidRPr="00EA50AB" w:rsidRDefault="00EA50AB" w:rsidP="00EA50AB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50AB">
        <w:rPr>
          <w:rFonts w:ascii="Times New Roman" w:hAnsi="Times New Roman" w:cs="Times New Roman"/>
          <w:sz w:val="28"/>
          <w:szCs w:val="28"/>
        </w:rPr>
        <w:t>ценить красоту;</w:t>
      </w:r>
    </w:p>
    <w:p w:rsidR="00EA50AB" w:rsidRPr="00EA50AB" w:rsidRDefault="00EA50AB" w:rsidP="00EA50AB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50AB">
        <w:rPr>
          <w:rFonts w:ascii="Times New Roman" w:hAnsi="Times New Roman" w:cs="Times New Roman"/>
          <w:sz w:val="28"/>
          <w:szCs w:val="28"/>
        </w:rPr>
        <w:t>сформировать эстетическое отношение к труду</w:t>
      </w:r>
    </w:p>
    <w:p w:rsidR="00EA50AB" w:rsidRPr="00EA50AB" w:rsidRDefault="00EA50AB" w:rsidP="00EA50AB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0AB" w:rsidRPr="00EA50AB" w:rsidRDefault="00EA50AB" w:rsidP="00EA50AB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0AB">
        <w:rPr>
          <w:rFonts w:ascii="Times New Roman" w:hAnsi="Times New Roman" w:cs="Times New Roman"/>
          <w:b/>
          <w:sz w:val="28"/>
          <w:szCs w:val="28"/>
        </w:rPr>
        <w:t>Перечень знаний и умений, формируемых у учащихся</w:t>
      </w:r>
    </w:p>
    <w:p w:rsidR="00EA50AB" w:rsidRPr="00EA50AB" w:rsidRDefault="00EA50AB" w:rsidP="00EA50AB">
      <w:pPr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EA50AB" w:rsidRPr="00EA50AB" w:rsidRDefault="00EA50AB" w:rsidP="00EA50AB">
      <w:pPr>
        <w:spacing w:line="360" w:lineRule="auto"/>
        <w:ind w:firstLine="14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50AB">
        <w:rPr>
          <w:rFonts w:ascii="Times New Roman" w:hAnsi="Times New Roman" w:cs="Times New Roman"/>
          <w:i/>
          <w:sz w:val="28"/>
          <w:szCs w:val="28"/>
          <w:u w:val="single"/>
        </w:rPr>
        <w:t>Учащиеся должны знать:</w:t>
      </w:r>
    </w:p>
    <w:p w:rsidR="00EA50AB" w:rsidRPr="00EA50AB" w:rsidRDefault="00EA50AB" w:rsidP="00EA50AB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50AB">
        <w:rPr>
          <w:rFonts w:ascii="Times New Roman" w:hAnsi="Times New Roman" w:cs="Times New Roman"/>
          <w:sz w:val="28"/>
          <w:szCs w:val="28"/>
        </w:rPr>
        <w:t>историю вязания крючком;</w:t>
      </w:r>
    </w:p>
    <w:p w:rsidR="00EA50AB" w:rsidRPr="00EA50AB" w:rsidRDefault="00EA50AB" w:rsidP="00EA50AB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50AB">
        <w:rPr>
          <w:rFonts w:ascii="Times New Roman" w:hAnsi="Times New Roman" w:cs="Times New Roman"/>
          <w:sz w:val="28"/>
          <w:szCs w:val="28"/>
        </w:rPr>
        <w:lastRenderedPageBreak/>
        <w:t>инструменты и приспособления;</w:t>
      </w:r>
    </w:p>
    <w:p w:rsidR="00EA50AB" w:rsidRPr="00EA50AB" w:rsidRDefault="00EA50AB" w:rsidP="00EA50AB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50AB">
        <w:rPr>
          <w:rFonts w:ascii="Times New Roman" w:hAnsi="Times New Roman" w:cs="Times New Roman"/>
          <w:sz w:val="28"/>
          <w:szCs w:val="28"/>
        </w:rPr>
        <w:t>способы закрепления шва;</w:t>
      </w:r>
    </w:p>
    <w:p w:rsidR="00EA50AB" w:rsidRPr="00EA50AB" w:rsidRDefault="00EA50AB" w:rsidP="00EA50AB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50AB">
        <w:rPr>
          <w:rFonts w:ascii="Times New Roman" w:hAnsi="Times New Roman" w:cs="Times New Roman"/>
          <w:sz w:val="28"/>
          <w:szCs w:val="28"/>
        </w:rPr>
        <w:t>правила подбора крючка для вязания;</w:t>
      </w:r>
    </w:p>
    <w:p w:rsidR="00EA50AB" w:rsidRPr="00EA50AB" w:rsidRDefault="00EA50AB" w:rsidP="00EA50AB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50AB">
        <w:rPr>
          <w:rFonts w:ascii="Times New Roman" w:hAnsi="Times New Roman" w:cs="Times New Roman"/>
          <w:sz w:val="28"/>
          <w:szCs w:val="28"/>
        </w:rPr>
        <w:t xml:space="preserve">условные </w:t>
      </w:r>
      <w:proofErr w:type="gramStart"/>
      <w:r w:rsidRPr="00EA50AB">
        <w:rPr>
          <w:rFonts w:ascii="Times New Roman" w:hAnsi="Times New Roman" w:cs="Times New Roman"/>
          <w:sz w:val="28"/>
          <w:szCs w:val="28"/>
        </w:rPr>
        <w:t>обозначения</w:t>
      </w:r>
      <w:proofErr w:type="gramEnd"/>
      <w:r w:rsidRPr="00EA50AB">
        <w:rPr>
          <w:rFonts w:ascii="Times New Roman" w:hAnsi="Times New Roman" w:cs="Times New Roman"/>
          <w:sz w:val="28"/>
          <w:szCs w:val="28"/>
        </w:rPr>
        <w:t xml:space="preserve"> применяемые для вязания крючком;</w:t>
      </w:r>
    </w:p>
    <w:p w:rsidR="00EA50AB" w:rsidRPr="00EA50AB" w:rsidRDefault="00EA50AB" w:rsidP="00EA50AB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50AB">
        <w:rPr>
          <w:rFonts w:ascii="Times New Roman" w:hAnsi="Times New Roman" w:cs="Times New Roman"/>
          <w:sz w:val="28"/>
          <w:szCs w:val="28"/>
        </w:rPr>
        <w:t xml:space="preserve">способы ремонта </w:t>
      </w:r>
      <w:proofErr w:type="gramStart"/>
      <w:r w:rsidRPr="00EA50AB">
        <w:rPr>
          <w:rFonts w:ascii="Times New Roman" w:hAnsi="Times New Roman" w:cs="Times New Roman"/>
          <w:sz w:val="28"/>
          <w:szCs w:val="28"/>
        </w:rPr>
        <w:t>вязанных</w:t>
      </w:r>
      <w:proofErr w:type="gramEnd"/>
      <w:r w:rsidRPr="00EA50AB">
        <w:rPr>
          <w:rFonts w:ascii="Times New Roman" w:hAnsi="Times New Roman" w:cs="Times New Roman"/>
          <w:sz w:val="28"/>
          <w:szCs w:val="28"/>
        </w:rPr>
        <w:t xml:space="preserve"> изделий;</w:t>
      </w:r>
    </w:p>
    <w:p w:rsidR="00EA50AB" w:rsidRPr="00EA50AB" w:rsidRDefault="00EA50AB" w:rsidP="00EA50AB">
      <w:pPr>
        <w:spacing w:line="360" w:lineRule="auto"/>
        <w:ind w:firstLine="269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A50AB" w:rsidRPr="00EA50AB" w:rsidRDefault="00EA50AB" w:rsidP="00EA50AB">
      <w:pPr>
        <w:spacing w:line="360" w:lineRule="auto"/>
        <w:ind w:firstLine="14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50AB">
        <w:rPr>
          <w:rFonts w:ascii="Times New Roman" w:hAnsi="Times New Roman" w:cs="Times New Roman"/>
          <w:i/>
          <w:sz w:val="28"/>
          <w:szCs w:val="28"/>
          <w:u w:val="single"/>
        </w:rPr>
        <w:t>Учащиеся должны уметь:</w:t>
      </w:r>
    </w:p>
    <w:p w:rsidR="00EA50AB" w:rsidRPr="00EA50AB" w:rsidRDefault="00EA50AB" w:rsidP="00EA50AB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50AB">
        <w:rPr>
          <w:rFonts w:ascii="Times New Roman" w:hAnsi="Times New Roman" w:cs="Times New Roman"/>
          <w:sz w:val="28"/>
          <w:szCs w:val="28"/>
        </w:rPr>
        <w:t xml:space="preserve">подбирать крючки </w:t>
      </w:r>
      <w:proofErr w:type="gramStart"/>
      <w:r w:rsidRPr="00EA50A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A50AB">
        <w:rPr>
          <w:rFonts w:ascii="Times New Roman" w:hAnsi="Times New Roman" w:cs="Times New Roman"/>
          <w:sz w:val="28"/>
          <w:szCs w:val="28"/>
        </w:rPr>
        <w:t xml:space="preserve"> с толщенной и качеством нити и узора;</w:t>
      </w:r>
    </w:p>
    <w:p w:rsidR="00EA50AB" w:rsidRPr="00EA50AB" w:rsidRDefault="00EA50AB" w:rsidP="00EA50AB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50AB">
        <w:rPr>
          <w:rFonts w:ascii="Times New Roman" w:hAnsi="Times New Roman" w:cs="Times New Roman"/>
          <w:sz w:val="28"/>
          <w:szCs w:val="28"/>
        </w:rPr>
        <w:t>пользоваться инструментами и приспособлениями;</w:t>
      </w:r>
    </w:p>
    <w:p w:rsidR="00EA50AB" w:rsidRPr="00EA50AB" w:rsidRDefault="00EA50AB" w:rsidP="00EA50AB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50AB">
        <w:rPr>
          <w:rFonts w:ascii="Times New Roman" w:hAnsi="Times New Roman" w:cs="Times New Roman"/>
          <w:sz w:val="28"/>
          <w:szCs w:val="28"/>
        </w:rPr>
        <w:t>выполнять окончательную обработку вязаного изделия;</w:t>
      </w:r>
    </w:p>
    <w:p w:rsidR="00EA50AB" w:rsidRPr="00EA50AB" w:rsidRDefault="00EA50AB" w:rsidP="00EA50AB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50AB">
        <w:rPr>
          <w:rFonts w:ascii="Times New Roman" w:hAnsi="Times New Roman" w:cs="Times New Roman"/>
          <w:sz w:val="28"/>
          <w:szCs w:val="28"/>
        </w:rPr>
        <w:t>выполнять записи узоров вязания с помощью условных обозначений;</w:t>
      </w:r>
    </w:p>
    <w:p w:rsidR="00EA50AB" w:rsidRPr="00EA50AB" w:rsidRDefault="00EA50AB" w:rsidP="00EA50AB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50AB">
        <w:rPr>
          <w:rFonts w:ascii="Times New Roman" w:hAnsi="Times New Roman" w:cs="Times New Roman"/>
          <w:sz w:val="28"/>
          <w:szCs w:val="28"/>
        </w:rPr>
        <w:t>вязать изделия по кругу, с угла, полотном;</w:t>
      </w:r>
    </w:p>
    <w:p w:rsidR="00EA50AB" w:rsidRPr="00EA50AB" w:rsidRDefault="00EA50AB" w:rsidP="00EA50AB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50AB">
        <w:rPr>
          <w:rFonts w:ascii="Times New Roman" w:hAnsi="Times New Roman" w:cs="Times New Roman"/>
          <w:sz w:val="28"/>
          <w:szCs w:val="28"/>
        </w:rPr>
        <w:t>производить ремонт вязаных изделий.</w:t>
      </w:r>
    </w:p>
    <w:p w:rsidR="00EA50AB" w:rsidRDefault="00EA50AB" w:rsidP="00EA50A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50AB" w:rsidRDefault="00EA50AB" w:rsidP="00EA50A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 «ВЯЗАНИЕ».</w:t>
      </w:r>
    </w:p>
    <w:tbl>
      <w:tblPr>
        <w:tblStyle w:val="a3"/>
        <w:tblW w:w="0" w:type="auto"/>
        <w:tblLayout w:type="fixed"/>
        <w:tblLook w:val="04A0"/>
      </w:tblPr>
      <w:tblGrid>
        <w:gridCol w:w="566"/>
        <w:gridCol w:w="6146"/>
        <w:gridCol w:w="3602"/>
        <w:gridCol w:w="1843"/>
        <w:gridCol w:w="822"/>
        <w:gridCol w:w="1730"/>
      </w:tblGrid>
      <w:tr w:rsidR="00EA50AB" w:rsidTr="000E3849">
        <w:trPr>
          <w:trHeight w:val="333"/>
        </w:trPr>
        <w:tc>
          <w:tcPr>
            <w:tcW w:w="566" w:type="dxa"/>
            <w:vMerge w:val="restart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0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46" w:type="dxa"/>
            <w:vMerge w:val="restart"/>
            <w:tcBorders>
              <w:right w:val="single" w:sz="4" w:space="0" w:color="auto"/>
            </w:tcBorders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06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602" w:type="dxa"/>
            <w:vMerge w:val="restart"/>
            <w:tcBorders>
              <w:left w:val="single" w:sz="4" w:space="0" w:color="auto"/>
            </w:tcBorders>
          </w:tcPr>
          <w:p w:rsidR="00EA50AB" w:rsidRPr="00E0006B" w:rsidRDefault="00451930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и развиваемые понятия и навыки</w:t>
            </w:r>
          </w:p>
        </w:tc>
        <w:tc>
          <w:tcPr>
            <w:tcW w:w="1843" w:type="dxa"/>
            <w:vMerge w:val="restart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06B">
              <w:rPr>
                <w:rFonts w:ascii="Times New Roman" w:hAnsi="Times New Roman" w:cs="Times New Roman"/>
                <w:sz w:val="28"/>
                <w:szCs w:val="28"/>
              </w:rPr>
              <w:t xml:space="preserve">Кол – </w:t>
            </w:r>
            <w:proofErr w:type="gramStart"/>
            <w:r w:rsidRPr="00E000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E0006B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9D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EA50AB" w:rsidTr="000E3849">
        <w:trPr>
          <w:trHeight w:val="303"/>
        </w:trPr>
        <w:tc>
          <w:tcPr>
            <w:tcW w:w="566" w:type="dxa"/>
            <w:vMerge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vMerge/>
            <w:tcBorders>
              <w:right w:val="single" w:sz="4" w:space="0" w:color="auto"/>
            </w:tcBorders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  <w:tcBorders>
              <w:left w:val="single" w:sz="4" w:space="0" w:color="auto"/>
            </w:tcBorders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9D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9D5">
              <w:rPr>
                <w:rFonts w:ascii="Times New Roman" w:hAnsi="Times New Roman" w:cs="Times New Roman"/>
                <w:sz w:val="28"/>
                <w:szCs w:val="28"/>
              </w:rPr>
              <w:t>фактические</w:t>
            </w:r>
          </w:p>
        </w:tc>
      </w:tr>
      <w:tr w:rsidR="00EA50AB" w:rsidTr="000E3849">
        <w:tc>
          <w:tcPr>
            <w:tcW w:w="566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46" w:type="dxa"/>
            <w:tcBorders>
              <w:right w:val="single" w:sz="4" w:space="0" w:color="auto"/>
            </w:tcBorders>
          </w:tcPr>
          <w:p w:rsidR="00EA50AB" w:rsidRPr="00E0006B" w:rsidRDefault="00EA50AB" w:rsidP="000E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3602" w:type="dxa"/>
            <w:tcBorders>
              <w:left w:val="single" w:sz="4" w:space="0" w:color="auto"/>
            </w:tcBorders>
          </w:tcPr>
          <w:p w:rsidR="00EA50AB" w:rsidRPr="00E0006B" w:rsidRDefault="00451930" w:rsidP="000E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Историческая справка</w:t>
            </w:r>
          </w:p>
        </w:tc>
        <w:tc>
          <w:tcPr>
            <w:tcW w:w="1843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" w:type="dxa"/>
          </w:tcPr>
          <w:p w:rsidR="00EA50AB" w:rsidRPr="00321912" w:rsidRDefault="00EA50AB" w:rsidP="000E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912">
              <w:rPr>
                <w:rFonts w:ascii="Times New Roman" w:hAnsi="Times New Roman" w:cs="Times New Roman"/>
                <w:sz w:val="16"/>
                <w:szCs w:val="16"/>
              </w:rPr>
              <w:t>04.09</w:t>
            </w:r>
          </w:p>
        </w:tc>
        <w:tc>
          <w:tcPr>
            <w:tcW w:w="1730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0AB" w:rsidTr="000E3849">
        <w:tc>
          <w:tcPr>
            <w:tcW w:w="566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46" w:type="dxa"/>
            <w:tcBorders>
              <w:right w:val="single" w:sz="4" w:space="0" w:color="auto"/>
            </w:tcBorders>
          </w:tcPr>
          <w:p w:rsidR="00EA50AB" w:rsidRPr="00E0006B" w:rsidRDefault="00EA50AB" w:rsidP="000E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приемы вязания крючком.</w:t>
            </w:r>
          </w:p>
        </w:tc>
        <w:tc>
          <w:tcPr>
            <w:tcW w:w="3602" w:type="dxa"/>
            <w:tcBorders>
              <w:left w:val="single" w:sz="4" w:space="0" w:color="auto"/>
            </w:tcBorders>
          </w:tcPr>
          <w:p w:rsidR="00EA50AB" w:rsidRPr="00E0006B" w:rsidRDefault="00451930" w:rsidP="000E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навыков</w:t>
            </w:r>
          </w:p>
        </w:tc>
        <w:tc>
          <w:tcPr>
            <w:tcW w:w="1843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" w:type="dxa"/>
          </w:tcPr>
          <w:p w:rsidR="00EA50AB" w:rsidRDefault="00EA50AB" w:rsidP="000E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11.09</w:t>
            </w:r>
          </w:p>
          <w:p w:rsidR="00EA50AB" w:rsidRPr="00D648CC" w:rsidRDefault="00EA50AB" w:rsidP="000E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18.09</w:t>
            </w:r>
          </w:p>
        </w:tc>
        <w:tc>
          <w:tcPr>
            <w:tcW w:w="1730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0AB" w:rsidTr="000E3849">
        <w:tc>
          <w:tcPr>
            <w:tcW w:w="566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46" w:type="dxa"/>
            <w:tcBorders>
              <w:right w:val="single" w:sz="4" w:space="0" w:color="auto"/>
            </w:tcBorders>
          </w:tcPr>
          <w:p w:rsidR="00EA50AB" w:rsidRPr="00E0006B" w:rsidRDefault="00EA50AB" w:rsidP="000E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из столбиков и воздушных петель.</w:t>
            </w:r>
          </w:p>
        </w:tc>
        <w:tc>
          <w:tcPr>
            <w:tcW w:w="3602" w:type="dxa"/>
            <w:tcBorders>
              <w:left w:val="single" w:sz="4" w:space="0" w:color="auto"/>
            </w:tcBorders>
          </w:tcPr>
          <w:p w:rsidR="00EA50AB" w:rsidRPr="00E0006B" w:rsidRDefault="00451930" w:rsidP="000E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петель, вывязывание основных элементов</w:t>
            </w:r>
          </w:p>
        </w:tc>
        <w:tc>
          <w:tcPr>
            <w:tcW w:w="1843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" w:type="dxa"/>
          </w:tcPr>
          <w:p w:rsidR="00EA50AB" w:rsidRPr="00262DC8" w:rsidRDefault="00EA50AB" w:rsidP="000E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25.09</w:t>
            </w:r>
          </w:p>
        </w:tc>
        <w:tc>
          <w:tcPr>
            <w:tcW w:w="1730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0AB" w:rsidTr="000E3849">
        <w:tc>
          <w:tcPr>
            <w:tcW w:w="566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46" w:type="dxa"/>
            <w:tcBorders>
              <w:right w:val="single" w:sz="4" w:space="0" w:color="auto"/>
            </w:tcBorders>
          </w:tcPr>
          <w:p w:rsidR="00EA50AB" w:rsidRPr="00E0006B" w:rsidRDefault="00EA50AB" w:rsidP="000E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узорного полотна.</w:t>
            </w:r>
          </w:p>
        </w:tc>
        <w:tc>
          <w:tcPr>
            <w:tcW w:w="3602" w:type="dxa"/>
            <w:tcBorders>
              <w:left w:val="single" w:sz="4" w:space="0" w:color="auto"/>
            </w:tcBorders>
          </w:tcPr>
          <w:p w:rsidR="00EA50AB" w:rsidRPr="00E0006B" w:rsidRDefault="00451930" w:rsidP="000E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приобретенных навыков</w:t>
            </w:r>
          </w:p>
        </w:tc>
        <w:tc>
          <w:tcPr>
            <w:tcW w:w="1843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" w:type="dxa"/>
          </w:tcPr>
          <w:p w:rsidR="00EA50AB" w:rsidRDefault="00EA50AB" w:rsidP="000E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02.10</w:t>
            </w:r>
          </w:p>
          <w:p w:rsidR="00EA50AB" w:rsidRPr="00262DC8" w:rsidRDefault="00EA50AB" w:rsidP="000E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</w:t>
            </w:r>
          </w:p>
        </w:tc>
        <w:tc>
          <w:tcPr>
            <w:tcW w:w="1730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0AB" w:rsidTr="000E3849">
        <w:tc>
          <w:tcPr>
            <w:tcW w:w="566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46" w:type="dxa"/>
            <w:tcBorders>
              <w:right w:val="single" w:sz="4" w:space="0" w:color="auto"/>
            </w:tcBorders>
          </w:tcPr>
          <w:p w:rsidR="00EA50AB" w:rsidRPr="00E0006B" w:rsidRDefault="00EA50AB" w:rsidP="000E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Шарфик.</w:t>
            </w:r>
          </w:p>
        </w:tc>
        <w:tc>
          <w:tcPr>
            <w:tcW w:w="3602" w:type="dxa"/>
            <w:tcBorders>
              <w:left w:val="single" w:sz="4" w:space="0" w:color="auto"/>
            </w:tcBorders>
          </w:tcPr>
          <w:p w:rsidR="00EA50AB" w:rsidRPr="00E0006B" w:rsidRDefault="00451930" w:rsidP="000E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Оттачивание техники</w:t>
            </w:r>
          </w:p>
        </w:tc>
        <w:tc>
          <w:tcPr>
            <w:tcW w:w="1843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</w:tcPr>
          <w:p w:rsidR="00EA50AB" w:rsidRDefault="00EA50AB" w:rsidP="000E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16.10</w:t>
            </w:r>
          </w:p>
          <w:p w:rsidR="00EA50AB" w:rsidRDefault="00EA50AB" w:rsidP="000E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23.10</w:t>
            </w:r>
          </w:p>
          <w:p w:rsidR="00EA50AB" w:rsidRPr="00262DC8" w:rsidRDefault="00EA50AB" w:rsidP="000E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</w:t>
            </w:r>
          </w:p>
        </w:tc>
        <w:tc>
          <w:tcPr>
            <w:tcW w:w="1730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0AB" w:rsidTr="000E3849">
        <w:tc>
          <w:tcPr>
            <w:tcW w:w="566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46" w:type="dxa"/>
            <w:tcBorders>
              <w:right w:val="single" w:sz="4" w:space="0" w:color="auto"/>
            </w:tcBorders>
          </w:tcPr>
          <w:p w:rsidR="00EA50AB" w:rsidRPr="00E0006B" w:rsidRDefault="00EA50AB" w:rsidP="000E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Шапочка.</w:t>
            </w:r>
          </w:p>
        </w:tc>
        <w:tc>
          <w:tcPr>
            <w:tcW w:w="3602" w:type="dxa"/>
            <w:tcBorders>
              <w:left w:val="single" w:sz="4" w:space="0" w:color="auto"/>
            </w:tcBorders>
          </w:tcPr>
          <w:p w:rsidR="00EA50AB" w:rsidRPr="00E0006B" w:rsidRDefault="00451930" w:rsidP="000E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по кругу</w:t>
            </w:r>
          </w:p>
        </w:tc>
        <w:tc>
          <w:tcPr>
            <w:tcW w:w="1843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</w:tcPr>
          <w:p w:rsidR="00EA50AB" w:rsidRDefault="00EA50AB" w:rsidP="000E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06.11</w:t>
            </w:r>
          </w:p>
          <w:p w:rsidR="00EA50AB" w:rsidRDefault="00EA50AB" w:rsidP="000E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13.11</w:t>
            </w:r>
          </w:p>
          <w:p w:rsidR="00EA50AB" w:rsidRPr="00262DC8" w:rsidRDefault="00EA50AB" w:rsidP="000E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20.11</w:t>
            </w:r>
          </w:p>
        </w:tc>
        <w:tc>
          <w:tcPr>
            <w:tcW w:w="1730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0AB" w:rsidTr="000E3849">
        <w:tc>
          <w:tcPr>
            <w:tcW w:w="566" w:type="dxa"/>
          </w:tcPr>
          <w:p w:rsidR="00EA50A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46" w:type="dxa"/>
            <w:tcBorders>
              <w:right w:val="single" w:sz="4" w:space="0" w:color="auto"/>
            </w:tcBorders>
          </w:tcPr>
          <w:p w:rsidR="00EA50AB" w:rsidRPr="00E0006B" w:rsidRDefault="00EA50AB" w:rsidP="000E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Варежки.</w:t>
            </w:r>
          </w:p>
        </w:tc>
        <w:tc>
          <w:tcPr>
            <w:tcW w:w="3602" w:type="dxa"/>
            <w:tcBorders>
              <w:left w:val="single" w:sz="4" w:space="0" w:color="auto"/>
            </w:tcBorders>
          </w:tcPr>
          <w:p w:rsidR="00EA50AB" w:rsidRPr="00E0006B" w:rsidRDefault="00451930" w:rsidP="000E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Оттачивание техники, закрепление полученных навыков</w:t>
            </w:r>
          </w:p>
        </w:tc>
        <w:tc>
          <w:tcPr>
            <w:tcW w:w="1843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</w:tcPr>
          <w:p w:rsidR="00EA50AB" w:rsidRDefault="00EA50AB" w:rsidP="000E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27.11</w:t>
            </w:r>
          </w:p>
          <w:p w:rsidR="00EA50AB" w:rsidRDefault="00EA50AB" w:rsidP="000E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</w:t>
            </w:r>
          </w:p>
          <w:p w:rsidR="00EA50AB" w:rsidRPr="00262DC8" w:rsidRDefault="00EA50AB" w:rsidP="000E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11.12</w:t>
            </w:r>
          </w:p>
        </w:tc>
        <w:tc>
          <w:tcPr>
            <w:tcW w:w="1730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0AB" w:rsidTr="000E3849">
        <w:tc>
          <w:tcPr>
            <w:tcW w:w="566" w:type="dxa"/>
          </w:tcPr>
          <w:p w:rsidR="00EA50A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46" w:type="dxa"/>
            <w:tcBorders>
              <w:right w:val="single" w:sz="4" w:space="0" w:color="auto"/>
            </w:tcBorders>
          </w:tcPr>
          <w:p w:rsidR="00EA50AB" w:rsidRPr="00E0006B" w:rsidRDefault="00EA50AB" w:rsidP="000E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Носки, тапочки.</w:t>
            </w:r>
          </w:p>
        </w:tc>
        <w:tc>
          <w:tcPr>
            <w:tcW w:w="3602" w:type="dxa"/>
            <w:tcBorders>
              <w:left w:val="single" w:sz="4" w:space="0" w:color="auto"/>
            </w:tcBorders>
          </w:tcPr>
          <w:p w:rsidR="00EA50AB" w:rsidRPr="00E0006B" w:rsidRDefault="00451930" w:rsidP="000E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Оттачивание техники, закрепление полученных навыков</w:t>
            </w:r>
          </w:p>
        </w:tc>
        <w:tc>
          <w:tcPr>
            <w:tcW w:w="1843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</w:tcPr>
          <w:p w:rsidR="00EA50AB" w:rsidRDefault="00EA50AB" w:rsidP="000E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18.12</w:t>
            </w:r>
          </w:p>
          <w:p w:rsidR="00EA50AB" w:rsidRDefault="00EA50AB" w:rsidP="000E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25.12</w:t>
            </w:r>
          </w:p>
          <w:p w:rsidR="00EA50AB" w:rsidRPr="00262DC8" w:rsidRDefault="00EA50AB" w:rsidP="000E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15.01</w:t>
            </w:r>
          </w:p>
        </w:tc>
        <w:tc>
          <w:tcPr>
            <w:tcW w:w="1730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0AB" w:rsidTr="000E3849">
        <w:tc>
          <w:tcPr>
            <w:tcW w:w="566" w:type="dxa"/>
          </w:tcPr>
          <w:p w:rsidR="00EA50A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46" w:type="dxa"/>
            <w:tcBorders>
              <w:right w:val="single" w:sz="4" w:space="0" w:color="auto"/>
            </w:tcBorders>
          </w:tcPr>
          <w:p w:rsidR="00EA50AB" w:rsidRPr="00E0006B" w:rsidRDefault="00EA50AB" w:rsidP="000E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Сумка.</w:t>
            </w:r>
          </w:p>
        </w:tc>
        <w:tc>
          <w:tcPr>
            <w:tcW w:w="3602" w:type="dxa"/>
            <w:tcBorders>
              <w:left w:val="single" w:sz="4" w:space="0" w:color="auto"/>
            </w:tcBorders>
          </w:tcPr>
          <w:p w:rsidR="00EA50AB" w:rsidRPr="00E0006B" w:rsidRDefault="00451930" w:rsidP="000E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Вывязывание отдельных деталей и соединение их</w:t>
            </w:r>
          </w:p>
        </w:tc>
        <w:tc>
          <w:tcPr>
            <w:tcW w:w="1843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</w:tcPr>
          <w:p w:rsidR="00EA50AB" w:rsidRDefault="00EA50AB" w:rsidP="000E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22.01</w:t>
            </w:r>
          </w:p>
          <w:p w:rsidR="00EA50AB" w:rsidRDefault="00EA50AB" w:rsidP="000E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29.01</w:t>
            </w:r>
          </w:p>
          <w:p w:rsidR="00EA50AB" w:rsidRPr="00262DC8" w:rsidRDefault="00EA50AB" w:rsidP="000E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1730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0AB" w:rsidTr="000E3849">
        <w:tc>
          <w:tcPr>
            <w:tcW w:w="566" w:type="dxa"/>
          </w:tcPr>
          <w:p w:rsidR="00EA50A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146" w:type="dxa"/>
            <w:tcBorders>
              <w:right w:val="single" w:sz="4" w:space="0" w:color="auto"/>
            </w:tcBorders>
          </w:tcPr>
          <w:p w:rsidR="00EA50AB" w:rsidRPr="00E0006B" w:rsidRDefault="00EA50AB" w:rsidP="000E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Воротники и манжеты.</w:t>
            </w:r>
          </w:p>
        </w:tc>
        <w:tc>
          <w:tcPr>
            <w:tcW w:w="3602" w:type="dxa"/>
            <w:tcBorders>
              <w:left w:val="single" w:sz="4" w:space="0" w:color="auto"/>
            </w:tcBorders>
          </w:tcPr>
          <w:p w:rsidR="00EA50AB" w:rsidRPr="00E0006B" w:rsidRDefault="005F4E0E" w:rsidP="000E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Оттачивание техники, закрепление полученных навыков</w:t>
            </w:r>
          </w:p>
        </w:tc>
        <w:tc>
          <w:tcPr>
            <w:tcW w:w="1843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</w:tcPr>
          <w:p w:rsidR="00EA50AB" w:rsidRDefault="00EA50AB" w:rsidP="000E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12.02</w:t>
            </w:r>
          </w:p>
          <w:p w:rsidR="00EA50AB" w:rsidRDefault="00EA50AB" w:rsidP="000E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19.02</w:t>
            </w:r>
          </w:p>
          <w:p w:rsidR="00EA50AB" w:rsidRPr="00262DC8" w:rsidRDefault="00EA50AB" w:rsidP="000E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26.02</w:t>
            </w:r>
          </w:p>
        </w:tc>
        <w:tc>
          <w:tcPr>
            <w:tcW w:w="1730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0AB" w:rsidTr="000E3849">
        <w:tc>
          <w:tcPr>
            <w:tcW w:w="566" w:type="dxa"/>
          </w:tcPr>
          <w:p w:rsidR="00EA50A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46" w:type="dxa"/>
            <w:tcBorders>
              <w:right w:val="single" w:sz="4" w:space="0" w:color="auto"/>
            </w:tcBorders>
          </w:tcPr>
          <w:p w:rsidR="00EA50AB" w:rsidRPr="00E0006B" w:rsidRDefault="00EA50AB" w:rsidP="000E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Берет.</w:t>
            </w:r>
          </w:p>
        </w:tc>
        <w:tc>
          <w:tcPr>
            <w:tcW w:w="3602" w:type="dxa"/>
            <w:tcBorders>
              <w:left w:val="single" w:sz="4" w:space="0" w:color="auto"/>
            </w:tcBorders>
          </w:tcPr>
          <w:p w:rsidR="00EA50AB" w:rsidRPr="00E0006B" w:rsidRDefault="005F4E0E" w:rsidP="000E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по кругу</w:t>
            </w:r>
          </w:p>
        </w:tc>
        <w:tc>
          <w:tcPr>
            <w:tcW w:w="1843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</w:tcPr>
          <w:p w:rsidR="00EA50AB" w:rsidRDefault="00EA50AB" w:rsidP="000E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05.03</w:t>
            </w:r>
          </w:p>
          <w:p w:rsidR="00EA50AB" w:rsidRDefault="00EA50AB" w:rsidP="000E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12.03</w:t>
            </w:r>
          </w:p>
          <w:p w:rsidR="00EA50AB" w:rsidRPr="00262DC8" w:rsidRDefault="00EA50AB" w:rsidP="000E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19.03</w:t>
            </w:r>
          </w:p>
        </w:tc>
        <w:tc>
          <w:tcPr>
            <w:tcW w:w="1730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0AB" w:rsidTr="000E3849">
        <w:tc>
          <w:tcPr>
            <w:tcW w:w="566" w:type="dxa"/>
          </w:tcPr>
          <w:p w:rsidR="00EA50A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146" w:type="dxa"/>
            <w:tcBorders>
              <w:right w:val="single" w:sz="4" w:space="0" w:color="auto"/>
            </w:tcBorders>
          </w:tcPr>
          <w:p w:rsidR="00EA50AB" w:rsidRPr="00E0006B" w:rsidRDefault="00EA50AB" w:rsidP="000E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Кружева.</w:t>
            </w:r>
          </w:p>
        </w:tc>
        <w:tc>
          <w:tcPr>
            <w:tcW w:w="3602" w:type="dxa"/>
            <w:tcBorders>
              <w:left w:val="single" w:sz="4" w:space="0" w:color="auto"/>
            </w:tcBorders>
          </w:tcPr>
          <w:p w:rsidR="00EA50AB" w:rsidRPr="00E0006B" w:rsidRDefault="005F4E0E" w:rsidP="000E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Столбики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накиды</w:t>
            </w:r>
            <w:proofErr w:type="spellEnd"/>
          </w:p>
        </w:tc>
        <w:tc>
          <w:tcPr>
            <w:tcW w:w="1843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</w:tcPr>
          <w:p w:rsidR="00EA50AB" w:rsidRDefault="00EA50AB" w:rsidP="000E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02.04</w:t>
            </w:r>
          </w:p>
          <w:p w:rsidR="00EA50AB" w:rsidRDefault="00EA50AB" w:rsidP="000E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09.04</w:t>
            </w:r>
          </w:p>
          <w:p w:rsidR="00EA50AB" w:rsidRPr="00262DC8" w:rsidRDefault="00EA50AB" w:rsidP="000E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16.04</w:t>
            </w:r>
          </w:p>
        </w:tc>
        <w:tc>
          <w:tcPr>
            <w:tcW w:w="1730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0AB" w:rsidTr="000E3849">
        <w:tc>
          <w:tcPr>
            <w:tcW w:w="566" w:type="dxa"/>
          </w:tcPr>
          <w:p w:rsidR="00EA50A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146" w:type="dxa"/>
            <w:tcBorders>
              <w:right w:val="single" w:sz="4" w:space="0" w:color="auto"/>
            </w:tcBorders>
          </w:tcPr>
          <w:p w:rsidR="00EA50AB" w:rsidRPr="00E0006B" w:rsidRDefault="00EA50AB" w:rsidP="000E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Сувениры.</w:t>
            </w:r>
          </w:p>
        </w:tc>
        <w:tc>
          <w:tcPr>
            <w:tcW w:w="3602" w:type="dxa"/>
            <w:tcBorders>
              <w:left w:val="single" w:sz="4" w:space="0" w:color="auto"/>
            </w:tcBorders>
          </w:tcPr>
          <w:p w:rsidR="00EA50AB" w:rsidRPr="00E0006B" w:rsidRDefault="005F4E0E" w:rsidP="000E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Вывязывание объемных элементов и соединение их</w:t>
            </w:r>
          </w:p>
        </w:tc>
        <w:tc>
          <w:tcPr>
            <w:tcW w:w="1843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</w:tcPr>
          <w:p w:rsidR="00EA50AB" w:rsidRDefault="00EA50AB" w:rsidP="000E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23.04</w:t>
            </w:r>
          </w:p>
          <w:p w:rsidR="00EA50AB" w:rsidRDefault="00EA50AB" w:rsidP="000E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30.04</w:t>
            </w:r>
          </w:p>
          <w:p w:rsidR="00EA50AB" w:rsidRPr="00262DC8" w:rsidRDefault="00EA50AB" w:rsidP="000E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07.05</w:t>
            </w:r>
          </w:p>
        </w:tc>
        <w:tc>
          <w:tcPr>
            <w:tcW w:w="1730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0AB" w:rsidTr="000E3849">
        <w:tc>
          <w:tcPr>
            <w:tcW w:w="566" w:type="dxa"/>
          </w:tcPr>
          <w:p w:rsidR="00EA50A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146" w:type="dxa"/>
            <w:tcBorders>
              <w:right w:val="single" w:sz="4" w:space="0" w:color="auto"/>
            </w:tcBorders>
          </w:tcPr>
          <w:p w:rsidR="00EA50AB" w:rsidRPr="00E0006B" w:rsidRDefault="00EA50AB" w:rsidP="000E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3602" w:type="dxa"/>
            <w:tcBorders>
              <w:left w:val="single" w:sz="4" w:space="0" w:color="auto"/>
            </w:tcBorders>
          </w:tcPr>
          <w:p w:rsidR="00EA50AB" w:rsidRPr="00E0006B" w:rsidRDefault="005F4E0E" w:rsidP="000E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843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" w:type="dxa"/>
          </w:tcPr>
          <w:p w:rsidR="00EA50AB" w:rsidRPr="00262DC8" w:rsidRDefault="00EA50AB" w:rsidP="000E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14.05</w:t>
            </w:r>
          </w:p>
        </w:tc>
        <w:tc>
          <w:tcPr>
            <w:tcW w:w="1730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0AB" w:rsidTr="000E3849">
        <w:tc>
          <w:tcPr>
            <w:tcW w:w="566" w:type="dxa"/>
          </w:tcPr>
          <w:p w:rsidR="00EA50A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right w:val="single" w:sz="4" w:space="0" w:color="auto"/>
            </w:tcBorders>
          </w:tcPr>
          <w:p w:rsidR="00EA50AB" w:rsidRDefault="00EA50AB" w:rsidP="000E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602" w:type="dxa"/>
            <w:tcBorders>
              <w:left w:val="single" w:sz="4" w:space="0" w:color="auto"/>
            </w:tcBorders>
          </w:tcPr>
          <w:p w:rsidR="00EA50AB" w:rsidRDefault="00EA50AB" w:rsidP="000E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22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0AB" w:rsidTr="000E3849">
        <w:tc>
          <w:tcPr>
            <w:tcW w:w="566" w:type="dxa"/>
          </w:tcPr>
          <w:p w:rsidR="00EA50A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right w:val="single" w:sz="4" w:space="0" w:color="auto"/>
            </w:tcBorders>
          </w:tcPr>
          <w:p w:rsidR="00EA50A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tcBorders>
              <w:left w:val="single" w:sz="4" w:space="0" w:color="auto"/>
            </w:tcBorders>
          </w:tcPr>
          <w:p w:rsidR="00EA50A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EA50AB" w:rsidRPr="00E0006B" w:rsidRDefault="00EA50AB" w:rsidP="000E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F64" w:rsidRDefault="00B05F64"/>
    <w:sectPr w:rsidR="00B05F64" w:rsidSect="00EA50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E24"/>
    <w:multiLevelType w:val="singleLevel"/>
    <w:tmpl w:val="ABE273C0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9C23017"/>
    <w:multiLevelType w:val="hybridMultilevel"/>
    <w:tmpl w:val="A8E29906"/>
    <w:lvl w:ilvl="0" w:tplc="043CB2F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50AB"/>
    <w:rsid w:val="00451930"/>
    <w:rsid w:val="005F4E0E"/>
    <w:rsid w:val="00820774"/>
    <w:rsid w:val="00AF1311"/>
    <w:rsid w:val="00B05F64"/>
    <w:rsid w:val="00EA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0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2014-01-04T10:59:00Z</dcterms:created>
  <dcterms:modified xsi:type="dcterms:W3CDTF">2014-01-08T17:39:00Z</dcterms:modified>
</cp:coreProperties>
</file>