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7A" w:rsidRDefault="0053697A">
      <w:r w:rsidRPr="0053697A">
        <w:t xml:space="preserve"> </w:t>
      </w:r>
      <w:r>
        <w:t>Литературно –музыкальная композиция  « Высок их подвиг  незабвенный «</w:t>
      </w:r>
      <w:r w:rsidR="00DC4439">
        <w:t xml:space="preserve">  ( посвящение  </w:t>
      </w:r>
      <w:r>
        <w:t xml:space="preserve"> женам декабристов ) </w:t>
      </w:r>
    </w:p>
    <w:p w:rsidR="0053697A" w:rsidRDefault="0053697A" w:rsidP="00474321">
      <w:pPr>
        <w:jc w:val="right"/>
      </w:pPr>
    </w:p>
    <w:p w:rsidR="0053697A" w:rsidRDefault="0053697A" w:rsidP="0053697A">
      <w:r>
        <w:t>Программа.</w:t>
      </w:r>
    </w:p>
    <w:p w:rsidR="0053697A" w:rsidRDefault="0053697A" w:rsidP="0053697A">
      <w:pPr>
        <w:pStyle w:val="a3"/>
        <w:numPr>
          <w:ilvl w:val="0"/>
          <w:numId w:val="1"/>
        </w:numPr>
      </w:pPr>
      <w:r>
        <w:t>Романс « Ночь  светла»   , Сл . Языкова, муз. М. Шишкина</w:t>
      </w:r>
    </w:p>
    <w:p w:rsidR="0053697A" w:rsidRDefault="0053697A" w:rsidP="0053697A">
      <w:pPr>
        <w:ind w:firstLine="708"/>
      </w:pPr>
      <w:r>
        <w:t>Е. И. Трубецкая</w:t>
      </w:r>
    </w:p>
    <w:p w:rsidR="0053697A" w:rsidRDefault="0053697A" w:rsidP="0053697A"/>
    <w:p w:rsidR="0053697A" w:rsidRDefault="0053697A" w:rsidP="00CE1D6B">
      <w:r>
        <w:t xml:space="preserve">      2 .  Романс  » Утро  туманное « . Сл. И. Тургенева , муз. Ю. А</w:t>
      </w:r>
    </w:p>
    <w:p w:rsidR="0053697A" w:rsidRDefault="0053697A" w:rsidP="0053697A">
      <w:pPr>
        <w:ind w:firstLine="708"/>
      </w:pPr>
      <w:r>
        <w:t>М.Н. Волконская</w:t>
      </w:r>
    </w:p>
    <w:p w:rsidR="00CE1D6B" w:rsidRDefault="0053697A" w:rsidP="0053697A">
      <w:r>
        <w:t xml:space="preserve">     3.</w:t>
      </w:r>
      <w:r w:rsidR="00CE1D6B">
        <w:t>Романс « Я встретил  Вас «. Сл. Ф. Тютчева . муз. неизвестного  автора .</w:t>
      </w:r>
    </w:p>
    <w:p w:rsidR="00CE1D6B" w:rsidRDefault="00CE1D6B" w:rsidP="00CE1D6B">
      <w:pPr>
        <w:ind w:firstLine="708"/>
      </w:pPr>
      <w:r>
        <w:t>А. Григорьева - Муравьева</w:t>
      </w:r>
    </w:p>
    <w:p w:rsidR="00CE1D6B" w:rsidRDefault="00CE1D6B" w:rsidP="00CE1D6B"/>
    <w:p w:rsidR="00CE1D6B" w:rsidRDefault="00CE1D6B" w:rsidP="00CE1D6B">
      <w:r>
        <w:t>На протяжении композиции звучит музыка М. И. Глинки   « Вальс  «  Фантазия « и попурри на темы русских романсов.</w:t>
      </w:r>
    </w:p>
    <w:p w:rsidR="00CE1D6B" w:rsidRDefault="00CE1D6B" w:rsidP="00CE1D6B"/>
    <w:p w:rsidR="00CE1D6B" w:rsidRDefault="00CE1D6B" w:rsidP="00CE1D6B">
      <w:r>
        <w:t>Пленительные образы!   Едва ли</w:t>
      </w:r>
    </w:p>
    <w:p w:rsidR="00CE1D6B" w:rsidRDefault="00CE1D6B" w:rsidP="00CE1D6B">
      <w:r>
        <w:t>В истории  какой – нибудь  страны</w:t>
      </w:r>
    </w:p>
    <w:p w:rsidR="00CE1D6B" w:rsidRDefault="00CE1D6B" w:rsidP="00CE1D6B">
      <w:r>
        <w:t>Вы  что- нибудь прекраснее встречали .</w:t>
      </w:r>
    </w:p>
    <w:p w:rsidR="00CE1D6B" w:rsidRDefault="007E208A" w:rsidP="00CE1D6B">
      <w:r>
        <w:t xml:space="preserve">Их   </w:t>
      </w:r>
      <w:r w:rsidR="00CE1D6B">
        <w:t xml:space="preserve"> имена забыться не должны ! </w:t>
      </w:r>
    </w:p>
    <w:p w:rsidR="007E208A" w:rsidRDefault="00CE1D6B" w:rsidP="00CE1D6B">
      <w:pPr>
        <w:tabs>
          <w:tab w:val="left" w:pos="1620"/>
        </w:tabs>
      </w:pPr>
      <w:r>
        <w:tab/>
        <w:t>Н.А. Некрасов.</w:t>
      </w:r>
    </w:p>
    <w:p w:rsidR="007E208A" w:rsidRPr="007E208A" w:rsidRDefault="00A94A0F" w:rsidP="007E208A">
      <w:r>
        <w:t>Часть первая</w:t>
      </w:r>
    </w:p>
    <w:p w:rsidR="007E208A" w:rsidRDefault="007E208A" w:rsidP="007E208A">
      <w:r>
        <w:t xml:space="preserve"> 1 ученик</w:t>
      </w:r>
    </w:p>
    <w:p w:rsidR="007E208A" w:rsidRDefault="007E208A" w:rsidP="007E208A">
      <w:r>
        <w:t>Е. И. Трубецкая была дочерью Ивана Степановича Лаваля,</w:t>
      </w:r>
      <w:r w:rsidR="00BA256B">
        <w:t xml:space="preserve">  </w:t>
      </w:r>
      <w:r>
        <w:t>действительного   камергера и церемонийместера  императорского двора. Граф  Лаваль оставил о себе память остроумного и весьма начитанного  собеседника, притом влиятельного и доброжелательного  начальника. Дом Лавалей всегда был открыт для гостей ,здесь читал свои стихи Пушкин, здесь звучали « Думы « Рылеева</w:t>
      </w:r>
    </w:p>
    <w:p w:rsidR="007E208A" w:rsidRDefault="007E208A" w:rsidP="007E208A">
      <w:r>
        <w:t>2 ученик</w:t>
      </w:r>
    </w:p>
    <w:p w:rsidR="00BA256B" w:rsidRDefault="007E208A" w:rsidP="007E208A">
      <w:r>
        <w:t>С Екатериной Лаваль Трубецкой познакомился в 1819 году в Париже.</w:t>
      </w:r>
      <w:r w:rsidR="00BA256B">
        <w:t xml:space="preserve"> </w:t>
      </w:r>
      <w:r>
        <w:t>Встреча произвела на обоих сильное впечатление. Трубецкой скоро предложил ей руку и сердце</w:t>
      </w:r>
      <w:r w:rsidR="00BA256B">
        <w:t xml:space="preserve"> ,и таким образом устроилась их судьба, которая впоследствии очертила высокий характер Екатерины Ивановны .Четыре </w:t>
      </w:r>
      <w:r w:rsidR="00A94A0F">
        <w:t>с половиной года оставалось до С</w:t>
      </w:r>
      <w:r w:rsidR="00BA256B">
        <w:t xml:space="preserve">енатской площади , А пока – сверкающая огнями свадьба ! </w:t>
      </w:r>
      <w:r w:rsidR="00BA256B">
        <w:lastRenderedPageBreak/>
        <w:t>Упоительный медовый месяц, любящая и любимая жена, балы, путешествия …А пока – тайные встречи с друзьями, разговоры о цареубийстве, проекты будущего России.</w:t>
      </w:r>
    </w:p>
    <w:p w:rsidR="00A94A0F" w:rsidRDefault="00BA256B" w:rsidP="00BA256B">
      <w:r>
        <w:t>3 ученик</w:t>
      </w:r>
    </w:p>
    <w:p w:rsidR="00A94A0F" w:rsidRDefault="00A94A0F" w:rsidP="00A94A0F">
      <w:r>
        <w:t>Отдавая свою дочь ,юную  графиню Екатерину , в руки князя Трубецкого, граф считал партию достойной. Трубецкому было около тридцати лет, он  уже был героем, участником Бородинской битвы, имел чин полковника . Его род уходил в глубины истории, князь был богат, образован. Единственного не знал граф Лаваль  ,что его зять состоит  в тайном обществе ,и не просто состоит – он   управляет делами Северного общества,    готовится свергнуть царя, монархию .</w:t>
      </w:r>
    </w:p>
    <w:p w:rsidR="00A94A0F" w:rsidRDefault="00A94A0F" w:rsidP="00A94A0F">
      <w:r>
        <w:t>Часть вторая</w:t>
      </w:r>
    </w:p>
    <w:p w:rsidR="008121A8" w:rsidRDefault="008121A8" w:rsidP="00A94A0F">
      <w:r>
        <w:t>Спасибо женщинам : они дадут несколько прекрасных строк нашей истории.</w:t>
      </w:r>
    </w:p>
    <w:p w:rsidR="008121A8" w:rsidRDefault="008121A8" w:rsidP="008121A8">
      <w:pPr>
        <w:tabs>
          <w:tab w:val="left" w:pos="3450"/>
        </w:tabs>
      </w:pPr>
      <w:r>
        <w:tab/>
        <w:t>П.А  . Вяземский</w:t>
      </w:r>
    </w:p>
    <w:p w:rsidR="008121A8" w:rsidRDefault="00B97399" w:rsidP="008121A8">
      <w:r>
        <w:t>4  ученик</w:t>
      </w:r>
    </w:p>
    <w:p w:rsidR="00C553A4" w:rsidRDefault="008121A8" w:rsidP="008121A8">
      <w:r>
        <w:t>Она была первой из женщин, которая уже в июле 1826 года, на следующий день после отъезда мужа, отправляется  вслед за ним. В Иркутске губернатор Цейдлер  долго запугивает её, требует письменного отречения от всех прав  - Трубецкая подписывает. Екатерина Ивановна  Трубецкая приехала первой , - вспоминал Андрей Розен , - была не красива лицом, не стройна , среднего росту, но когда заговорит,- так что твоя краса и глаза,</w:t>
      </w:r>
      <w:r w:rsidR="00C553A4">
        <w:t xml:space="preserve"> </w:t>
      </w:r>
      <w:r>
        <w:t>просто обворожит споко</w:t>
      </w:r>
      <w:r w:rsidR="00C553A4">
        <w:t>йным приятным голосом и плавною, умною и доброю речью, так все слушал бы её. Голос и  речь были отпечаткой доброго сердца и очень образованного ума от разборчивого чтения.</w:t>
      </w:r>
    </w:p>
    <w:p w:rsidR="00C553A4" w:rsidRDefault="00C553A4" w:rsidP="00C553A4">
      <w:r>
        <w:t>5 ученик</w:t>
      </w:r>
    </w:p>
    <w:p w:rsidR="00C553A4" w:rsidRDefault="00C553A4" w:rsidP="00C553A4"/>
    <w:p w:rsidR="006C68C4" w:rsidRDefault="00C553A4" w:rsidP="00C553A4">
      <w:r>
        <w:t>Вот одно из её писем домой :  « С чувством печали и уныния  я думаю о том</w:t>
      </w:r>
      <w:r w:rsidR="006C68C4">
        <w:t>, что вы испытываете, зная о моей нищете но ,дорогие родители, могу ли я колебаться между самым священным, самым  дорогим моим  долгом, если бы я могла покинуть своего мужа. Вот уже два месяца, как я убедилась,  что не могу жить без него  ,что разделить его страдания – это единственное, что может поддержать меня в этом мире «</w:t>
      </w:r>
    </w:p>
    <w:p w:rsidR="006C68C4" w:rsidRDefault="006C68C4" w:rsidP="006C68C4">
      <w:r>
        <w:t>6 ученик</w:t>
      </w:r>
    </w:p>
    <w:p w:rsidR="00B97399" w:rsidRDefault="006C68C4" w:rsidP="006C68C4">
      <w:r>
        <w:t>Первое свидание  с мужем состоялось перед отправкой декабристов в Нерчинские рудники.  Лошади уже тронулись : в это время Екатерина Ивановна, которая приехала на извозчике, успела  закричать мужу;   в мгновение ока Сергей Петрович  соскочил с повозки и был в объятиях жены, слезы текли из глаз обоих.. Полицмейстер суетился около них, просил их расстаться друг с другом, напр</w:t>
      </w:r>
      <w:r w:rsidR="00B97399">
        <w:t>а</w:t>
      </w:r>
      <w:r>
        <w:t>сны были его просьбы. Наконец, последнее  « прости « было сказано</w:t>
      </w:r>
    </w:p>
    <w:p w:rsidR="00B97399" w:rsidRDefault="00B97399" w:rsidP="00B97399">
      <w:r>
        <w:t>7 ученик</w:t>
      </w:r>
    </w:p>
    <w:p w:rsidR="00B97399" w:rsidRDefault="00B97399" w:rsidP="00B97399"/>
    <w:p w:rsidR="00D00BF4" w:rsidRDefault="00B97399" w:rsidP="00B97399">
      <w:r>
        <w:t xml:space="preserve">И вот она в Нерчинском заводе, тогдашнем центре каторжного Забайкалья, Здесь догнала её </w:t>
      </w:r>
      <w:r w:rsidRPr="006219D9">
        <w:t>Мария</w:t>
      </w:r>
      <w:r>
        <w:t xml:space="preserve"> Волконская, с которой отныне им уже не суждено расставаться до последнего  часа.</w:t>
      </w:r>
      <w:r w:rsidR="00F50499">
        <w:t xml:space="preserve">    </w:t>
      </w:r>
      <w:r w:rsidR="00D00BF4">
        <w:t xml:space="preserve">   </w:t>
      </w:r>
      <w:r w:rsidR="00F50499">
        <w:t xml:space="preserve">  </w:t>
      </w:r>
      <w:r w:rsidR="00D00BF4">
        <w:lastRenderedPageBreak/>
        <w:t xml:space="preserve">Кто знал  одиночество </w:t>
      </w:r>
      <w:r w:rsidR="00F50499">
        <w:t xml:space="preserve">   </w:t>
      </w:r>
      <w:r w:rsidR="00D00BF4">
        <w:t xml:space="preserve"> в дальнем пути ,                                                                                                              Чьи  спутники – горе да вьюга ,</w:t>
      </w:r>
    </w:p>
    <w:p w:rsidR="00D00BF4" w:rsidRDefault="00D00BF4" w:rsidP="00D00BF4">
      <w:r>
        <w:t xml:space="preserve"> Кому провиденьем дано обрести</w:t>
      </w:r>
    </w:p>
    <w:p w:rsidR="00D00BF4" w:rsidRDefault="00D00BF4" w:rsidP="00D00BF4">
      <w:r>
        <w:t xml:space="preserve">  В пустыне нежданного друга ,                                      </w:t>
      </w:r>
    </w:p>
    <w:p w:rsidR="00D00BF4" w:rsidRDefault="00D00BF4" w:rsidP="00D00BF4">
      <w:r>
        <w:t xml:space="preserve">Тот нашу нежданную радость поймет. </w:t>
      </w:r>
    </w:p>
    <w:p w:rsidR="00D00BF4" w:rsidRDefault="00D00BF4" w:rsidP="00D00BF4">
      <w:r>
        <w:t>Пойдем же мы под руку трудным путем,</w:t>
      </w:r>
    </w:p>
    <w:p w:rsidR="00D00BF4" w:rsidRDefault="00D00BF4" w:rsidP="00D00BF4">
      <w:r>
        <w:t xml:space="preserve">Как шли зеленеющим лугом, </w:t>
      </w:r>
    </w:p>
    <w:p w:rsidR="00D00BF4" w:rsidRDefault="00D00BF4" w:rsidP="00D00BF4">
      <w:r>
        <w:t>И обе достойно свой крест понесем</w:t>
      </w:r>
    </w:p>
    <w:p w:rsidR="00D00BF4" w:rsidRDefault="00D00BF4" w:rsidP="00D00BF4">
      <w:r>
        <w:t xml:space="preserve">И будем мы сильны друг другом. </w:t>
      </w:r>
    </w:p>
    <w:p w:rsidR="00D00BF4" w:rsidRDefault="00D00BF4" w:rsidP="00D00BF4">
      <w:r>
        <w:t xml:space="preserve">Что мы потеряли ?  Подумай ,сестра! </w:t>
      </w:r>
    </w:p>
    <w:p w:rsidR="00D00BF4" w:rsidRDefault="00D00BF4" w:rsidP="00D00BF4">
      <w:r>
        <w:t>Игрушки тщеславья…    Не много !</w:t>
      </w:r>
    </w:p>
    <w:p w:rsidR="00D00BF4" w:rsidRDefault="00D00BF4" w:rsidP="00D00BF4">
      <w:r>
        <w:t>Теперь перед нами дорога добра,</w:t>
      </w:r>
    </w:p>
    <w:p w:rsidR="0095549C" w:rsidRDefault="0095549C" w:rsidP="00D00BF4">
      <w:r>
        <w:t>Дорога избранников Бога!</w:t>
      </w:r>
    </w:p>
    <w:p w:rsidR="0095549C" w:rsidRDefault="0095549C" w:rsidP="0095549C">
      <w:r>
        <w:t>Найдем мы униженных, скорбных мужей</w:t>
      </w:r>
    </w:p>
    <w:p w:rsidR="0095549C" w:rsidRDefault="0095549C" w:rsidP="0095549C">
      <w:r>
        <w:t>Но будем мы им утешеньем,</w:t>
      </w:r>
    </w:p>
    <w:p w:rsidR="0095549C" w:rsidRDefault="0095549C" w:rsidP="0095549C">
      <w:r>
        <w:t>Мы кротостью нашей смягчим палачей,</w:t>
      </w:r>
    </w:p>
    <w:p w:rsidR="0095549C" w:rsidRDefault="0095549C" w:rsidP="0095549C">
      <w:r>
        <w:t>Страданья осилим терпеньем.</w:t>
      </w:r>
    </w:p>
    <w:p w:rsidR="0095549C" w:rsidRDefault="0095549C" w:rsidP="0095549C">
      <w:r>
        <w:t xml:space="preserve">Опорою гибнущим, слабым ,больным </w:t>
      </w:r>
    </w:p>
    <w:p w:rsidR="0095549C" w:rsidRDefault="0095549C" w:rsidP="0095549C">
      <w:r>
        <w:t>Мы будем  в тюрьме ненавистной.</w:t>
      </w:r>
    </w:p>
    <w:p w:rsidR="0095549C" w:rsidRDefault="0095549C" w:rsidP="0095549C">
      <w:r>
        <w:t>И рук не положим, пока не свершим</w:t>
      </w:r>
    </w:p>
    <w:p w:rsidR="0095549C" w:rsidRDefault="0095549C" w:rsidP="0095549C">
      <w:r>
        <w:t>Обета любви бескорыстной!</w:t>
      </w:r>
    </w:p>
    <w:p w:rsidR="0095549C" w:rsidRDefault="0095549C" w:rsidP="0095549C">
      <w:r>
        <w:t>Чиста наша жертва – мы все отдаем</w:t>
      </w:r>
    </w:p>
    <w:p w:rsidR="0095549C" w:rsidRDefault="0095549C" w:rsidP="0095549C">
      <w:r>
        <w:t>Избранникам нашим и Богу ,</w:t>
      </w:r>
    </w:p>
    <w:p w:rsidR="0095549C" w:rsidRDefault="0095549C" w:rsidP="0095549C">
      <w:r>
        <w:t>И верю я : Мы невредимо пройдем</w:t>
      </w:r>
    </w:p>
    <w:p w:rsidR="0095549C" w:rsidRDefault="0095549C" w:rsidP="0095549C">
      <w:r>
        <w:t>Всю трудную нашу дорогу…</w:t>
      </w:r>
    </w:p>
    <w:p w:rsidR="0095549C" w:rsidRDefault="0095549C" w:rsidP="0095549C"/>
    <w:p w:rsidR="0095549C" w:rsidRDefault="0095549C" w:rsidP="0095549C">
      <w:r>
        <w:t>8 ученик</w:t>
      </w:r>
    </w:p>
    <w:p w:rsidR="00B8223C" w:rsidRDefault="0095549C" w:rsidP="0095549C">
      <w:r>
        <w:t xml:space="preserve">Почти год она провела в Нерчинске, а потом у правительства возникла мысль собрать декабристов – каторжан </w:t>
      </w:r>
      <w:r w:rsidR="00B8223C">
        <w:t xml:space="preserve">в одном место . Таким местом была выбрана стоящая на высоком берегу реки Ингоды деревушка Чита. Из Читы в 1830 году  Трубецкая пишет сестре Зинаиде : « Ты   уже  давно должна </w:t>
      </w:r>
      <w:r w:rsidR="00B8223C">
        <w:lastRenderedPageBreak/>
        <w:t>знать о рождении маленькой. Я  надеюсь ,что она не будет раскаиваться, что родилась в Сибири и в данных условиях. Если я хочу быть с Сергеем, ухаживать за ним, дать ему радость заниматься ребенком, то у меня есть лишь одна возможность  :запереться с ним в этой узкой ,сырой тюрьме и этим самым подвергнуть опасности здоровье ребенка. Но я приехала в Сибирь для Сергея  и лишь его жизнь необходима для моего существования, если же господь дал ребенка, то это ,несомненно, для утешения Сергея, и поэтому я никогда не решусь остаться вне тюрьмы»</w:t>
      </w:r>
    </w:p>
    <w:p w:rsidR="001C6271" w:rsidRDefault="00B8223C" w:rsidP="00B8223C">
      <w:r>
        <w:t>В Петровском остроге она жила в маленькой комнате с одним окном, которое выходит в коридор, освещенный также маленькими окнами. Темь  в комнате такая, что в полдень не видно свечей. В стенах так много щелей,</w:t>
      </w:r>
      <w:r w:rsidR="001C6271">
        <w:t xml:space="preserve"> </w:t>
      </w:r>
      <w:r>
        <w:t>отовсюду дует ветер,</w:t>
      </w:r>
      <w:r w:rsidR="001C6271">
        <w:t xml:space="preserve"> </w:t>
      </w:r>
      <w:r>
        <w:t>и сырость так велика,</w:t>
      </w:r>
      <w:r w:rsidR="001C6271">
        <w:t xml:space="preserve"> </w:t>
      </w:r>
      <w:r>
        <w:t>что пронизывает до костей</w:t>
      </w:r>
    </w:p>
    <w:p w:rsidR="001C6271" w:rsidRDefault="001C6271" w:rsidP="001C6271"/>
    <w:p w:rsidR="001C6271" w:rsidRDefault="001C6271" w:rsidP="001C6271">
      <w:r>
        <w:t>9 ученик</w:t>
      </w:r>
    </w:p>
    <w:p w:rsidR="001C6271" w:rsidRDefault="001C6271" w:rsidP="001C6271"/>
    <w:p w:rsidR="001C6271" w:rsidRDefault="001C6271" w:rsidP="001C6271">
      <w:r>
        <w:t>Какую нежность чувств пронесли жена и муж Трубецкие сквозь  жуткую сибирскую каторгу, какую нерастраченную силу привязанности, чистоты. Эта прелестная женщина, изнеженная воспитанием, избалованная жизнью, т ерпит все   лишения и геройски переносит все.</w:t>
      </w:r>
    </w:p>
    <w:p w:rsidR="001C6271" w:rsidRDefault="001C6271" w:rsidP="001C6271"/>
    <w:p w:rsidR="001C6271" w:rsidRDefault="001C6271" w:rsidP="001C6271">
      <w:r>
        <w:t>10 ученик</w:t>
      </w:r>
    </w:p>
    <w:p w:rsidR="00DC4439" w:rsidRDefault="001C6271" w:rsidP="001C6271">
      <w:r>
        <w:t xml:space="preserve">Когда закончился срок каторги декабристов ,семья Трубецких перебралась в Иркутск. Сергей Петрович затеял строить дом поближе к центру города. Он сам рисовал чертеж этого деревянного особняка ,похожего на старинные северные дома, с анфиладой комнат, с  камином , с  мезонином. В этот дом переселились уже без Екатерины </w:t>
      </w:r>
      <w:r w:rsidR="00DC4439">
        <w:t xml:space="preserve">Ивановны. Её сразила тяжелая болезнь. Глубокая душевная усталость ,простуда ,тяготы бесконечных дорог и переселений, тоска  по родине и родителям – вмиг сказалось все, что перенесла эта удивительная женщина,  умевшая в </w:t>
      </w:r>
      <w:r w:rsidR="00DC4439" w:rsidRPr="00DC4439">
        <w:rPr>
          <w:i/>
        </w:rPr>
        <w:t>с</w:t>
      </w:r>
      <w:r w:rsidR="00DC4439">
        <w:t>амые трудные минуты жизни оставаться внешне спокойной ,жизнерадостной.</w:t>
      </w:r>
    </w:p>
    <w:p w:rsidR="00DC4439" w:rsidRDefault="00DC4439" w:rsidP="00DC4439"/>
    <w:p w:rsidR="00DC4439" w:rsidRDefault="00DC4439" w:rsidP="00DC4439">
      <w:r>
        <w:t xml:space="preserve">Приложение </w:t>
      </w:r>
    </w:p>
    <w:p w:rsidR="00DC4439" w:rsidRDefault="00DC4439" w:rsidP="00DC4439">
      <w:r>
        <w:t>Бог весть, увидимся ли вновь,</w:t>
      </w:r>
    </w:p>
    <w:p w:rsidR="00DC4439" w:rsidRDefault="00DC4439" w:rsidP="00DC4439">
      <w:r>
        <w:t>Увы ! Надежды нет ,</w:t>
      </w:r>
    </w:p>
    <w:p w:rsidR="00DC4439" w:rsidRDefault="00DC4439" w:rsidP="00DC4439">
      <w:r>
        <w:t>Прости и знай : твою любовь,</w:t>
      </w:r>
    </w:p>
    <w:p w:rsidR="00DC4439" w:rsidRDefault="00DC4439" w:rsidP="00DC4439">
      <w:r>
        <w:t>Последний твой завет</w:t>
      </w:r>
    </w:p>
    <w:p w:rsidR="00DC4439" w:rsidRDefault="00DC4439" w:rsidP="00DC4439">
      <w:r>
        <w:t xml:space="preserve">Я буду помнить глубоко </w:t>
      </w:r>
    </w:p>
    <w:p w:rsidR="00DC4439" w:rsidRDefault="00DC4439" w:rsidP="00DC4439">
      <w:r>
        <w:t>В далекой стороне …</w:t>
      </w:r>
    </w:p>
    <w:p w:rsidR="002B1225" w:rsidRDefault="00DC4439" w:rsidP="00DC4439">
      <w:r>
        <w:t xml:space="preserve"> Не плачу я ,но нелегко                                                                                                                                                                С тобой расстаться мне!                                                                                                                                               О,видит Бог ! … Но дом другой,</w:t>
      </w:r>
      <w:r w:rsidR="002B1225">
        <w:t xml:space="preserve">                                                                                                                                       </w:t>
      </w:r>
      <w:r w:rsidR="002B1225">
        <w:lastRenderedPageBreak/>
        <w:t>И выше и трудней,                                                                                                                                                                Меня зовет…  Прости,родной!</w:t>
      </w:r>
    </w:p>
    <w:p w:rsidR="002B1225" w:rsidRDefault="002B1225" w:rsidP="002B1225">
      <w:r>
        <w:t xml:space="preserve">Напрасных слез не лей! </w:t>
      </w:r>
    </w:p>
    <w:p w:rsidR="002B1225" w:rsidRDefault="002B1225" w:rsidP="002B1225">
      <w:r>
        <w:t>Далек мой путь, тяжел мой путь,</w:t>
      </w:r>
    </w:p>
    <w:p w:rsidR="002B1225" w:rsidRDefault="002B1225" w:rsidP="002B1225">
      <w:r>
        <w:t>Страшна  судьба моя,</w:t>
      </w:r>
    </w:p>
    <w:p w:rsidR="002B1225" w:rsidRDefault="002B1225" w:rsidP="002B1225">
      <w:r>
        <w:t>Но сталью я одела грудь…</w:t>
      </w:r>
    </w:p>
    <w:p w:rsidR="002B1225" w:rsidRDefault="002B1225" w:rsidP="002B1225">
      <w:r>
        <w:t>Гордись – я дочь твоя!</w:t>
      </w:r>
    </w:p>
    <w:p w:rsidR="002B1225" w:rsidRPr="002B1225" w:rsidRDefault="002B1225" w:rsidP="002B1225"/>
    <w:p w:rsidR="002B1225" w:rsidRDefault="002B1225" w:rsidP="002B1225"/>
    <w:p w:rsidR="00C87EF8" w:rsidRPr="002B1225" w:rsidRDefault="002B1225" w:rsidP="002B1225">
      <w:r>
        <w:t>Стихотворение  можно прочитать после слов  3 ученика.</w:t>
      </w:r>
    </w:p>
    <w:sectPr w:rsidR="00C87EF8" w:rsidRPr="002B1225" w:rsidSect="00C87EF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B4" w:rsidRDefault="00FA41B4" w:rsidP="00BA256B">
      <w:pPr>
        <w:spacing w:after="0" w:line="240" w:lineRule="auto"/>
      </w:pPr>
      <w:r>
        <w:separator/>
      </w:r>
    </w:p>
  </w:endnote>
  <w:endnote w:type="continuationSeparator" w:id="1">
    <w:p w:rsidR="00FA41B4" w:rsidRDefault="00FA41B4" w:rsidP="00BA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D9" w:rsidRDefault="006219D9">
    <w:pPr>
      <w:pStyle w:val="a6"/>
    </w:pPr>
    <w: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B4" w:rsidRDefault="00FA41B4" w:rsidP="00BA256B">
      <w:pPr>
        <w:spacing w:after="0" w:line="240" w:lineRule="auto"/>
      </w:pPr>
      <w:r>
        <w:separator/>
      </w:r>
    </w:p>
  </w:footnote>
  <w:footnote w:type="continuationSeparator" w:id="1">
    <w:p w:rsidR="00FA41B4" w:rsidRDefault="00FA41B4" w:rsidP="00BA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6B" w:rsidRDefault="00BA256B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E1052"/>
    <w:multiLevelType w:val="hybridMultilevel"/>
    <w:tmpl w:val="767C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97A"/>
    <w:rsid w:val="001C6271"/>
    <w:rsid w:val="002B1225"/>
    <w:rsid w:val="00474321"/>
    <w:rsid w:val="0053697A"/>
    <w:rsid w:val="006219D9"/>
    <w:rsid w:val="006C68C4"/>
    <w:rsid w:val="007E208A"/>
    <w:rsid w:val="008121A8"/>
    <w:rsid w:val="0095549C"/>
    <w:rsid w:val="00A94A0F"/>
    <w:rsid w:val="00B8223C"/>
    <w:rsid w:val="00B97399"/>
    <w:rsid w:val="00BA256B"/>
    <w:rsid w:val="00C553A4"/>
    <w:rsid w:val="00C87EF8"/>
    <w:rsid w:val="00CE1D6B"/>
    <w:rsid w:val="00D00BF4"/>
    <w:rsid w:val="00DC4439"/>
    <w:rsid w:val="00F50499"/>
    <w:rsid w:val="00FA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56B"/>
  </w:style>
  <w:style w:type="paragraph" w:styleId="a6">
    <w:name w:val="footer"/>
    <w:basedOn w:val="a"/>
    <w:link w:val="a7"/>
    <w:uiPriority w:val="99"/>
    <w:semiHidden/>
    <w:unhideWhenUsed/>
    <w:rsid w:val="00BA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2014-01-08T12:26:00Z</dcterms:created>
  <dcterms:modified xsi:type="dcterms:W3CDTF">2014-01-08T12:26:00Z</dcterms:modified>
</cp:coreProperties>
</file>