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C48" w:rsidRPr="00207C35" w:rsidRDefault="00A04C48" w:rsidP="00A04C4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7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Тема: Прямоугольник</w:t>
      </w:r>
      <w:r w:rsidR="004608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Квадрат</w:t>
      </w:r>
    </w:p>
    <w:p w:rsidR="00A04C48" w:rsidRPr="00207C35" w:rsidRDefault="00A04C48" w:rsidP="00A04C4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7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урока:</w:t>
      </w:r>
    </w:p>
    <w:p w:rsidR="00A04C48" w:rsidRPr="00207C35" w:rsidRDefault="00A04C48" w:rsidP="00A04C4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7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207C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образовательные</w:t>
      </w:r>
      <w:r w:rsidRPr="00207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07C35" w:rsidRPr="00207C35" w:rsidRDefault="00A04C48" w:rsidP="00A04C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вспомнить определения квадрата и прямоугольника, их основных элементов;</w:t>
      </w:r>
    </w:p>
    <w:p w:rsidR="00207C35" w:rsidRPr="00207C35" w:rsidRDefault="00207C35" w:rsidP="00A04C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дать представление о свойствах противолежащих сторон прямоугольника</w:t>
      </w:r>
    </w:p>
    <w:p w:rsidR="00A04C48" w:rsidRPr="00207C35" w:rsidRDefault="00A04C48" w:rsidP="00A04C4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7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дать представление о способе измерения</w:t>
      </w:r>
      <w:r w:rsidR="00207C35" w:rsidRPr="00207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периметра прямоугольника и квадрата</w:t>
      </w:r>
      <w:r w:rsidRPr="00207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04C48" w:rsidRPr="00207C35" w:rsidRDefault="00A04C48" w:rsidP="00A04C4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7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proofErr w:type="gramStart"/>
      <w:r w:rsidRPr="00207C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развивающие</w:t>
      </w:r>
      <w:proofErr w:type="gramEnd"/>
      <w:r w:rsidRPr="00207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развивать правильную математическую речь, логическое мышление, умение аргументировать ответ, быстроту вычислительных навыков; познавательный интерес к предмету.</w:t>
      </w:r>
    </w:p>
    <w:p w:rsidR="00A04C48" w:rsidRPr="00207C35" w:rsidRDefault="00A04C48" w:rsidP="00A04C4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7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207C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воспитательные</w:t>
      </w:r>
      <w:r w:rsidRPr="00207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воспитывать внимательность, аккуратность, умение слушать, точность при выполнении упражнений, формировать представления о значимости математики в практической жизни.</w:t>
      </w:r>
    </w:p>
    <w:p w:rsidR="00A04C48" w:rsidRPr="00207C35" w:rsidRDefault="00A04C48" w:rsidP="00A04C4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7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протяжении всего урока используется презентация.</w:t>
      </w:r>
    </w:p>
    <w:p w:rsidR="00A04C48" w:rsidRPr="00207C35" w:rsidRDefault="00A04C48" w:rsidP="00A04C4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7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</w:t>
      </w:r>
      <w:r w:rsidRPr="00207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Учебник «Математика 5 класс», С.М. Никольский и </w:t>
      </w:r>
      <w:proofErr w:type="gramStart"/>
      <w:r w:rsidRPr="00207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</w:t>
      </w:r>
      <w:proofErr w:type="gramEnd"/>
      <w:r w:rsidRPr="00207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М.:Просвещение, 2012, компьютер, видеопроектор, экран, презентация урока.</w:t>
      </w:r>
    </w:p>
    <w:p w:rsidR="00A04C48" w:rsidRPr="00207C35" w:rsidRDefault="00A04C48" w:rsidP="00A04C4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7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 урока:</w:t>
      </w:r>
      <w:r w:rsidRPr="00207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урок применения знаний на практике.</w:t>
      </w:r>
    </w:p>
    <w:p w:rsidR="00A04C48" w:rsidRPr="00207C35" w:rsidRDefault="00A04C48" w:rsidP="00A04C4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7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Методы:</w:t>
      </w:r>
      <w:r w:rsidRPr="00207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словесные, наглядные, практические.</w:t>
      </w:r>
    </w:p>
    <w:p w:rsidR="00A04C48" w:rsidRPr="00207C35" w:rsidRDefault="00A04C48" w:rsidP="00A04C4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7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Технология:</w:t>
      </w:r>
      <w:r w:rsidRPr="00207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компьютерная технология, проблемное обучение. </w:t>
      </w:r>
    </w:p>
    <w:p w:rsidR="00A04C48" w:rsidRPr="00207C35" w:rsidRDefault="00A04C48" w:rsidP="00A04C4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7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Формы:</w:t>
      </w:r>
      <w:r w:rsidRPr="00207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207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фронтальная</w:t>
      </w:r>
      <w:proofErr w:type="gramEnd"/>
      <w:r w:rsidRPr="00207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F7724" w:rsidRDefault="009F7724" w:rsidP="00162B93">
      <w:pPr>
        <w:pStyle w:val="a5"/>
        <w:spacing w:after="0" w:line="240" w:lineRule="auto"/>
        <w:ind w:left="0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9F7724" w:rsidRDefault="009F7724" w:rsidP="00162B93">
      <w:pPr>
        <w:pStyle w:val="a5"/>
        <w:spacing w:after="0" w:line="240" w:lineRule="auto"/>
        <w:ind w:left="0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162B93" w:rsidRPr="00162B93" w:rsidRDefault="00162B93" w:rsidP="00162B93">
      <w:pPr>
        <w:pStyle w:val="a5"/>
        <w:spacing w:after="0" w:line="240" w:lineRule="auto"/>
        <w:ind w:left="0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C37FB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I</w:t>
      </w:r>
      <w:r w:rsidRPr="00162B9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. Организационный этап</w:t>
      </w:r>
    </w:p>
    <w:p w:rsidR="00162B93" w:rsidRPr="00162B93" w:rsidRDefault="00162B93" w:rsidP="00162B93">
      <w:pPr>
        <w:tabs>
          <w:tab w:val="left" w:pos="272"/>
          <w:tab w:val="left" w:pos="300"/>
          <w:tab w:val="left" w:pos="442"/>
        </w:tabs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62B93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Учитель</w:t>
      </w:r>
      <w:r w:rsidRPr="00162B93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приветствует учащихся, проверяет их готовность к уроку;</w:t>
      </w:r>
      <w:r w:rsidRPr="00162B93">
        <w:rPr>
          <w:rFonts w:ascii="Times New Roman" w:hAnsi="Times New Roman" w:cs="Times New Roman"/>
          <w:color w:val="000000"/>
          <w:sz w:val="24"/>
          <w:szCs w:val="24"/>
        </w:rPr>
        <w:t xml:space="preserve"> Добрый день, дорогие ребята! Улыбнитесь друг другу, пожелай те хорошего настроения!  С каким настроением вы пришли на урок математики? </w:t>
      </w:r>
      <w:r w:rsidR="00126E8C">
        <w:rPr>
          <w:rFonts w:ascii="Times New Roman" w:hAnsi="Times New Roman" w:cs="Times New Roman"/>
          <w:color w:val="000000"/>
          <w:sz w:val="24"/>
          <w:szCs w:val="24"/>
        </w:rPr>
        <w:t>(слайд 1)</w:t>
      </w:r>
    </w:p>
    <w:p w:rsidR="00162B93" w:rsidRPr="00162B93" w:rsidRDefault="00162B93" w:rsidP="00162B93">
      <w:pPr>
        <w:tabs>
          <w:tab w:val="left" w:pos="272"/>
          <w:tab w:val="left" w:pos="300"/>
          <w:tab w:val="left" w:pos="442"/>
        </w:tabs>
        <w:spacing w:line="240" w:lineRule="auto"/>
        <w:contextualSpacing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62B93">
        <w:rPr>
          <w:rFonts w:ascii="Times New Roman" w:hAnsi="Times New Roman" w:cs="Times New Roman"/>
          <w:i/>
          <w:color w:val="000000"/>
          <w:sz w:val="24"/>
          <w:szCs w:val="24"/>
        </w:rPr>
        <w:t>Математику,  друзья,</w:t>
      </w:r>
    </w:p>
    <w:p w:rsidR="00162B93" w:rsidRPr="00162B93" w:rsidRDefault="00162B93" w:rsidP="00162B93">
      <w:pPr>
        <w:tabs>
          <w:tab w:val="left" w:pos="272"/>
          <w:tab w:val="left" w:pos="300"/>
          <w:tab w:val="left" w:pos="442"/>
        </w:tabs>
        <w:spacing w:line="240" w:lineRule="auto"/>
        <w:contextualSpacing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62B93">
        <w:rPr>
          <w:rFonts w:ascii="Times New Roman" w:hAnsi="Times New Roman" w:cs="Times New Roman"/>
          <w:i/>
          <w:color w:val="000000"/>
          <w:sz w:val="24"/>
          <w:szCs w:val="24"/>
        </w:rPr>
        <w:t>Не любить никак нельзя.</w:t>
      </w:r>
    </w:p>
    <w:p w:rsidR="00162B93" w:rsidRPr="00162B93" w:rsidRDefault="00162B93" w:rsidP="00162B93">
      <w:pPr>
        <w:tabs>
          <w:tab w:val="left" w:pos="272"/>
          <w:tab w:val="left" w:pos="300"/>
          <w:tab w:val="left" w:pos="442"/>
        </w:tabs>
        <w:spacing w:line="240" w:lineRule="auto"/>
        <w:contextualSpacing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62B9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Очень строгая наука, </w:t>
      </w:r>
    </w:p>
    <w:p w:rsidR="00162B93" w:rsidRPr="00162B93" w:rsidRDefault="00162B93" w:rsidP="00162B93">
      <w:pPr>
        <w:tabs>
          <w:tab w:val="left" w:pos="272"/>
          <w:tab w:val="left" w:pos="300"/>
          <w:tab w:val="left" w:pos="442"/>
        </w:tabs>
        <w:spacing w:line="240" w:lineRule="auto"/>
        <w:contextualSpacing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62B9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Очень точная наука, </w:t>
      </w:r>
    </w:p>
    <w:p w:rsidR="00162B93" w:rsidRPr="00162B93" w:rsidRDefault="00162B93" w:rsidP="00162B93">
      <w:pPr>
        <w:tabs>
          <w:tab w:val="left" w:pos="272"/>
          <w:tab w:val="left" w:pos="300"/>
          <w:tab w:val="left" w:pos="442"/>
        </w:tabs>
        <w:spacing w:line="240" w:lineRule="auto"/>
        <w:contextualSpacing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62B93">
        <w:rPr>
          <w:rFonts w:ascii="Times New Roman" w:hAnsi="Times New Roman" w:cs="Times New Roman"/>
          <w:i/>
          <w:color w:val="000000"/>
          <w:sz w:val="24"/>
          <w:szCs w:val="24"/>
        </w:rPr>
        <w:t>Интересная наука –</w:t>
      </w:r>
    </w:p>
    <w:p w:rsidR="00162B93" w:rsidRPr="00162B93" w:rsidRDefault="00162B93" w:rsidP="00162B93">
      <w:pPr>
        <w:tabs>
          <w:tab w:val="left" w:pos="272"/>
          <w:tab w:val="left" w:pos="300"/>
          <w:tab w:val="left" w:pos="442"/>
        </w:tabs>
        <w:spacing w:line="240" w:lineRule="auto"/>
        <w:contextualSpacing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62B93">
        <w:rPr>
          <w:rFonts w:ascii="Times New Roman" w:hAnsi="Times New Roman" w:cs="Times New Roman"/>
          <w:i/>
          <w:color w:val="000000"/>
          <w:sz w:val="24"/>
          <w:szCs w:val="24"/>
        </w:rPr>
        <w:t>Это математика!</w:t>
      </w:r>
    </w:p>
    <w:p w:rsidR="00162B93" w:rsidRPr="00162B93" w:rsidRDefault="00162B93" w:rsidP="00162B93">
      <w:pPr>
        <w:pStyle w:val="a5"/>
        <w:framePr w:hSpace="180" w:wrap="around" w:vAnchor="text" w:hAnchor="text" w:y="1"/>
        <w:spacing w:after="0" w:line="240" w:lineRule="auto"/>
        <w:ind w:left="0"/>
        <w:contextualSpacing/>
        <w:suppressOverlap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:rsidR="00A04C48" w:rsidRPr="00162B93" w:rsidRDefault="00207C35" w:rsidP="00162B9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Учитель п</w:t>
      </w:r>
      <w:r w:rsidR="00162B93" w:rsidRPr="00162B93">
        <w:rPr>
          <w:rFonts w:ascii="Times New Roman" w:hAnsi="Times New Roman" w:cs="Times New Roman"/>
          <w:bCs/>
          <w:i/>
          <w:color w:val="000000"/>
          <w:sz w:val="24"/>
          <w:szCs w:val="24"/>
        </w:rPr>
        <w:t>роводит инструктаж по работе с технологической картой</w:t>
      </w:r>
      <w:r w:rsidR="00162B93" w:rsidRPr="00162B9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</w:t>
      </w:r>
      <w:r w:rsidR="00162B93" w:rsidRPr="00162B93">
        <w:rPr>
          <w:rFonts w:ascii="Times New Roman" w:hAnsi="Times New Roman" w:cs="Times New Roman"/>
          <w:sz w:val="24"/>
          <w:szCs w:val="24"/>
        </w:rPr>
        <w:t>На столах у вас лежат листочки</w:t>
      </w:r>
      <w:r w:rsidR="00162B93">
        <w:rPr>
          <w:rFonts w:ascii="Times New Roman" w:hAnsi="Times New Roman" w:cs="Times New Roman"/>
          <w:sz w:val="24"/>
          <w:szCs w:val="24"/>
        </w:rPr>
        <w:t>.</w:t>
      </w:r>
      <w:r w:rsidR="00162B93" w:rsidRPr="00162B93">
        <w:rPr>
          <w:rFonts w:ascii="Times New Roman" w:hAnsi="Times New Roman" w:cs="Times New Roman"/>
          <w:sz w:val="24"/>
          <w:szCs w:val="24"/>
        </w:rPr>
        <w:t xml:space="preserve"> Они называются технологическими картами</w:t>
      </w:r>
      <w:r w:rsidR="004E1967">
        <w:rPr>
          <w:rFonts w:ascii="Times New Roman" w:hAnsi="Times New Roman" w:cs="Times New Roman"/>
          <w:sz w:val="24"/>
          <w:szCs w:val="24"/>
        </w:rPr>
        <w:t xml:space="preserve"> или листами исследования</w:t>
      </w:r>
      <w:r w:rsidR="00162B93" w:rsidRPr="00162B93">
        <w:rPr>
          <w:rFonts w:ascii="Times New Roman" w:hAnsi="Times New Roman" w:cs="Times New Roman"/>
          <w:sz w:val="24"/>
          <w:szCs w:val="24"/>
        </w:rPr>
        <w:t>. Сегодня вы будете работать на этих листах. Подпишите их. В течение урока мы с вами будем выполнять различные задания</w:t>
      </w:r>
      <w:r w:rsidR="00162B93">
        <w:rPr>
          <w:rFonts w:ascii="Times New Roman" w:hAnsi="Times New Roman" w:cs="Times New Roman"/>
          <w:sz w:val="24"/>
          <w:szCs w:val="24"/>
        </w:rPr>
        <w:t>, а решения и ответы записывать в них.</w:t>
      </w:r>
      <w:r w:rsidRPr="00207C35">
        <w:rPr>
          <w:rFonts w:ascii="Times New Roman" w:hAnsi="Times New Roman" w:cs="Times New Roman"/>
          <w:sz w:val="24"/>
          <w:szCs w:val="24"/>
        </w:rPr>
        <w:t xml:space="preserve"> </w:t>
      </w:r>
      <w:r w:rsidRPr="00B02376">
        <w:rPr>
          <w:rFonts w:ascii="Times New Roman" w:hAnsi="Times New Roman" w:cs="Times New Roman"/>
          <w:sz w:val="24"/>
          <w:szCs w:val="24"/>
        </w:rPr>
        <w:t xml:space="preserve"> Если задание будет выполнено верно, то вам необходимо в квадрат, находящийся справа от задания,  поставить знак «+».</w:t>
      </w:r>
    </w:p>
    <w:p w:rsidR="00207C35" w:rsidRPr="002A17C6" w:rsidRDefault="00207C35" w:rsidP="002A17C6">
      <w:pPr>
        <w:pStyle w:val="a5"/>
        <w:spacing w:after="0" w:line="240" w:lineRule="auto"/>
        <w:ind w:left="0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proofErr w:type="gramStart"/>
      <w:r w:rsidRPr="002A17C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II</w:t>
      </w:r>
      <w:r w:rsidRPr="002A17C6">
        <w:rPr>
          <w:rFonts w:ascii="Times New Roman" w:hAnsi="Times New Roman" w:cs="Times New Roman"/>
          <w:b/>
          <w:sz w:val="24"/>
          <w:szCs w:val="24"/>
          <w:u w:val="single"/>
        </w:rPr>
        <w:t xml:space="preserve"> .</w:t>
      </w:r>
      <w:proofErr w:type="gramEnd"/>
      <w:r w:rsidRPr="002A17C6">
        <w:rPr>
          <w:rFonts w:ascii="Times New Roman" w:hAnsi="Times New Roman" w:cs="Times New Roman"/>
          <w:b/>
          <w:sz w:val="24"/>
          <w:szCs w:val="24"/>
          <w:u w:val="single"/>
        </w:rPr>
        <w:t xml:space="preserve"> Актуализация знаний</w:t>
      </w:r>
      <w:r w:rsidRPr="002A17C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. </w:t>
      </w:r>
    </w:p>
    <w:p w:rsidR="00207C35" w:rsidRPr="002A17C6" w:rsidRDefault="00207C35" w:rsidP="002A17C6">
      <w:pPr>
        <w:pStyle w:val="a5"/>
        <w:numPr>
          <w:ilvl w:val="0"/>
          <w:numId w:val="1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A17C6">
        <w:rPr>
          <w:rFonts w:ascii="Times New Roman" w:hAnsi="Times New Roman" w:cs="Times New Roman"/>
          <w:sz w:val="24"/>
          <w:szCs w:val="24"/>
        </w:rPr>
        <w:t>Новые знания нам будет очень трудно осваивать без умения быстро и верно считать, поэтому, как всегда, начнем урок с устного счета: (слайды).</w:t>
      </w:r>
    </w:p>
    <w:p w:rsidR="00207C35" w:rsidRPr="002A17C6" w:rsidRDefault="00207C35" w:rsidP="002A17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A17C6">
        <w:rPr>
          <w:rFonts w:ascii="Times New Roman" w:hAnsi="Times New Roman" w:cs="Times New Roman"/>
          <w:sz w:val="24"/>
          <w:szCs w:val="24"/>
        </w:rPr>
        <w:t>Учитель читает  выражение, например: найти частное чисел 39 и 13</w:t>
      </w:r>
      <w:r w:rsidR="002936FE">
        <w:rPr>
          <w:rFonts w:ascii="Times New Roman" w:hAnsi="Times New Roman" w:cs="Times New Roman"/>
          <w:sz w:val="24"/>
          <w:szCs w:val="24"/>
        </w:rPr>
        <w:t xml:space="preserve"> (слайд 2,3)</w:t>
      </w:r>
    </w:p>
    <w:p w:rsidR="00207C35" w:rsidRPr="002A17C6" w:rsidRDefault="00207C35" w:rsidP="002A17C6">
      <w:pPr>
        <w:pStyle w:val="a5"/>
        <w:framePr w:hSpace="180" w:wrap="around" w:vAnchor="text" w:hAnchor="page" w:x="1681" w:y="90"/>
        <w:spacing w:after="0" w:line="240" w:lineRule="auto"/>
        <w:ind w:left="0"/>
        <w:contextualSpacing/>
        <w:suppressOverlap/>
        <w:rPr>
          <w:rFonts w:ascii="Times New Roman" w:hAnsi="Times New Roman" w:cs="Times New Roman"/>
          <w:sz w:val="24"/>
          <w:szCs w:val="24"/>
        </w:rPr>
      </w:pPr>
      <w:r w:rsidRPr="002A17C6">
        <w:rPr>
          <w:rFonts w:ascii="Times New Roman" w:hAnsi="Times New Roman" w:cs="Times New Roman"/>
          <w:sz w:val="24"/>
          <w:szCs w:val="24"/>
        </w:rPr>
        <w:t>Учащиеся решают примеры устно и записывают ответ</w:t>
      </w:r>
      <w:r w:rsidR="002A17C6" w:rsidRPr="002A17C6">
        <w:rPr>
          <w:rFonts w:ascii="Times New Roman" w:hAnsi="Times New Roman" w:cs="Times New Roman"/>
          <w:sz w:val="24"/>
          <w:szCs w:val="24"/>
        </w:rPr>
        <w:t xml:space="preserve"> в карту</w:t>
      </w:r>
      <w:r w:rsidRPr="002A17C6">
        <w:rPr>
          <w:rFonts w:ascii="Times New Roman" w:hAnsi="Times New Roman" w:cs="Times New Roman"/>
          <w:sz w:val="24"/>
          <w:szCs w:val="24"/>
        </w:rPr>
        <w:t>.</w:t>
      </w:r>
    </w:p>
    <w:p w:rsidR="002A17C6" w:rsidRPr="002A17C6" w:rsidRDefault="002A17C6" w:rsidP="00207C35">
      <w:pPr>
        <w:pStyle w:val="a5"/>
        <w:framePr w:hSpace="180" w:wrap="around" w:vAnchor="text" w:hAnchor="page" w:x="1681" w:y="90"/>
        <w:spacing w:after="0" w:line="240" w:lineRule="auto"/>
        <w:ind w:left="0"/>
        <w:suppressOverlap/>
        <w:rPr>
          <w:rFonts w:ascii="Times New Roman" w:hAnsi="Times New Roman" w:cs="Times New Roman"/>
          <w:sz w:val="24"/>
          <w:szCs w:val="24"/>
        </w:rPr>
      </w:pPr>
    </w:p>
    <w:p w:rsidR="00207C35" w:rsidRDefault="00207C35" w:rsidP="00207C35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39 и 13 = 3  (: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)</w:t>
      </w:r>
      <w:proofErr w:type="gramEnd"/>
    </w:p>
    <w:p w:rsidR="00207C35" w:rsidRDefault="00207C35" w:rsidP="00207C35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240 и 40 = 6 (: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)</w:t>
      </w:r>
      <w:proofErr w:type="gramEnd"/>
    </w:p>
    <w:p w:rsidR="00207C35" w:rsidRDefault="00207C35" w:rsidP="00207C35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23 и 14 = 9 (-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)</w:t>
      </w:r>
      <w:proofErr w:type="gramEnd"/>
    </w:p>
    <w:p w:rsidR="00207C35" w:rsidRDefault="00207C35" w:rsidP="00207C35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60 и 5 = 12 (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</w:p>
    <w:p w:rsidR="00207C35" w:rsidRDefault="00207C35" w:rsidP="00207C35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150 и 10 = 15 (: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)</w:t>
      </w:r>
      <w:proofErr w:type="gramEnd"/>
    </w:p>
    <w:p w:rsidR="00207C35" w:rsidRDefault="00207C35" w:rsidP="00207C35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400 и 382 = 18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>-)</w:t>
      </w:r>
    </w:p>
    <w:p w:rsidR="00207C35" w:rsidRDefault="00207C35" w:rsidP="00207C35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90 и 69 = 21 (-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)</w:t>
      </w:r>
      <w:proofErr w:type="gramEnd"/>
    </w:p>
    <w:p w:rsidR="00207C35" w:rsidRDefault="00207C35" w:rsidP="00207C35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18 и 9 = 27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>+)</w:t>
      </w:r>
    </w:p>
    <w:p w:rsidR="002A17C6" w:rsidRDefault="00207C35" w:rsidP="002A17C6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17 и 2 = 34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>∙</w:t>
      </w:r>
      <w:r w:rsidR="002A17C6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</w:p>
    <w:p w:rsidR="002A17C6" w:rsidRDefault="009F7724" w:rsidP="002A17C6">
      <w:pPr>
        <w:pStyle w:val="a5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Взаимопроверка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2936FE">
        <w:rPr>
          <w:rFonts w:ascii="Times New Roman" w:hAnsi="Times New Roman" w:cs="Times New Roman"/>
          <w:bCs/>
          <w:color w:val="000000"/>
          <w:sz w:val="24"/>
          <w:szCs w:val="24"/>
        </w:rPr>
        <w:t>(</w:t>
      </w:r>
      <w:proofErr w:type="gramEnd"/>
      <w:r w:rsidR="002936F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слайд 4)</w:t>
      </w:r>
    </w:p>
    <w:p w:rsidR="002A17C6" w:rsidRPr="002A17C6" w:rsidRDefault="002A17C6" w:rsidP="002A17C6">
      <w:pPr>
        <w:pStyle w:val="a5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A17C6" w:rsidRPr="002A17C6" w:rsidRDefault="002A17C6" w:rsidP="002A17C6">
      <w:pPr>
        <w:framePr w:hSpace="180" w:wrap="around" w:vAnchor="text" w:hAnchor="text" w:y="1"/>
        <w:suppressOverlap/>
        <w:rPr>
          <w:rFonts w:ascii="Times New Roman" w:hAnsi="Times New Roman" w:cs="Times New Roman"/>
          <w:b/>
          <w:sz w:val="24"/>
          <w:szCs w:val="24"/>
        </w:rPr>
      </w:pPr>
      <w:r w:rsidRPr="002A17C6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2A17C6">
        <w:rPr>
          <w:rFonts w:ascii="Times New Roman" w:hAnsi="Times New Roman" w:cs="Times New Roman"/>
          <w:b/>
          <w:sz w:val="24"/>
          <w:szCs w:val="24"/>
        </w:rPr>
        <w:t xml:space="preserve"> Мотивация</w:t>
      </w:r>
    </w:p>
    <w:p w:rsidR="005966D2" w:rsidRDefault="00EA2C48" w:rsidP="002A17C6">
      <w:pPr>
        <w:tabs>
          <w:tab w:val="left" w:pos="272"/>
          <w:tab w:val="left" w:pos="300"/>
          <w:tab w:val="left" w:pos="442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какими геометрическими фигурами мы познакомились </w:t>
      </w:r>
      <w:r w:rsidR="002A17C6" w:rsidRPr="002A17C6">
        <w:rPr>
          <w:rFonts w:ascii="Times New Roman" w:hAnsi="Times New Roman" w:cs="Times New Roman"/>
          <w:sz w:val="24"/>
          <w:szCs w:val="24"/>
        </w:rPr>
        <w:t>на прошлом уроке?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( С четырёхугольниками)</w:t>
      </w:r>
    </w:p>
    <w:p w:rsidR="002A17C6" w:rsidRPr="005966D2" w:rsidRDefault="005966D2" w:rsidP="002A17C6">
      <w:pPr>
        <w:tabs>
          <w:tab w:val="left" w:pos="272"/>
          <w:tab w:val="left" w:pos="300"/>
          <w:tab w:val="left" w:pos="442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966D2">
        <w:rPr>
          <w:rFonts w:ascii="Times New Roman" w:hAnsi="Times New Roman" w:cs="Times New Roman"/>
          <w:sz w:val="24"/>
          <w:szCs w:val="24"/>
        </w:rPr>
        <w:t>Ка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5966D2">
        <w:rPr>
          <w:rFonts w:ascii="Times New Roman" w:hAnsi="Times New Roman" w:cs="Times New Roman"/>
          <w:sz w:val="24"/>
          <w:szCs w:val="24"/>
        </w:rPr>
        <w:t>ая фигура называется четырёхугольником</w:t>
      </w:r>
      <w:r>
        <w:rPr>
          <w:rFonts w:ascii="Times New Roman" w:hAnsi="Times New Roman" w:cs="Times New Roman"/>
          <w:sz w:val="24"/>
          <w:szCs w:val="24"/>
        </w:rPr>
        <w:t>? (</w:t>
      </w:r>
      <w:r>
        <w:rPr>
          <w:rFonts w:ascii="Times New Roman" w:hAnsi="Times New Roman" w:cs="Times New Roman"/>
          <w:i/>
          <w:sz w:val="24"/>
          <w:szCs w:val="24"/>
        </w:rPr>
        <w:t xml:space="preserve">Фигура, состоящая из четырёх точек, каждые три из которых не лежат на одной прямой и четырёх отрезков, последовательно соединяющих эти точки) </w:t>
      </w:r>
    </w:p>
    <w:p w:rsidR="00EA2C48" w:rsidRDefault="001D4820" w:rsidP="002A17C6">
      <w:pPr>
        <w:tabs>
          <w:tab w:val="left" w:pos="272"/>
          <w:tab w:val="left" w:pos="300"/>
          <w:tab w:val="left" w:pos="44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Посмотрите на экран</w:t>
      </w:r>
      <w:proofErr w:type="gramStart"/>
      <w:r w:rsidR="005966D2">
        <w:rPr>
          <w:rFonts w:ascii="Times New Roman" w:hAnsi="Times New Roman" w:cs="Times New Roman"/>
          <w:sz w:val="24"/>
          <w:szCs w:val="24"/>
        </w:rPr>
        <w:t>.</w:t>
      </w:r>
      <w:r w:rsidR="002936F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2936FE">
        <w:rPr>
          <w:rFonts w:ascii="Times New Roman" w:hAnsi="Times New Roman" w:cs="Times New Roman"/>
          <w:sz w:val="24"/>
          <w:szCs w:val="24"/>
        </w:rPr>
        <w:t xml:space="preserve"> слайд 5)</w:t>
      </w:r>
      <w:r w:rsidR="005966D2">
        <w:rPr>
          <w:rFonts w:ascii="Times New Roman" w:hAnsi="Times New Roman" w:cs="Times New Roman"/>
          <w:sz w:val="24"/>
          <w:szCs w:val="24"/>
        </w:rPr>
        <w:t xml:space="preserve"> Какая фигура лишняя? Напишите её номер в своих картах.</w:t>
      </w:r>
    </w:p>
    <w:p w:rsidR="001529E0" w:rsidRPr="001529E0" w:rsidRDefault="001529E0" w:rsidP="001529E0">
      <w:pPr>
        <w:snapToGrid w:val="0"/>
        <w:spacing w:line="20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29E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III</w:t>
      </w:r>
      <w:r w:rsidRPr="001529E0">
        <w:rPr>
          <w:rFonts w:ascii="Times New Roman" w:hAnsi="Times New Roman" w:cs="Times New Roman"/>
          <w:b/>
          <w:sz w:val="24"/>
          <w:szCs w:val="24"/>
          <w:u w:val="single"/>
        </w:rPr>
        <w:t>. Постановка целей, задач урока, мотивационная деятельность учащихся.</w:t>
      </w:r>
    </w:p>
    <w:p w:rsidR="00FD362B" w:rsidRDefault="00FD362B" w:rsidP="002A17C6">
      <w:pPr>
        <w:tabs>
          <w:tab w:val="left" w:pos="272"/>
          <w:tab w:val="left" w:pos="300"/>
          <w:tab w:val="left" w:pos="44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Теперь выполним следующее задание. По заданным точкам постройте четырёхугольник. </w:t>
      </w:r>
    </w:p>
    <w:p w:rsidR="00FD362B" w:rsidRDefault="00FD362B" w:rsidP="002A17C6">
      <w:pPr>
        <w:tabs>
          <w:tab w:val="left" w:pos="272"/>
          <w:tab w:val="left" w:pos="300"/>
          <w:tab w:val="left" w:pos="44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(Дети работают в картах).</w:t>
      </w:r>
      <w:r w:rsidR="000110BE" w:rsidRPr="00FC62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10BE" w:rsidRPr="00FC627B" w:rsidRDefault="000110BE" w:rsidP="00011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10BE">
        <w:rPr>
          <w:rFonts w:ascii="Times New Roman" w:hAnsi="Times New Roman" w:cs="Times New Roman"/>
          <w:sz w:val="24"/>
          <w:szCs w:val="24"/>
        </w:rPr>
        <w:t>Измерьте с помощью транспортира углы данного четырёхугольника и результаты измерений запишите в своих картах.</w:t>
      </w:r>
    </w:p>
    <w:p w:rsidR="004E1967" w:rsidRDefault="004E1967" w:rsidP="00011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9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Как называется этот четырёхугольник?  Запишите в картах. </w:t>
      </w:r>
    </w:p>
    <w:p w:rsidR="004E1967" w:rsidRPr="004E1967" w:rsidRDefault="004E1967" w:rsidP="004E1967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Как вы думаете, какая тема нашего урока?</w:t>
      </w:r>
      <w:r w:rsidR="00A02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E1967" w:rsidRPr="004E1967" w:rsidRDefault="004E1967" w:rsidP="004E1967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Правильно, тема нашего урока «Прямоугольник». Сегодня на уроке мы с вами будем исследователями и попытаемся сформулировать, что такое прямоугольник</w:t>
      </w:r>
      <w:r w:rsidR="00A02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какими свойствами обладает эта фигура. И первый вывод мы сделаем сейчас.</w:t>
      </w:r>
      <w:r w:rsidR="00A024D8" w:rsidRPr="00A02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02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Какая фигура называется  прямоугольником?</w:t>
      </w:r>
      <w:r w:rsidR="00A024D8" w:rsidRPr="00A02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A02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="00A02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слайд 6)</w:t>
      </w:r>
    </w:p>
    <w:p w:rsidR="004E1967" w:rsidRPr="004E1967" w:rsidRDefault="004E1967" w:rsidP="004E1967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А как вы думаете, для чего нам нужно изучать эту тему?</w:t>
      </w:r>
    </w:p>
    <w:p w:rsidR="004E1967" w:rsidRPr="004E1967" w:rsidRDefault="004E1967" w:rsidP="004E1967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Где могут пригодиться нам знания о прямоугольнике?</w:t>
      </w:r>
    </w:p>
    <w:p w:rsidR="004E1967" w:rsidRPr="00FD2287" w:rsidRDefault="00FD2287" w:rsidP="00FD2287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Такая фигура как прямоугольник очень широко встречается в современной жизни. Это и земельные участки, площадь и периметр которых необходимо уметь находить. В квартирах стены, </w:t>
      </w:r>
      <w:proofErr w:type="gramStart"/>
      <w:r w:rsidRPr="00FD2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потолок</w:t>
      </w:r>
      <w:proofErr w:type="gramEnd"/>
      <w:r w:rsidRPr="00FD2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пол также имеют форму прямоугольника. Чтобы постелить линолеум, обклеить стены обоями, положить плитку вам, конечно, пригодятся знания и умения, которые вы получите по этой теме.</w:t>
      </w:r>
    </w:p>
    <w:p w:rsidR="004E1967" w:rsidRPr="00FD2287" w:rsidRDefault="004E1967" w:rsidP="004E1967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Вот для этого мы с вами и будем изучать тему «Прямоугольник», что бы потом свои знания и умения вы смогли применить в обычной жизни.</w:t>
      </w:r>
    </w:p>
    <w:p w:rsidR="004E1967" w:rsidRPr="00FD2287" w:rsidRDefault="004E1967" w:rsidP="004E1967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Какие предметы в классе имеют форму прямоугольника?</w:t>
      </w:r>
    </w:p>
    <w:p w:rsidR="001529E0" w:rsidRPr="00460832" w:rsidRDefault="001529E0" w:rsidP="001529E0">
      <w:pPr>
        <w:snapToGrid w:val="0"/>
        <w:spacing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b/>
          <w:sz w:val="24"/>
          <w:szCs w:val="24"/>
          <w:u w:val="single"/>
          <w:lang w:val="en-US"/>
        </w:rPr>
        <w:t>IV</w:t>
      </w:r>
      <w:r w:rsidRPr="00E21A40">
        <w:rPr>
          <w:b/>
          <w:sz w:val="24"/>
          <w:szCs w:val="24"/>
          <w:u w:val="single"/>
        </w:rPr>
        <w:t>. Первичное усвоение новых знаний.</w:t>
      </w:r>
      <w:r w:rsidR="00460832">
        <w:rPr>
          <w:b/>
          <w:sz w:val="24"/>
          <w:szCs w:val="24"/>
          <w:u w:val="single"/>
        </w:rPr>
        <w:t xml:space="preserve">  </w:t>
      </w:r>
      <w:r w:rsidR="00460832" w:rsidRPr="00460832">
        <w:rPr>
          <w:rFonts w:ascii="Times New Roman" w:hAnsi="Times New Roman" w:cs="Times New Roman"/>
          <w:sz w:val="24"/>
          <w:szCs w:val="24"/>
        </w:rPr>
        <w:t xml:space="preserve">Сейчас я вам прочту сказку, чтобы вы </w:t>
      </w:r>
      <w:r w:rsidR="00FC0C70">
        <w:rPr>
          <w:rFonts w:ascii="Times New Roman" w:hAnsi="Times New Roman" w:cs="Times New Roman"/>
          <w:sz w:val="24"/>
          <w:szCs w:val="24"/>
        </w:rPr>
        <w:t xml:space="preserve">узнали </w:t>
      </w:r>
      <w:r w:rsidR="002936FE">
        <w:rPr>
          <w:rFonts w:ascii="Times New Roman" w:hAnsi="Times New Roman" w:cs="Times New Roman"/>
          <w:sz w:val="24"/>
          <w:szCs w:val="24"/>
        </w:rPr>
        <w:t xml:space="preserve">имя </w:t>
      </w:r>
      <w:r w:rsidR="00460832" w:rsidRPr="00460832">
        <w:rPr>
          <w:rFonts w:ascii="Times New Roman" w:hAnsi="Times New Roman" w:cs="Times New Roman"/>
          <w:sz w:val="24"/>
          <w:szCs w:val="24"/>
        </w:rPr>
        <w:t>ещё одного героя нашего урока</w:t>
      </w:r>
      <w:r w:rsidR="00460832">
        <w:rPr>
          <w:rFonts w:ascii="Times New Roman" w:hAnsi="Times New Roman" w:cs="Times New Roman"/>
          <w:sz w:val="24"/>
          <w:szCs w:val="24"/>
        </w:rPr>
        <w:t>.</w:t>
      </w:r>
    </w:p>
    <w:p w:rsidR="00FD2287" w:rsidRPr="00FD2287" w:rsidRDefault="00FD2287" w:rsidP="00FD228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2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сказки – «Родственники»</w:t>
      </w:r>
    </w:p>
    <w:p w:rsidR="00FD2287" w:rsidRPr="00FD2287" w:rsidRDefault="00FD2287" w:rsidP="00FD228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2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Жила на свете важная фигура. Важность ее признавалась всеми людьми, так как при изготовлении многих вещей форма ее служила образцом. Фигура имела такой вид, </w:t>
      </w:r>
      <w:proofErr w:type="gramStart"/>
      <w:r w:rsidRPr="00FD2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кого бы она не встретила</w:t>
      </w:r>
      <w:proofErr w:type="gramEnd"/>
      <w:r w:rsidRPr="00FD2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своем пути, всем хвалилась:</w:t>
      </w:r>
    </w:p>
    <w:p w:rsidR="00FD2287" w:rsidRPr="00FD2287" w:rsidRDefault="00FD2287" w:rsidP="00FD228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2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Посмотрите, какой у меня красивый вид: стороны  мои все равны, углы все прямые.</w:t>
      </w:r>
    </w:p>
    <w:p w:rsidR="00FD2287" w:rsidRPr="00FD2287" w:rsidRDefault="00FD2287" w:rsidP="00FD228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2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же зовут тебя, брат? – спрашивали встречные.</w:t>
      </w:r>
    </w:p>
    <w:p w:rsidR="00FD2287" w:rsidRPr="00FD2287" w:rsidRDefault="00FD2287" w:rsidP="00FD228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2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зовут меня просто…(Дети называют фигуру)</w:t>
      </w:r>
    </w:p>
    <w:p w:rsidR="00FD2287" w:rsidRPr="00FD2287" w:rsidRDefault="00FC0C70" w:rsidP="00FD228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Слайд № 7</w:t>
      </w:r>
      <w:r w:rsidR="00FD2287" w:rsidRPr="00FD2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(обозначение, элементы, периметр)</w:t>
      </w:r>
    </w:p>
    <w:p w:rsidR="00FD2287" w:rsidRPr="00FD2287" w:rsidRDefault="00FD2287" w:rsidP="00FD228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2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Ходил квадрат по свету. И стало тяготить его одиночество. Решил тогда квадрат поискать себе родственников. Однажды встречает он на пути фигуру, стал он к ней </w:t>
      </w:r>
      <w:proofErr w:type="gramStart"/>
      <w:r w:rsidRPr="00FD2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приглядываться</w:t>
      </w:r>
      <w:proofErr w:type="gramEnd"/>
      <w:r w:rsidRPr="00FD2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D2287" w:rsidRPr="00FD2287" w:rsidRDefault="00FD2287" w:rsidP="00FD228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2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зовут тебя, приятель?</w:t>
      </w:r>
    </w:p>
    <w:p w:rsidR="00FD2287" w:rsidRPr="00FD2287" w:rsidRDefault="00FD2287" w:rsidP="00FD228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2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Называют меня…..</w:t>
      </w:r>
    </w:p>
    <w:p w:rsidR="00FD2287" w:rsidRPr="00FD2287" w:rsidRDefault="00FD2287" w:rsidP="00FD228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2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мы не родственники с тобой?</w:t>
      </w:r>
    </w:p>
    <w:p w:rsidR="00FD2287" w:rsidRPr="00FD2287" w:rsidRDefault="00FD2287" w:rsidP="00FD228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2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Если у нас найдутся 4 признака, по которым мы похожи, то, значит – родственники (дети ищут)</w:t>
      </w:r>
    </w:p>
    <w:p w:rsidR="00FD2287" w:rsidRPr="00FD2287" w:rsidRDefault="00FC0C70" w:rsidP="00FD228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Слайд № 8</w:t>
      </w:r>
      <w:r w:rsidR="00FD2287" w:rsidRPr="00FD2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(обозначение, элементы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 нижнюю и верхнюю сторону называют основаниями прямоугольника они равны и параллельны, а две другие стороны называют высотами</w:t>
      </w:r>
      <w:proofErr w:type="gramStart"/>
      <w:r w:rsidR="00FD2287" w:rsidRPr="00FD2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оторые тоже равны и параллельны, </w:t>
      </w:r>
      <w:r w:rsidR="00FD2287" w:rsidRPr="00FD2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периметр)</w:t>
      </w:r>
    </w:p>
    <w:p w:rsidR="00FD2287" w:rsidRDefault="00FD2287" w:rsidP="00FD22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Обрадовались фигуры, тому, что нашли друг друга. Стали вдвоем жить – поживать, вместе трудиться, веселиться, вместе по белу свету шагать</w:t>
      </w:r>
      <w:proofErr w:type="gramStart"/>
      <w:r w:rsidRPr="00FD2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C0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="00FC0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слайд 9</w:t>
      </w:r>
      <w:r w:rsidR="00887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A62C90" w:rsidRPr="00A62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62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правил с. 102</w:t>
      </w:r>
    </w:p>
    <w:p w:rsidR="00D57ACC" w:rsidRDefault="00D57ACC" w:rsidP="00FD22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прямоугольников и квадратов изображено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слайд </w:t>
      </w:r>
      <w:r w:rsidR="00FC0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3577B8" w:rsidRPr="003577B8" w:rsidRDefault="003577B8" w:rsidP="00FD228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577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Гимнастика для гла</w:t>
      </w:r>
      <w:proofErr w:type="gramStart"/>
      <w:r w:rsidRPr="003577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</w:t>
      </w:r>
      <w:r w:rsidR="00FC62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proofErr w:type="gramEnd"/>
      <w:r w:rsidR="00FC62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слайд 12 - 15</w:t>
      </w:r>
      <w:r w:rsidR="00FC0C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</w:p>
    <w:p w:rsidR="00A62C90" w:rsidRPr="00FC627B" w:rsidRDefault="00A62C90" w:rsidP="00A62C90">
      <w:pPr>
        <w:snapToGrid w:val="0"/>
        <w:spacing w:line="200" w:lineRule="atLeast"/>
        <w:rPr>
          <w:b/>
          <w:sz w:val="24"/>
          <w:szCs w:val="24"/>
          <w:u w:val="single"/>
        </w:rPr>
      </w:pPr>
      <w:proofErr w:type="gramStart"/>
      <w:r>
        <w:rPr>
          <w:b/>
          <w:sz w:val="24"/>
          <w:szCs w:val="24"/>
          <w:u w:val="single"/>
          <w:lang w:val="en-US"/>
        </w:rPr>
        <w:t>V</w:t>
      </w:r>
      <w:r w:rsidRPr="002235D9">
        <w:rPr>
          <w:b/>
          <w:sz w:val="24"/>
          <w:szCs w:val="24"/>
          <w:u w:val="single"/>
        </w:rPr>
        <w:t>.</w:t>
      </w:r>
      <w:r>
        <w:rPr>
          <w:b/>
          <w:sz w:val="20"/>
          <w:szCs w:val="20"/>
        </w:rPr>
        <w:t xml:space="preserve"> </w:t>
      </w:r>
      <w:r w:rsidRPr="002235D9">
        <w:rPr>
          <w:b/>
          <w:sz w:val="24"/>
          <w:szCs w:val="24"/>
          <w:u w:val="single"/>
        </w:rPr>
        <w:t>Первичное усвоение новых знаний</w:t>
      </w:r>
      <w:r>
        <w:rPr>
          <w:b/>
          <w:sz w:val="24"/>
          <w:szCs w:val="24"/>
          <w:u w:val="single"/>
        </w:rPr>
        <w:t>.</w:t>
      </w:r>
      <w:proofErr w:type="gramEnd"/>
    </w:p>
    <w:p w:rsidR="00A62C90" w:rsidRDefault="00D93F2B" w:rsidP="00A62C90">
      <w:pPr>
        <w:snapToGrid w:val="0"/>
        <w:spacing w:line="200" w:lineRule="atLeas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 w:rsidR="003577B8">
        <w:rPr>
          <w:rFonts w:ascii="Times New Roman" w:hAnsi="Times New Roman" w:cs="Times New Roman"/>
          <w:bCs/>
          <w:sz w:val="24"/>
          <w:szCs w:val="24"/>
        </w:rPr>
        <w:t>Решите самостоятельно задачу</w:t>
      </w:r>
      <w:r w:rsidR="00A62C90" w:rsidRPr="00A62C90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77B8">
        <w:rPr>
          <w:rFonts w:ascii="Times New Roman" w:hAnsi="Times New Roman" w:cs="Times New Roman"/>
          <w:bCs/>
          <w:sz w:val="24"/>
          <w:szCs w:val="24"/>
        </w:rPr>
        <w:t>Найдите периметр данных фигур</w:t>
      </w:r>
      <w:proofErr w:type="gramStart"/>
      <w:r w:rsidR="003577B8">
        <w:rPr>
          <w:rFonts w:ascii="Times New Roman" w:hAnsi="Times New Roman" w:cs="Times New Roman"/>
          <w:bCs/>
          <w:sz w:val="24"/>
          <w:szCs w:val="24"/>
        </w:rPr>
        <w:t>.</w:t>
      </w:r>
      <w:r w:rsidR="00FC0C70">
        <w:rPr>
          <w:rFonts w:ascii="Times New Roman" w:hAnsi="Times New Roman" w:cs="Times New Roman"/>
          <w:bCs/>
          <w:sz w:val="24"/>
          <w:szCs w:val="24"/>
        </w:rPr>
        <w:t>(</w:t>
      </w:r>
      <w:proofErr w:type="gramEnd"/>
      <w:r w:rsidR="00FC0C70">
        <w:rPr>
          <w:rFonts w:ascii="Times New Roman" w:hAnsi="Times New Roman" w:cs="Times New Roman"/>
          <w:bCs/>
          <w:sz w:val="24"/>
          <w:szCs w:val="24"/>
        </w:rPr>
        <w:t>с</w:t>
      </w:r>
      <w:r w:rsidR="00FC627B">
        <w:rPr>
          <w:rFonts w:ascii="Times New Roman" w:hAnsi="Times New Roman" w:cs="Times New Roman"/>
          <w:bCs/>
          <w:sz w:val="24"/>
          <w:szCs w:val="24"/>
        </w:rPr>
        <w:t>лайд 16)</w:t>
      </w:r>
      <w:r w:rsidR="003577B8">
        <w:rPr>
          <w:rFonts w:ascii="Times New Roman" w:hAnsi="Times New Roman" w:cs="Times New Roman"/>
          <w:bCs/>
          <w:sz w:val="24"/>
          <w:szCs w:val="24"/>
        </w:rPr>
        <w:t xml:space="preserve"> Р</w:t>
      </w:r>
      <w:r>
        <w:rPr>
          <w:rFonts w:ascii="Times New Roman" w:hAnsi="Times New Roman" w:cs="Times New Roman"/>
          <w:bCs/>
          <w:sz w:val="24"/>
          <w:szCs w:val="24"/>
        </w:rPr>
        <w:t>ешение и ответ запишите в с</w:t>
      </w:r>
      <w:r w:rsidR="002C62EB">
        <w:rPr>
          <w:rFonts w:ascii="Times New Roman" w:hAnsi="Times New Roman" w:cs="Times New Roman"/>
          <w:bCs/>
          <w:sz w:val="24"/>
          <w:szCs w:val="24"/>
        </w:rPr>
        <w:t>в</w:t>
      </w:r>
      <w:r>
        <w:rPr>
          <w:rFonts w:ascii="Times New Roman" w:hAnsi="Times New Roman" w:cs="Times New Roman"/>
          <w:bCs/>
          <w:sz w:val="24"/>
          <w:szCs w:val="24"/>
        </w:rPr>
        <w:t>оём л</w:t>
      </w:r>
      <w:r w:rsidR="003577B8">
        <w:rPr>
          <w:rFonts w:ascii="Times New Roman" w:hAnsi="Times New Roman" w:cs="Times New Roman"/>
          <w:bCs/>
          <w:sz w:val="24"/>
          <w:szCs w:val="24"/>
        </w:rPr>
        <w:t>исте</w:t>
      </w:r>
      <w:r>
        <w:rPr>
          <w:rFonts w:ascii="Times New Roman" w:hAnsi="Times New Roman" w:cs="Times New Roman"/>
          <w:bCs/>
          <w:sz w:val="24"/>
          <w:szCs w:val="24"/>
        </w:rPr>
        <w:t>. Обменяйтесь листами. Прове</w:t>
      </w:r>
      <w:r w:rsidR="002C62EB">
        <w:rPr>
          <w:rFonts w:ascii="Times New Roman" w:hAnsi="Times New Roman" w:cs="Times New Roman"/>
          <w:bCs/>
          <w:sz w:val="24"/>
          <w:szCs w:val="24"/>
        </w:rPr>
        <w:t>р</w:t>
      </w:r>
      <w:r>
        <w:rPr>
          <w:rFonts w:ascii="Times New Roman" w:hAnsi="Times New Roman" w:cs="Times New Roman"/>
          <w:bCs/>
          <w:sz w:val="24"/>
          <w:szCs w:val="24"/>
        </w:rPr>
        <w:t>яем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</w:t>
      </w:r>
      <w:r w:rsidR="00FC627B">
        <w:rPr>
          <w:rFonts w:ascii="Times New Roman" w:hAnsi="Times New Roman" w:cs="Times New Roman"/>
          <w:bCs/>
          <w:sz w:val="24"/>
          <w:szCs w:val="24"/>
        </w:rPr>
        <w:t>(</w:t>
      </w:r>
      <w:proofErr w:type="gramEnd"/>
      <w:r w:rsidR="00FC627B">
        <w:rPr>
          <w:rFonts w:ascii="Times New Roman" w:hAnsi="Times New Roman" w:cs="Times New Roman"/>
          <w:bCs/>
          <w:sz w:val="24"/>
          <w:szCs w:val="24"/>
        </w:rPr>
        <w:t>слайд 17)</w:t>
      </w:r>
    </w:p>
    <w:p w:rsidR="00D93F2B" w:rsidRDefault="00D93F2B" w:rsidP="00A62C90">
      <w:pPr>
        <w:snapToGrid w:val="0"/>
        <w:spacing w:line="200" w:lineRule="atLeas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2.Решит</w:t>
      </w:r>
      <w:r w:rsidR="002C62EB">
        <w:rPr>
          <w:rFonts w:ascii="Times New Roman" w:hAnsi="Times New Roman" w:cs="Times New Roman"/>
          <w:bCs/>
          <w:sz w:val="24"/>
          <w:szCs w:val="24"/>
        </w:rPr>
        <w:t>е задачи №№ 465а, 466а, 467, 469</w:t>
      </w:r>
      <w:r>
        <w:rPr>
          <w:rFonts w:ascii="Times New Roman" w:hAnsi="Times New Roman" w:cs="Times New Roman"/>
          <w:bCs/>
          <w:sz w:val="24"/>
          <w:szCs w:val="24"/>
        </w:rPr>
        <w:t>.  Решение на доске.</w:t>
      </w:r>
    </w:p>
    <w:p w:rsidR="00CF0E9D" w:rsidRDefault="00CF0E9D" w:rsidP="00CF0E9D">
      <w:pPr>
        <w:pStyle w:val="a5"/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thick"/>
          <w:lang w:val="en-US"/>
        </w:rPr>
        <w:t>VIII</w:t>
      </w:r>
      <w:r w:rsidRPr="00CF0E9D">
        <w:rPr>
          <w:rFonts w:ascii="Times New Roman" w:hAnsi="Times New Roman" w:cs="Times New Roman"/>
          <w:b/>
          <w:bCs/>
          <w:color w:val="000000"/>
          <w:sz w:val="24"/>
          <w:szCs w:val="24"/>
          <w:u w:val="thick"/>
        </w:rPr>
        <w:t>.</w:t>
      </w:r>
      <w:r>
        <w:rPr>
          <w:b/>
          <w:sz w:val="20"/>
          <w:szCs w:val="20"/>
        </w:rPr>
        <w:t xml:space="preserve"> </w:t>
      </w:r>
      <w:r w:rsidRPr="00FF7705">
        <w:rPr>
          <w:rFonts w:ascii="Times New Roman" w:hAnsi="Times New Roman" w:cs="Times New Roman"/>
          <w:b/>
          <w:sz w:val="24"/>
          <w:szCs w:val="24"/>
          <w:u w:val="single"/>
        </w:rPr>
        <w:t>Подведение итогов урока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CF0E9D" w:rsidRDefault="00CF0E9D" w:rsidP="00CF0E9D">
      <w:pPr>
        <w:pStyle w:val="a5"/>
        <w:framePr w:hSpace="180" w:wrap="around" w:vAnchor="text" w:hAnchor="text" w:y="1"/>
        <w:spacing w:after="0" w:line="240" w:lineRule="auto"/>
        <w:ind w:left="142"/>
        <w:suppressOverlap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F0E9D" w:rsidRPr="00CF0E9D" w:rsidRDefault="00CF0E9D" w:rsidP="00CF0E9D">
      <w:pPr>
        <w:snapToGrid w:val="0"/>
        <w:spacing w:line="240" w:lineRule="auto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F0E9D">
        <w:rPr>
          <w:rFonts w:ascii="Times New Roman" w:hAnsi="Times New Roman" w:cs="Times New Roman"/>
          <w:bCs/>
          <w:color w:val="000000"/>
          <w:sz w:val="24"/>
          <w:szCs w:val="24"/>
        </w:rPr>
        <w:t>-Какую задачу мы ставили на уроке?</w:t>
      </w:r>
    </w:p>
    <w:p w:rsidR="00CF0E9D" w:rsidRPr="00CF0E9D" w:rsidRDefault="00CF0E9D" w:rsidP="00CF0E9D">
      <w:pPr>
        <w:snapToGrid w:val="0"/>
        <w:spacing w:line="240" w:lineRule="auto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F0E9D">
        <w:rPr>
          <w:rFonts w:ascii="Times New Roman" w:hAnsi="Times New Roman" w:cs="Times New Roman"/>
          <w:bCs/>
          <w:color w:val="000000"/>
          <w:sz w:val="24"/>
          <w:szCs w:val="24"/>
        </w:rPr>
        <w:t>-Удалось решить нам поставленную задачу?</w:t>
      </w:r>
    </w:p>
    <w:p w:rsidR="00CF0E9D" w:rsidRPr="00CF0E9D" w:rsidRDefault="00CF0E9D" w:rsidP="00CF0E9D">
      <w:pPr>
        <w:snapToGrid w:val="0"/>
        <w:spacing w:line="240" w:lineRule="auto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F0E9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-Какие получили результаты? По каким формулам  находятся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периметр </w:t>
      </w:r>
      <w:r w:rsidRPr="00CF0E9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прямоугольника и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периметр </w:t>
      </w:r>
      <w:r w:rsidRPr="00CF0E9D">
        <w:rPr>
          <w:rFonts w:ascii="Times New Roman" w:hAnsi="Times New Roman" w:cs="Times New Roman"/>
          <w:bCs/>
          <w:color w:val="000000"/>
          <w:sz w:val="24"/>
          <w:szCs w:val="24"/>
        </w:rPr>
        <w:t>квадрата?</w:t>
      </w:r>
    </w:p>
    <w:p w:rsidR="00CF0E9D" w:rsidRPr="00CF0E9D" w:rsidRDefault="00CF0E9D" w:rsidP="00CF0E9D">
      <w:pPr>
        <w:snapToGrid w:val="0"/>
        <w:spacing w:line="240" w:lineRule="auto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F0E9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-Где можно применить новое знание? </w:t>
      </w:r>
    </w:p>
    <w:p w:rsidR="00CF0E9D" w:rsidRPr="00CF0E9D" w:rsidRDefault="00CF0E9D" w:rsidP="00CF0E9D">
      <w:pPr>
        <w:snapToGrid w:val="0"/>
        <w:spacing w:line="240" w:lineRule="auto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F0E9D">
        <w:rPr>
          <w:rFonts w:ascii="Times New Roman" w:hAnsi="Times New Roman" w:cs="Times New Roman"/>
          <w:bCs/>
          <w:color w:val="000000"/>
          <w:sz w:val="24"/>
          <w:szCs w:val="24"/>
        </w:rPr>
        <w:t>-Что на уроке у вас хорошо получалось?</w:t>
      </w:r>
    </w:p>
    <w:p w:rsidR="00CF0E9D" w:rsidRPr="00CF0E9D" w:rsidRDefault="00CF0E9D" w:rsidP="00CF0E9D">
      <w:pPr>
        <w:snapToGrid w:val="0"/>
        <w:spacing w:line="240" w:lineRule="auto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F0E9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-Над чем еще нужно поработать? </w:t>
      </w:r>
    </w:p>
    <w:p w:rsidR="00CF0E9D" w:rsidRPr="00CF0E9D" w:rsidRDefault="00CF0E9D" w:rsidP="00CF0E9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F0E9D">
        <w:rPr>
          <w:rFonts w:ascii="Times New Roman" w:hAnsi="Times New Roman" w:cs="Times New Roman"/>
          <w:sz w:val="24"/>
          <w:szCs w:val="24"/>
        </w:rPr>
        <w:t xml:space="preserve">-Наш урок подходит к концу. В течение урока вы работали в картах. Оцените себя. </w:t>
      </w:r>
      <w:proofErr w:type="gramStart"/>
      <w:r w:rsidRPr="00CF0E9D">
        <w:rPr>
          <w:rFonts w:ascii="Times New Roman" w:hAnsi="Times New Roman" w:cs="Times New Roman"/>
          <w:sz w:val="24"/>
          <w:szCs w:val="24"/>
        </w:rPr>
        <w:t>Сосчитайте количество правильных ответов («+»). Поставьте себе оценку в соответствие с критериями</w:t>
      </w:r>
      <w:r w:rsidRPr="00CF0E9D">
        <w:rPr>
          <w:rFonts w:ascii="Times New Roman" w:hAnsi="Times New Roman" w:cs="Times New Roman"/>
          <w:bCs/>
          <w:i/>
          <w:color w:val="000000"/>
          <w:sz w:val="24"/>
          <w:szCs w:val="24"/>
        </w:rPr>
        <w:t>)</w:t>
      </w:r>
      <w:r w:rsidRPr="00CF0E9D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CF0E9D" w:rsidRPr="00CF0E9D" w:rsidRDefault="00CF0E9D" w:rsidP="00CF0E9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F0E9D">
        <w:rPr>
          <w:rFonts w:ascii="Times New Roman" w:hAnsi="Times New Roman" w:cs="Times New Roman"/>
          <w:sz w:val="24"/>
          <w:szCs w:val="24"/>
        </w:rPr>
        <w:t>- Поднимите руку, кто получил «5», «4», «3».</w:t>
      </w:r>
    </w:p>
    <w:p w:rsidR="00D93F2B" w:rsidRDefault="00CF0E9D" w:rsidP="00CF0E9D">
      <w:pPr>
        <w:snapToGrid w:val="0"/>
        <w:spacing w:line="240" w:lineRule="auto"/>
        <w:contextualSpacing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CF0E9D">
        <w:rPr>
          <w:rFonts w:ascii="Times New Roman" w:hAnsi="Times New Roman" w:cs="Times New Roman"/>
          <w:bCs/>
          <w:i/>
          <w:color w:val="000000"/>
          <w:sz w:val="24"/>
          <w:szCs w:val="24"/>
        </w:rPr>
        <w:t>Учитель выставляет оценки за работу на уроке самым активным учащимся, комментирует отметки.</w:t>
      </w:r>
    </w:p>
    <w:p w:rsidR="00CF0E9D" w:rsidRDefault="00CF0E9D" w:rsidP="00CF0E9D">
      <w:pPr>
        <w:pStyle w:val="a5"/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thick"/>
          <w:lang w:val="en-US"/>
        </w:rPr>
        <w:t>IX</w:t>
      </w:r>
      <w:r w:rsidRPr="00584BA1">
        <w:rPr>
          <w:rFonts w:ascii="Times New Roman" w:hAnsi="Times New Roman" w:cs="Times New Roman"/>
          <w:b/>
          <w:bCs/>
          <w:color w:val="000000"/>
          <w:sz w:val="24"/>
          <w:szCs w:val="24"/>
          <w:u w:val="thick"/>
        </w:rPr>
        <w:t>.</w:t>
      </w:r>
      <w:r>
        <w:rPr>
          <w:b/>
          <w:sz w:val="20"/>
          <w:szCs w:val="20"/>
        </w:rPr>
        <w:t xml:space="preserve"> </w:t>
      </w:r>
      <w:r w:rsidRPr="00584BA1">
        <w:rPr>
          <w:rFonts w:ascii="Times New Roman" w:hAnsi="Times New Roman" w:cs="Times New Roman"/>
          <w:b/>
          <w:sz w:val="24"/>
          <w:szCs w:val="24"/>
          <w:u w:val="single"/>
        </w:rPr>
        <w:t>Информация о домашнем задании, инструктаж по его выполнению.</w:t>
      </w:r>
    </w:p>
    <w:p w:rsidR="00CF0E9D" w:rsidRDefault="00CF0E9D" w:rsidP="00CF0E9D">
      <w:pPr>
        <w:pStyle w:val="a5"/>
        <w:spacing w:after="0" w:line="240" w:lineRule="auto"/>
        <w:ind w:left="142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C27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Сегодня мы говорили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о периметре прямоугольника и квадрата. На следующем уроке мы будем решать более сложные задачи. Чтобы вам было проще с</w:t>
      </w:r>
      <w:r w:rsidR="0046083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ними разобраться прочитайте п.2.8 на стр.101 - 102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решите №.</w:t>
      </w:r>
      <w:r w:rsidR="0046083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463а</w:t>
      </w:r>
      <w:proofErr w:type="gramStart"/>
      <w:r w:rsidR="00460832">
        <w:rPr>
          <w:rFonts w:ascii="Times New Roman" w:hAnsi="Times New Roman" w:cs="Times New Roman"/>
          <w:bCs/>
          <w:color w:val="000000"/>
          <w:sz w:val="24"/>
          <w:szCs w:val="24"/>
        </w:rPr>
        <w:t>,в</w:t>
      </w:r>
      <w:proofErr w:type="gramEnd"/>
      <w:r w:rsidR="0046083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60832">
        <w:rPr>
          <w:rFonts w:ascii="Times New Roman" w:hAnsi="Times New Roman" w:cs="Times New Roman"/>
          <w:bCs/>
          <w:sz w:val="24"/>
          <w:szCs w:val="24"/>
        </w:rPr>
        <w:t>465б, 466б</w:t>
      </w:r>
    </w:p>
    <w:p w:rsidR="00CF0E9D" w:rsidRDefault="00CF0E9D" w:rsidP="00CF0E9D">
      <w:pPr>
        <w:pStyle w:val="a5"/>
        <w:spacing w:after="0" w:line="240" w:lineRule="auto"/>
        <w:ind w:left="142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Спасибо за работу на уроке!</w:t>
      </w:r>
    </w:p>
    <w:p w:rsidR="00460832" w:rsidRDefault="00460832" w:rsidP="00460832">
      <w:pPr>
        <w:pStyle w:val="a5"/>
        <w:framePr w:hSpace="180" w:wrap="around" w:vAnchor="text" w:hAnchor="text" w:y="1"/>
        <w:spacing w:after="0" w:line="240" w:lineRule="auto"/>
        <w:ind w:left="142"/>
        <w:suppressOverlap/>
        <w:rPr>
          <w:rFonts w:ascii="Times New Roman" w:hAnsi="Times New Roman" w:cs="Times New Roman"/>
          <w:b/>
          <w:bCs/>
          <w:color w:val="000000"/>
          <w:sz w:val="24"/>
          <w:szCs w:val="24"/>
          <w:u w:val="thick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thick"/>
          <w:lang w:val="en-US"/>
        </w:rPr>
        <w:t>X</w:t>
      </w:r>
      <w:r w:rsidRPr="00CC2759">
        <w:rPr>
          <w:rFonts w:ascii="Times New Roman" w:hAnsi="Times New Roman" w:cs="Times New Roman"/>
          <w:b/>
          <w:bCs/>
          <w:color w:val="000000"/>
          <w:sz w:val="24"/>
          <w:szCs w:val="24"/>
          <w:u w:val="thick"/>
        </w:rPr>
        <w:t>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thick"/>
        </w:rPr>
        <w:t>Рефлексия.</w:t>
      </w:r>
      <w:proofErr w:type="gramEnd"/>
    </w:p>
    <w:p w:rsidR="00CF0E9D" w:rsidRDefault="00460832" w:rsidP="00CF0E9D">
      <w:pPr>
        <w:snapToGri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0832">
        <w:rPr>
          <w:rFonts w:ascii="Times New Roman" w:hAnsi="Times New Roman" w:cs="Times New Roman"/>
          <w:sz w:val="24"/>
          <w:szCs w:val="24"/>
        </w:rPr>
        <w:t>Поставьте красную,  синюю или жёлтую звёздочку на свою карту в соответствии со следующими критериями</w:t>
      </w:r>
    </w:p>
    <w:p w:rsidR="00460832" w:rsidRPr="00460832" w:rsidRDefault="00460832" w:rsidP="00CF0E9D">
      <w:pPr>
        <w:snapToGri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Спасибо за урок!</w:t>
      </w:r>
    </w:p>
    <w:p w:rsidR="00A62C90" w:rsidRPr="00A62C90" w:rsidRDefault="00A62C90" w:rsidP="00FD22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2C90" w:rsidRPr="00FD2287" w:rsidRDefault="00A62C90" w:rsidP="00FD228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E1967" w:rsidRPr="004E1967" w:rsidRDefault="004E1967" w:rsidP="00011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967" w:rsidRPr="000110BE" w:rsidRDefault="004E1967" w:rsidP="00011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10BE" w:rsidRPr="000110BE" w:rsidRDefault="000110BE" w:rsidP="002A17C6">
      <w:pPr>
        <w:tabs>
          <w:tab w:val="left" w:pos="272"/>
          <w:tab w:val="left" w:pos="300"/>
          <w:tab w:val="left" w:pos="442"/>
        </w:tabs>
        <w:rPr>
          <w:rFonts w:ascii="Times New Roman" w:hAnsi="Times New Roman" w:cs="Times New Roman"/>
          <w:sz w:val="24"/>
          <w:szCs w:val="24"/>
        </w:rPr>
      </w:pPr>
    </w:p>
    <w:p w:rsidR="00207C35" w:rsidRPr="00207C35" w:rsidRDefault="00207C35" w:rsidP="00207C35">
      <w:pPr>
        <w:ind w:left="360"/>
        <w:rPr>
          <w:sz w:val="24"/>
          <w:szCs w:val="24"/>
        </w:rPr>
      </w:pPr>
    </w:p>
    <w:p w:rsidR="00286C29" w:rsidRPr="00162B93" w:rsidRDefault="00286C29" w:rsidP="00162B9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286C29" w:rsidRPr="00162B93" w:rsidSect="00286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A1292"/>
    <w:multiLevelType w:val="hybridMultilevel"/>
    <w:tmpl w:val="B99C1C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5F5D2B"/>
    <w:multiLevelType w:val="hybridMultilevel"/>
    <w:tmpl w:val="83B67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4C48"/>
    <w:rsid w:val="000110BE"/>
    <w:rsid w:val="000661AF"/>
    <w:rsid w:val="00126E8C"/>
    <w:rsid w:val="001529E0"/>
    <w:rsid w:val="00162B93"/>
    <w:rsid w:val="001D4820"/>
    <w:rsid w:val="00207C35"/>
    <w:rsid w:val="00286C29"/>
    <w:rsid w:val="002936FE"/>
    <w:rsid w:val="002A17C6"/>
    <w:rsid w:val="002C62EB"/>
    <w:rsid w:val="003577B8"/>
    <w:rsid w:val="003F7748"/>
    <w:rsid w:val="00460832"/>
    <w:rsid w:val="004E1967"/>
    <w:rsid w:val="005966D2"/>
    <w:rsid w:val="006F491E"/>
    <w:rsid w:val="008873D0"/>
    <w:rsid w:val="008D08A5"/>
    <w:rsid w:val="009F7724"/>
    <w:rsid w:val="00A024D8"/>
    <w:rsid w:val="00A04C48"/>
    <w:rsid w:val="00A62C90"/>
    <w:rsid w:val="00CF0E9D"/>
    <w:rsid w:val="00D57ACC"/>
    <w:rsid w:val="00D93F2B"/>
    <w:rsid w:val="00EA2C48"/>
    <w:rsid w:val="00FC0C70"/>
    <w:rsid w:val="00FC627B"/>
    <w:rsid w:val="00FD2287"/>
    <w:rsid w:val="00FD3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C48"/>
  </w:style>
  <w:style w:type="paragraph" w:styleId="2">
    <w:name w:val="heading 2"/>
    <w:basedOn w:val="a"/>
    <w:link w:val="20"/>
    <w:qFormat/>
    <w:rsid w:val="000661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661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0661AF"/>
    <w:rPr>
      <w:b/>
      <w:bCs/>
    </w:rPr>
  </w:style>
  <w:style w:type="character" w:styleId="a4">
    <w:name w:val="Emphasis"/>
    <w:basedOn w:val="a0"/>
    <w:uiPriority w:val="20"/>
    <w:qFormat/>
    <w:rsid w:val="000661AF"/>
    <w:rPr>
      <w:i/>
      <w:iCs/>
    </w:rPr>
  </w:style>
  <w:style w:type="paragraph" w:styleId="a5">
    <w:name w:val="List Paragraph"/>
    <w:basedOn w:val="a"/>
    <w:uiPriority w:val="34"/>
    <w:qFormat/>
    <w:rsid w:val="00162B93"/>
    <w:pPr>
      <w:ind w:left="720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1008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2014-12-01T21:28:00Z</cp:lastPrinted>
  <dcterms:created xsi:type="dcterms:W3CDTF">2014-12-01T14:45:00Z</dcterms:created>
  <dcterms:modified xsi:type="dcterms:W3CDTF">2014-12-01T21:30:00Z</dcterms:modified>
</cp:coreProperties>
</file>