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8" w:rsidRPr="00831218" w:rsidRDefault="00831218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              </w:t>
      </w:r>
      <w:r w:rsidRPr="0083121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Урок по теме: « Кожа – покровный орган человека»</w:t>
      </w:r>
    </w:p>
    <w:p w:rsidR="006E370E" w:rsidRDefault="00334DEE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D42D9B" w:rsidRPr="00D42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D42D9B" w:rsidRPr="00E6759F" w:rsidRDefault="00D42D9B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F7500B" w:rsidRPr="00E6759F">
        <w:rPr>
          <w:rStyle w:val="a4"/>
          <w:rFonts w:ascii="Times New Roman" w:hAnsi="Times New Roman" w:cs="Times New Roman"/>
          <w:sz w:val="28"/>
        </w:rPr>
        <w:t xml:space="preserve">Дидактическая цель: </w:t>
      </w:r>
      <w:r w:rsidR="00F7500B" w:rsidRPr="00E6759F">
        <w:rPr>
          <w:rFonts w:ascii="Times New Roman" w:hAnsi="Times New Roman" w:cs="Times New Roman"/>
          <w:sz w:val="28"/>
        </w:rPr>
        <w:t xml:space="preserve">создать условия для осознания и осмысление блока </w:t>
      </w:r>
      <w:r w:rsidR="00670AF1" w:rsidRPr="00E6759F">
        <w:rPr>
          <w:rFonts w:ascii="Times New Roman" w:hAnsi="Times New Roman" w:cs="Times New Roman"/>
          <w:sz w:val="28"/>
        </w:rPr>
        <w:t xml:space="preserve">знакомой и </w:t>
      </w:r>
      <w:r w:rsidR="00F7500B" w:rsidRPr="00E6759F">
        <w:rPr>
          <w:rFonts w:ascii="Times New Roman" w:hAnsi="Times New Roman" w:cs="Times New Roman"/>
          <w:sz w:val="28"/>
        </w:rPr>
        <w:t>новой учебной информации средствами критического мышления.</w:t>
      </w:r>
    </w:p>
    <w:p w:rsidR="00D42D9B" w:rsidRPr="00E6759F" w:rsidRDefault="00D42D9B" w:rsidP="00D42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Об</w:t>
      </w:r>
      <w:r w:rsidR="006E370E" w:rsidRPr="00E6759F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разовательная</w:t>
      </w:r>
      <w:r w:rsidRPr="00E6759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="00E6759F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закрепить, систематизировать и обобщить</w:t>
      </w:r>
      <w:r w:rsidR="00334DEE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знания</w:t>
      </w: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759F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теме, проверить знание терминологии, особенностей строения, функций и гигиены кожи, проверить понимание сущности происходящих процессов в  коже.</w:t>
      </w:r>
    </w:p>
    <w:p w:rsidR="00334DEE" w:rsidRPr="00E6759F" w:rsidRDefault="00D42D9B" w:rsidP="00334DEE">
      <w:pPr>
        <w:pStyle w:val="a3"/>
        <w:numPr>
          <w:ilvl w:val="0"/>
          <w:numId w:val="1"/>
        </w:numPr>
        <w:rPr>
          <w:color w:val="000000"/>
          <w:sz w:val="28"/>
        </w:rPr>
      </w:pPr>
      <w:r w:rsidRPr="00E6759F">
        <w:rPr>
          <w:i/>
          <w:iCs/>
          <w:sz w:val="28"/>
          <w:u w:val="single"/>
        </w:rPr>
        <w:t>Развивающая</w:t>
      </w:r>
      <w:r w:rsidRPr="00E6759F">
        <w:rPr>
          <w:sz w:val="28"/>
          <w:u w:val="single"/>
        </w:rPr>
        <w:t>:</w:t>
      </w:r>
      <w:r w:rsidRPr="00E6759F">
        <w:rPr>
          <w:sz w:val="28"/>
        </w:rPr>
        <w:t xml:space="preserve"> </w:t>
      </w:r>
      <w:r w:rsidR="006E370E" w:rsidRPr="00E6759F">
        <w:rPr>
          <w:color w:val="000000"/>
          <w:sz w:val="28"/>
        </w:rPr>
        <w:t xml:space="preserve">развивать критическое мышление через чтение </w:t>
      </w:r>
      <w:r w:rsidR="00334DEE" w:rsidRPr="00E6759F">
        <w:rPr>
          <w:color w:val="000000"/>
          <w:sz w:val="28"/>
        </w:rPr>
        <w:t xml:space="preserve">информационного текста, </w:t>
      </w:r>
      <w:r w:rsidRPr="00E6759F">
        <w:rPr>
          <w:sz w:val="28"/>
        </w:rPr>
        <w:t>продолжить развитие умений в</w:t>
      </w:r>
      <w:r w:rsidR="00334DEE" w:rsidRPr="00E6759F">
        <w:rPr>
          <w:sz w:val="28"/>
        </w:rPr>
        <w:t xml:space="preserve">ыделять главное и существенное, </w:t>
      </w:r>
      <w:r w:rsidRPr="00E6759F">
        <w:rPr>
          <w:sz w:val="28"/>
        </w:rPr>
        <w:t>самостоятельно работать с текстом, извлекая из них нужную информацию, устанавливать причинно-следственные связи, оформлять результаты мыслительных операций в устной и письменн</w:t>
      </w:r>
      <w:r w:rsidR="00334DEE" w:rsidRPr="00E6759F">
        <w:rPr>
          <w:sz w:val="28"/>
        </w:rPr>
        <w:t>ой форм, о</w:t>
      </w:r>
      <w:r w:rsidRPr="00E6759F">
        <w:rPr>
          <w:sz w:val="28"/>
        </w:rPr>
        <w:t>рганизовывать себя на выполнение поставленной задачи, осуществлять самоконтроль и самоанализ учебной деятельности.</w:t>
      </w:r>
    </w:p>
    <w:p w:rsidR="00D42D9B" w:rsidRPr="00E6759F" w:rsidRDefault="00D42D9B" w:rsidP="00334DEE">
      <w:pPr>
        <w:pStyle w:val="a3"/>
        <w:numPr>
          <w:ilvl w:val="0"/>
          <w:numId w:val="1"/>
        </w:numPr>
        <w:rPr>
          <w:color w:val="000000"/>
          <w:sz w:val="28"/>
        </w:rPr>
      </w:pPr>
      <w:r w:rsidRPr="00E6759F">
        <w:rPr>
          <w:i/>
          <w:iCs/>
          <w:sz w:val="28"/>
          <w:u w:val="single"/>
        </w:rPr>
        <w:t>Воспитательная</w:t>
      </w:r>
      <w:r w:rsidRPr="00E6759F">
        <w:rPr>
          <w:sz w:val="28"/>
          <w:u w:val="single"/>
        </w:rPr>
        <w:t>:</w:t>
      </w:r>
      <w:r w:rsidRPr="00E6759F">
        <w:rPr>
          <w:sz w:val="28"/>
        </w:rPr>
        <w:t xml:space="preserve"> продолжить формирование познавательного интереса к предмету, способствовать воспитанию культуры общения,</w:t>
      </w:r>
      <w:r w:rsidR="00334DEE" w:rsidRPr="00E6759F">
        <w:rPr>
          <w:color w:val="000000"/>
          <w:sz w:val="28"/>
        </w:rPr>
        <w:t xml:space="preserve"> поддерживать дух толерантности, принимая другие точки зрения; воспитывать умение внимательно слушать и слышать, уважать другое мнение,</w:t>
      </w:r>
      <w:r w:rsidRPr="00E6759F">
        <w:rPr>
          <w:sz w:val="28"/>
        </w:rPr>
        <w:t xml:space="preserve"> чувства ответственности за результаты своего труда.</w:t>
      </w:r>
    </w:p>
    <w:p w:rsidR="00D42D9B" w:rsidRPr="00E6759F" w:rsidRDefault="00D42D9B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Оборудование: </w:t>
      </w:r>
      <w:r w:rsid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таблицы</w:t>
      </w:r>
      <w:r w:rsidR="001A392D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«Кожа</w:t>
      </w:r>
      <w:r w:rsid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</w:t>
      </w:r>
      <w:r w:rsidR="001A392D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информационные тексты, маршрутные листы, листы бумаги, </w:t>
      </w: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ПК, мультимедийный проектор, </w:t>
      </w:r>
      <w:r w:rsidR="001A392D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 к уроку.</w:t>
      </w:r>
    </w:p>
    <w:p w:rsidR="00D42D9B" w:rsidRPr="00E6759F" w:rsidRDefault="00D42D9B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Тип урока:</w:t>
      </w:r>
      <w:r w:rsidR="00831218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4835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</w:t>
      </w:r>
      <w:r w:rsid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е и систематизация УУД.</w:t>
      </w:r>
    </w:p>
    <w:p w:rsidR="00D42D9B" w:rsidRPr="00E6759F" w:rsidRDefault="00D42D9B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Технология </w:t>
      </w:r>
      <w:r w:rsid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развития критического мышления, ИКТ.</w:t>
      </w:r>
    </w:p>
    <w:p w:rsidR="00D42D9B" w:rsidRPr="00E6759F" w:rsidRDefault="00D42D9B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Методические приёмы:</w:t>
      </w: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«Верите ли Вы, что…»</w:t>
      </w:r>
      <w:r w:rsidR="001A392D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«Инсерт»,  кластеры. </w:t>
      </w:r>
    </w:p>
    <w:p w:rsidR="00D42D9B" w:rsidRPr="00E6759F" w:rsidRDefault="00D42D9B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Формы организации познавательной деятельности: </w:t>
      </w: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фронтальная, индивиду</w:t>
      </w:r>
      <w:r w:rsidR="00831218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альная, парная</w:t>
      </w: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42D9B" w:rsidRPr="00E6759F" w:rsidRDefault="00D42D9B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Методы:</w:t>
      </w: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 и осуществления учебно-познавательной деятельности:</w:t>
      </w:r>
    </w:p>
    <w:p w:rsidR="00D42D9B" w:rsidRPr="00E6759F" w:rsidRDefault="00D42D9B" w:rsidP="00D42D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перцептический аспект (аспект восприятия): словесно – наглядные методы;</w:t>
      </w:r>
    </w:p>
    <w:p w:rsidR="00D42D9B" w:rsidRPr="00E6759F" w:rsidRDefault="00D42D9B" w:rsidP="00D42D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гностический аспект (познание): эвристические (частично-поисковые);</w:t>
      </w:r>
    </w:p>
    <w:p w:rsidR="00D42D9B" w:rsidRPr="00E6759F" w:rsidRDefault="00D42D9B" w:rsidP="00D42D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логический аспект (мыслительные операции при подаче и усвоении учебного материала): дедуктивные методы (от общего к частному), синтез и анализ, классификация;</w:t>
      </w:r>
    </w:p>
    <w:p w:rsidR="00DF5367" w:rsidRDefault="00D42D9B" w:rsidP="00DF536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управленческий аспект (степень самостоятельности ученика): самостоятельная работа с элементами беседы.</w:t>
      </w:r>
    </w:p>
    <w:p w:rsidR="00D42D9B" w:rsidRPr="00DF5367" w:rsidRDefault="00D42D9B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Стимулирования и мотивации учебной деятельности:</w:t>
      </w:r>
    </w:p>
    <w:p w:rsidR="00D42D9B" w:rsidRPr="00E6759F" w:rsidRDefault="00D42D9B" w:rsidP="00D42D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и мотивация долга и ответственности: убеждение, приучение, поощрение;</w:t>
      </w:r>
    </w:p>
    <w:p w:rsidR="00D42D9B" w:rsidRPr="00E6759F" w:rsidRDefault="00D42D9B" w:rsidP="00D42D9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и мотивация познавательного интереса: неожиданность, новизна, ситуация успеха.</w:t>
      </w:r>
    </w:p>
    <w:p w:rsidR="00D42D9B" w:rsidRPr="00E6759F" w:rsidRDefault="00831218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 и самоконтроль</w:t>
      </w:r>
      <w:r w:rsidR="00D42D9B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учебной деятел</w:t>
      </w:r>
      <w:r w:rsidR="00104745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ьности: устный  и письменный, фронтальный, групповой, парный и индивидуальный</w:t>
      </w:r>
      <w:r w:rsidR="00D42D9B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1218" w:rsidRPr="00E6759F" w:rsidRDefault="00D42D9B" w:rsidP="0083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75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Каналы общения:</w:t>
      </w:r>
      <w:r w:rsidR="00831218" w:rsidRPr="00E675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31218"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 – литературный источник, ученик – ученик, у</w:t>
      </w:r>
      <w:r w:rsidRPr="00E6759F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ченик – учитель.</w:t>
      </w:r>
    </w:p>
    <w:p w:rsidR="00D42D9B" w:rsidRPr="00D42D9B" w:rsidRDefault="001A392D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урока (40 </w:t>
      </w:r>
      <w:r w:rsidR="00D42D9B" w:rsidRPr="00D42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мин.):</w:t>
      </w:r>
    </w:p>
    <w:p w:rsidR="00D42D9B" w:rsidRPr="00D42D9B" w:rsidRDefault="00104745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Организационный момент (1 </w:t>
      </w:r>
      <w:r w:rsidR="00D42D9B"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мин.)</w:t>
      </w:r>
      <w:r w:rsidR="00D42D9B"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Стадия вызова (актуализация имеющихся знаний, пробуждение интереса к получению новой информации, постановка учеником</w:t>
      </w:r>
      <w:r w:rsidR="0097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целей обучения) </w:t>
      </w:r>
      <w:proofErr w:type="gramStart"/>
      <w:r w:rsidR="0097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="00D42D9B"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мин.)</w:t>
      </w:r>
      <w:r w:rsidR="00D42D9B"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Стадия осмысления (получение новой </w:t>
      </w:r>
      <w:r w:rsidR="0097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информации) (2  </w:t>
      </w:r>
      <w:r w:rsidR="00D42D9B"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  <w:r w:rsidR="00D42D9B"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Стадия рефлексии (анализ, творческая переработка, интерпре</w:t>
      </w:r>
      <w:r w:rsidR="0097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тация изученной информации) </w:t>
      </w:r>
      <w:proofErr w:type="gramStart"/>
      <w:r w:rsidR="0097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 </w:t>
      </w:r>
      <w:proofErr w:type="gramEnd"/>
      <w:r w:rsidR="00D42D9B"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мин.)</w:t>
      </w:r>
      <w:r w:rsidR="00D42D9B"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Подведение </w:t>
      </w:r>
      <w:r w:rsidR="0097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 урока, задание на дом. </w:t>
      </w:r>
      <w:proofErr w:type="gramStart"/>
      <w:r w:rsidR="0097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754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2D9B"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D42D9B" w:rsidRPr="00975402" w:rsidRDefault="001A392D" w:rsidP="001A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5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</w:t>
      </w:r>
      <w:r w:rsidRPr="0097540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</w:t>
      </w:r>
      <w:r w:rsidR="00D42D9B" w:rsidRPr="0097540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ОД УРОКА</w:t>
      </w:r>
      <w:r w:rsidRPr="00975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75402" w:rsidRPr="00DF5367" w:rsidRDefault="00975402" w:rsidP="00975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D42D9B"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Организационный момент</w:t>
      </w:r>
      <w:r w:rsidR="00D42D9B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 проверяет </w:t>
      </w:r>
      <w:r w:rsidR="00D42D9B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в классе, готовность к уроку, эмоциональный настрой.</w:t>
      </w:r>
      <w:r w:rsidR="00104745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42D9B" w:rsidRPr="00DF5367" w:rsidRDefault="00D42D9B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Добрый день! Все готовы к урок</w:t>
      </w:r>
      <w:r w:rsidR="00407E4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у!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рада видеть вас сегодня на уроке. Думаю, что наша совместная работа будет полезной и интересно</w:t>
      </w:r>
      <w:r w:rsidR="00407E4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й. Давайте 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настроимся на поиск и творчество и начнём наш урок.</w:t>
      </w:r>
    </w:p>
    <w:p w:rsidR="00D42D9B" w:rsidRPr="00DF5367" w:rsidRDefault="00D42D9B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Стадия вызова</w:t>
      </w:r>
    </w:p>
    <w:p w:rsidR="00407E47" w:rsidRPr="00DF5367" w:rsidRDefault="00D42D9B" w:rsidP="00975402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Разминка:</w:t>
      </w:r>
      <w:r w:rsidR="00407E4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Начать наш урок мне хотелось бы с загадки:</w:t>
      </w:r>
    </w:p>
    <w:p w:rsidR="00407E47" w:rsidRDefault="00407E47" w:rsidP="00407E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одежда, так одежда!</w:t>
      </w:r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уютно и тепло,</w:t>
      </w:r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дождём не промокает</w:t>
      </w:r>
      <w:proofErr w:type="gramStart"/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мнётся ни за что!</w:t>
      </w:r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ещё – не выцветает, </w:t>
      </w:r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дышать легко нам в ней,</w:t>
      </w:r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носить её мы можем</w:t>
      </w:r>
      <w:proofErr w:type="gramStart"/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снимая много дней.</w:t>
      </w:r>
    </w:p>
    <w:p w:rsidR="00407E47" w:rsidRDefault="00407E47" w:rsidP="00407E4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чём идёт речь? </w:t>
      </w:r>
      <w:r w:rsidRPr="00D42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коже)</w:t>
      </w:r>
      <w:r w:rsidRPr="00D42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47" w:rsidRPr="00DF5367" w:rsidRDefault="00407E47" w:rsidP="00975402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Беседа по вопросам: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75402" w:rsidRPr="00DF5367" w:rsidRDefault="00975402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07E4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многое знаем о коже. Как вы думаете, какова тема сегодняшнего нашего урока?-   </w:t>
      </w:r>
      <w:r w:rsidR="00407E47" w:rsidRPr="00DF5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«Кожа – покровный орган человека».</w:t>
      </w:r>
      <w:r w:rsidR="00407E4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Кожа – это самый большой орган тела человека. Кожа служит границей, отделяющей внутреннюю среду организма от внешней среды.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75402" w:rsidRPr="00DF5367" w:rsidRDefault="00975402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-Давайте кратко вспомним, что вы уже знаете о коже? -  Звучат ответы учащихся</w:t>
      </w:r>
      <w:r w:rsid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07E47" w:rsidRPr="00DF5367" w:rsidRDefault="00975402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-Ребята, как вы думаете, какие  у нас сегодня на уроке задачи?</w:t>
      </w:r>
    </w:p>
    <w:p w:rsidR="00407E47" w:rsidRPr="00DF5367" w:rsidRDefault="00975402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07E4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теперь давайте проверим, все ли вы знаете?</w:t>
      </w:r>
    </w:p>
    <w:p w:rsidR="00975402" w:rsidRPr="00DF5367" w:rsidRDefault="00975402" w:rsidP="00975402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392D" w:rsidRPr="00DF5367" w:rsidRDefault="001A392D" w:rsidP="00975402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Подпишите свои маршрутные листы, выполняем задание </w:t>
      </w:r>
      <w:r w:rsidRPr="00DF53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«Верите ли Вы что…» 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Зачитываем по цепочке по одному суждению и высказываем своё мнение, проставляем «+» и «</w:t>
      </w:r>
      <w:r w:rsidR="00072BF6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72BF6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в </w:t>
      </w:r>
      <w:r w:rsidR="00072BF6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маршрутном листе.</w:t>
      </w:r>
    </w:p>
    <w:p w:rsidR="001A392D" w:rsidRPr="00104745" w:rsidRDefault="00975402" w:rsidP="001A392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</w:t>
      </w:r>
      <w:r w:rsidR="001A392D" w:rsidRPr="001047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 «Верите ли вы, что…»</w:t>
      </w:r>
    </w:p>
    <w:p w:rsidR="001A392D" w:rsidRPr="001A392D" w:rsidRDefault="001A392D" w:rsidP="001A392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Выдавливание угрей, прыщей поможет быстрее избавиться от них.</w:t>
      </w:r>
      <w:r w:rsidRPr="001A3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Общение с больными животными не влияет на состояние кожи человека.</w:t>
      </w:r>
      <w:r w:rsidRPr="001A3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Подросткам можно пользоваться маминой или папиной косметикой. </w:t>
      </w:r>
      <w:r w:rsidRPr="001A39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Ожог может сопровождаться болевым шоком и отравлением организма.</w:t>
      </w:r>
      <w:r w:rsidR="00072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кожу человека покрыть краской, то он может умереть.</w:t>
      </w:r>
    </w:p>
    <w:p w:rsidR="001A392D" w:rsidRPr="001A392D" w:rsidRDefault="001A392D" w:rsidP="001A392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2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ухода за кожей лица подросткам можно использовать отвары трав.</w:t>
      </w:r>
    </w:p>
    <w:p w:rsidR="001A392D" w:rsidRPr="001A392D" w:rsidRDefault="001A392D" w:rsidP="001A392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2D">
        <w:rPr>
          <w:rFonts w:ascii="Times New Roman" w:eastAsia="Times New Roman" w:hAnsi="Times New Roman" w:cs="Times New Roman"/>
          <w:sz w:val="24"/>
          <w:szCs w:val="24"/>
          <w:lang w:eastAsia="ru-RU"/>
        </w:rPr>
        <w:t>7.Стригущим лишаем можно заразиться, если надевать чужую шапку, или пользоваться чужой расческой.</w:t>
      </w:r>
    </w:p>
    <w:p w:rsidR="001A392D" w:rsidRDefault="001A392D" w:rsidP="001A392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2D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8.После общения с домашними животными не обязательно мыть руки.</w:t>
      </w:r>
    </w:p>
    <w:p w:rsidR="00975402" w:rsidRDefault="00975402" w:rsidP="001A392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2D" w:rsidRPr="00DF5367" w:rsidRDefault="00975402" w:rsidP="00975402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Беседа с классом по вопросам:</w:t>
      </w:r>
    </w:p>
    <w:p w:rsidR="00072BF6" w:rsidRPr="00DF5367" w:rsidRDefault="00072BF6" w:rsidP="001A392D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– 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не согласен с предположениями поднимите руки.</w:t>
      </w:r>
    </w:p>
    <w:p w:rsidR="00072BF6" w:rsidRPr="00DF5367" w:rsidRDefault="00072BF6" w:rsidP="00072BF6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Итак, в ходе обсуждения появились разногласия.</w:t>
      </w:r>
    </w:p>
    <w:p w:rsidR="00072BF6" w:rsidRPr="00DF5367" w:rsidRDefault="001A392D" w:rsidP="00072BF6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К этим утверждени</w:t>
      </w:r>
      <w:r w:rsidR="00072BF6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ям мы ещё вернёмся. </w:t>
      </w:r>
    </w:p>
    <w:p w:rsidR="00DF5367" w:rsidRDefault="00DF5367" w:rsidP="0007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A392D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 разрешить эти противоречия, я предлагаю п</w:t>
      </w:r>
      <w:r w:rsidR="00072BF6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рочитать </w:t>
      </w:r>
      <w:r w:rsidR="001A392D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предложенный текст</w:t>
      </w:r>
      <w:r w:rsidR="00072BF6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r w:rsidR="001A392D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72BF6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критически его оценить. Затем </w:t>
      </w:r>
      <w:r w:rsidR="001A392D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сделайте необходимые маркировки на полях и кратко заполните таблицу </w:t>
      </w:r>
      <w:r w:rsidR="001A392D" w:rsidRPr="00DF5367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(прием «Инсерт»).</w:t>
      </w:r>
      <w:r w:rsidR="001A392D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1A392D" w:rsidRPr="00DF5367" w:rsidRDefault="00DF5367" w:rsidP="0007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1A392D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 1 ря</w:t>
      </w:r>
      <w:r w:rsidR="0081735C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 </w:t>
      </w:r>
      <w:r w:rsidR="001A392D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работают с текстом: « Функции кожи», 2 ряда: « Заболевания кожи. Стригущий лишай», 3 ряда: « Уход за кожей подростка».</w:t>
      </w:r>
    </w:p>
    <w:p w:rsidR="0081735C" w:rsidRPr="00DF5367" w:rsidRDefault="00072BF6" w:rsidP="0081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Стадия осмысления</w:t>
      </w:r>
      <w:r w:rsidR="00975402"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81735C" w:rsidRPr="00DF536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Ученики работают</w:t>
      </w:r>
      <w:r w:rsidR="00975402" w:rsidRPr="00DF536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 паре</w:t>
      </w:r>
      <w:r w:rsidR="0081735C" w:rsidRPr="00DF536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 текстом.</w:t>
      </w:r>
    </w:p>
    <w:p w:rsidR="0081735C" w:rsidRPr="00DF5367" w:rsidRDefault="0081735C" w:rsidP="0081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–Вам предлагается </w:t>
      </w:r>
      <w:r w:rsidR="00975402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паре обсудить и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систематизировать информацию, расположив её в соответствии со своими пометками в следующую таблицу</w:t>
      </w: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12"/>
        <w:gridCol w:w="2679"/>
        <w:gridCol w:w="2017"/>
        <w:gridCol w:w="1827"/>
      </w:tblGrid>
      <w:tr w:rsidR="0081735C" w:rsidRPr="00D42D9B" w:rsidTr="00DB48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1735C" w:rsidRPr="00D42D9B" w:rsidRDefault="00816930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81735C" w:rsidRPr="00D4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знакомая информация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1735C" w:rsidRPr="00D42D9B" w:rsidRDefault="0081735C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 – новая информация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1735C" w:rsidRPr="00D42D9B" w:rsidRDefault="0081735C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«–» – думал иначе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1735C" w:rsidRPr="00D42D9B" w:rsidRDefault="0081735C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«?» – непонятно</w:t>
            </w:r>
          </w:p>
        </w:tc>
      </w:tr>
      <w:tr w:rsidR="0081735C" w:rsidRPr="00D42D9B" w:rsidTr="00DB48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1735C" w:rsidRPr="00D42D9B" w:rsidRDefault="0081735C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1735C" w:rsidRPr="00D42D9B" w:rsidRDefault="0081735C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1735C" w:rsidRPr="00D42D9B" w:rsidRDefault="0081735C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1735C" w:rsidRPr="00D42D9B" w:rsidRDefault="0081735C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735C" w:rsidRPr="00DF5367" w:rsidRDefault="0081735C" w:rsidP="00817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4.Стадия рефлексии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Вы справились с заданием, теперь обобщим полученную информацию.</w:t>
      </w:r>
    </w:p>
    <w:p w:rsidR="00816930" w:rsidRPr="00DF5367" w:rsidRDefault="0081735C" w:rsidP="00DF5367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Беседа по вопросам: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F536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– 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было новым </w:t>
      </w:r>
      <w:r w:rsidR="00975402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тексте 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вас?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О чём думали иначе?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Какие у вас остались </w:t>
      </w:r>
      <w:r w:rsidR="00975402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еще 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вопросы</w:t>
      </w:r>
      <w:r w:rsidR="00DF536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816930" w:rsidRPr="00DF5367" w:rsidRDefault="00DF5367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1735C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видите, что одну  и ту же информацию вы воспринимаете по-разному. Одна и та же информация была для кого-то новой, другие о ней уже знали, третьи думали о ней совсем по-другому. Каждый из вас смог обобщить имеющиеся знания, дополнить их новыми, исправить ложные мнен</w:t>
      </w:r>
      <w:r w:rsidR="00816930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и прийти к общему решению.</w:t>
      </w:r>
    </w:p>
    <w:p w:rsidR="00DF5367" w:rsidRPr="00DF5367" w:rsidRDefault="00DF5367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1735C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Вернёмся к верным – неверным суждениям. Зачитываем суждение по цепочке и высказываем правильный ответ. Сравниваем с первоначальными данными.</w:t>
      </w:r>
    </w:p>
    <w:p w:rsidR="0081735C" w:rsidRPr="00DF5367" w:rsidRDefault="0081735C" w:rsidP="00DF5367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Упражн</w:t>
      </w:r>
      <w:r w:rsidR="00816930"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ение на обобщение и систематизацию знаний</w:t>
      </w:r>
      <w:r w:rsidR="00DF5367"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20240A" w:rsidRPr="00DF5367" w:rsidRDefault="00DF5367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1735C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Вернёмся к ключевому слову нашего урока – коже и к тем терминам, которые находятся вокруг него. Попробуйте сгруппировать эти сведения и дополнительные идеи по </w:t>
      </w:r>
      <w:r w:rsidR="00816930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всей изученной </w:t>
      </w:r>
      <w:r w:rsidR="0081735C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теме, установить логические связи и составить структурно-логическую схему</w:t>
      </w:r>
      <w:r w:rsidR="0020240A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Работаем в парах</w:t>
      </w:r>
      <w:r w:rsidR="0081735C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,  составляем кластер на отдельном листе бумаги, чтобы у доски объяснить свои выводы и размышления.</w:t>
      </w:r>
    </w:p>
    <w:p w:rsidR="0081735C" w:rsidRPr="00DF5367" w:rsidRDefault="0020240A" w:rsidP="00DF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Теперь есть возможность поделиться своими мыслями с одноклассниками.</w:t>
      </w:r>
      <w:r w:rsidR="00DF536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F536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Защита кластеров у доски.</w:t>
      </w:r>
    </w:p>
    <w:p w:rsidR="0020240A" w:rsidRPr="00DF5367" w:rsidRDefault="0020240A" w:rsidP="00DF5367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Беседа по вопросам:</w:t>
      </w:r>
    </w:p>
    <w:p w:rsidR="006A25A7" w:rsidRPr="00DF5367" w:rsidRDefault="00DF5367" w:rsidP="00DF536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="006A25A7" w:rsidRPr="00DF53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 для вас сегодня было новым на уроке?</w:t>
      </w:r>
    </w:p>
    <w:p w:rsidR="006A25A7" w:rsidRPr="00DF5367" w:rsidRDefault="00DF5367" w:rsidP="00DF536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0240A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Могут ли полученн</w:t>
      </w:r>
      <w:r w:rsidR="006A25A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ые знания пригодиться в жизни?</w:t>
      </w:r>
    </w:p>
    <w:p w:rsidR="00C6743A" w:rsidRPr="00DF5367" w:rsidRDefault="00DF5367" w:rsidP="00DF536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6743A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выводы сделали вы, при изучении этой темы?</w:t>
      </w:r>
    </w:p>
    <w:p w:rsidR="006A25A7" w:rsidRPr="00DF5367" w:rsidRDefault="00DF5367" w:rsidP="00DF536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0240A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каких профессиях буде</w:t>
      </w:r>
      <w:r w:rsidR="006A25A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востребован изученный </w:t>
      </w:r>
      <w:r w:rsidR="0020240A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материал? </w:t>
      </w:r>
    </w:p>
    <w:p w:rsidR="006A25A7" w:rsidRPr="00D42D9B" w:rsidRDefault="00DF5367" w:rsidP="006A2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="0020240A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Спасибо,  сегодня вы хоро</w:t>
      </w:r>
      <w:r w:rsidR="006A25A7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шо работали. Заполняем в маршрутных листах раздел самооценка.</w:t>
      </w:r>
      <w:r w:rsidR="006A25A7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Оцените свою  работу    на  уроке,  </w:t>
      </w:r>
      <w:r w:rsidR="00C6743A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поставьте галочку напротив того положения, которое соответствует вашему настроению</w:t>
      </w:r>
      <w:r w:rsidR="00C6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5A7" w:rsidRPr="00D42D9B" w:rsidRDefault="006A25A7" w:rsidP="006A25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низкая оценка, негативное отношение;</w:t>
      </w:r>
    </w:p>
    <w:p w:rsidR="006A25A7" w:rsidRPr="00D42D9B" w:rsidRDefault="006A25A7" w:rsidP="006A25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невысокая оценка, безразличное отношение;</w:t>
      </w:r>
    </w:p>
    <w:p w:rsidR="006A25A7" w:rsidRPr="00D42D9B" w:rsidRDefault="006A25A7" w:rsidP="006A25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удовлетворительная оценка, позитивное отношение;</w:t>
      </w:r>
    </w:p>
    <w:p w:rsidR="006A25A7" w:rsidRPr="00D42D9B" w:rsidRDefault="006A25A7" w:rsidP="006A25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оценка, позитивное отношение;</w:t>
      </w:r>
    </w:p>
    <w:p w:rsidR="00C6743A" w:rsidRDefault="006A25A7" w:rsidP="00C6743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высокая оценка,</w:t>
      </w:r>
      <w:r w:rsidR="00C6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 позитивное отношение;</w:t>
      </w:r>
    </w:p>
    <w:p w:rsidR="00B133DB" w:rsidRPr="00DF5367" w:rsidRDefault="00DF5367" w:rsidP="00B13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1218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заключение </w:t>
      </w:r>
      <w:r w:rsidR="00C6743A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нашего урок</w:t>
      </w:r>
      <w:r w:rsidR="00831218" w:rsidRPr="00DF53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предлагаю вам проверить знание терминов и понятий по теме: «Кожа». Учащиеся организуют и проводят работу по разгадыванию, заранее приготовленного кроссворда.</w:t>
      </w:r>
    </w:p>
    <w:p w:rsidR="00B133DB" w:rsidRPr="00DF5367" w:rsidRDefault="00B133DB" w:rsidP="00C67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Закончить урок мне хочется высказыванием с глубоким смыслом: «Кожа – зеркало з</w:t>
      </w:r>
      <w:r w:rsidR="00670AF1"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доровья». Б</w:t>
      </w:r>
      <w:r w:rsidRPr="00DF5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ерегите свою кожу, чтобы быть здоровыми и красивыми! </w:t>
      </w:r>
    </w:p>
    <w:p w:rsidR="00C6743A" w:rsidRPr="00DF5367" w:rsidRDefault="00C6743A" w:rsidP="00C67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Домашнее задание</w:t>
      </w:r>
      <w:r w:rsidR="00831218"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="00831218" w:rsidRPr="00DF53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Составить синквейн по теме: « Кожа».</w:t>
      </w:r>
    </w:p>
    <w:p w:rsidR="00831218" w:rsidRPr="00DF5367" w:rsidRDefault="00831218" w:rsidP="00831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Подведение итогов урока, выставление оценок</w:t>
      </w:r>
      <w:r w:rsidR="00DF5367" w:rsidRPr="00DF53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831218" w:rsidRDefault="00831218" w:rsidP="00C67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1218" w:rsidRPr="00831218" w:rsidRDefault="00831218" w:rsidP="00C67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3A" w:rsidRPr="00D42D9B" w:rsidRDefault="00C6743A" w:rsidP="00C67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BF6" w:rsidRPr="006A25A7" w:rsidRDefault="00072BF6" w:rsidP="006A2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2D" w:rsidRPr="001A392D" w:rsidRDefault="00B069FB" w:rsidP="00072BF6">
      <w:pPr>
        <w:pStyle w:val="a7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069F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1.5pt;height:141pt"/>
        </w:pict>
      </w:r>
    </w:p>
    <w:p w:rsidR="001A392D" w:rsidRPr="001A392D" w:rsidRDefault="001A392D" w:rsidP="001A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47" w:rsidRDefault="00407E47" w:rsidP="00407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9B" w:rsidRPr="00407E47" w:rsidRDefault="00D42D9B" w:rsidP="00D42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42D9B" w:rsidRPr="00407E47" w:rsidSect="00CA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13F"/>
    <w:multiLevelType w:val="multilevel"/>
    <w:tmpl w:val="1460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B353A"/>
    <w:multiLevelType w:val="multilevel"/>
    <w:tmpl w:val="49BC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508"/>
    <w:multiLevelType w:val="multilevel"/>
    <w:tmpl w:val="DD10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A6967"/>
    <w:multiLevelType w:val="hybridMultilevel"/>
    <w:tmpl w:val="C7BAC3CE"/>
    <w:lvl w:ilvl="0" w:tplc="8BDAC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44B"/>
    <w:multiLevelType w:val="hybridMultilevel"/>
    <w:tmpl w:val="73B0C4E4"/>
    <w:lvl w:ilvl="0" w:tplc="697C4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3BD"/>
    <w:multiLevelType w:val="multilevel"/>
    <w:tmpl w:val="3B2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37DD9"/>
    <w:multiLevelType w:val="hybridMultilevel"/>
    <w:tmpl w:val="EDA0A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F7ED4"/>
    <w:multiLevelType w:val="multilevel"/>
    <w:tmpl w:val="A14A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A1F2E"/>
    <w:multiLevelType w:val="multilevel"/>
    <w:tmpl w:val="C60E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1C613B"/>
    <w:multiLevelType w:val="hybridMultilevel"/>
    <w:tmpl w:val="2C68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A4D02"/>
    <w:multiLevelType w:val="multilevel"/>
    <w:tmpl w:val="F2A4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75040"/>
    <w:multiLevelType w:val="hybridMultilevel"/>
    <w:tmpl w:val="21D6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12305"/>
    <w:multiLevelType w:val="multilevel"/>
    <w:tmpl w:val="780A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A5231"/>
    <w:multiLevelType w:val="hybridMultilevel"/>
    <w:tmpl w:val="D3BE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95247"/>
    <w:multiLevelType w:val="multilevel"/>
    <w:tmpl w:val="8A90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FD7D0F"/>
    <w:multiLevelType w:val="multilevel"/>
    <w:tmpl w:val="1B80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D21693"/>
    <w:multiLevelType w:val="multilevel"/>
    <w:tmpl w:val="736E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C4D52"/>
    <w:multiLevelType w:val="multilevel"/>
    <w:tmpl w:val="FF224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362D1"/>
    <w:multiLevelType w:val="hybridMultilevel"/>
    <w:tmpl w:val="8D7E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B15D1"/>
    <w:multiLevelType w:val="multilevel"/>
    <w:tmpl w:val="62D6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BE0315"/>
    <w:multiLevelType w:val="multilevel"/>
    <w:tmpl w:val="5B5C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7E63D5"/>
    <w:multiLevelType w:val="multilevel"/>
    <w:tmpl w:val="5424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14"/>
  </w:num>
  <w:num w:numId="5">
    <w:abstractNumId w:val="17"/>
  </w:num>
  <w:num w:numId="6">
    <w:abstractNumId w:val="19"/>
  </w:num>
  <w:num w:numId="7">
    <w:abstractNumId w:val="10"/>
  </w:num>
  <w:num w:numId="8">
    <w:abstractNumId w:val="5"/>
  </w:num>
  <w:num w:numId="9">
    <w:abstractNumId w:val="1"/>
  </w:num>
  <w:num w:numId="10">
    <w:abstractNumId w:val="15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18"/>
  </w:num>
  <w:num w:numId="16">
    <w:abstractNumId w:val="13"/>
  </w:num>
  <w:num w:numId="17">
    <w:abstractNumId w:val="21"/>
  </w:num>
  <w:num w:numId="18">
    <w:abstractNumId w:val="16"/>
  </w:num>
  <w:num w:numId="19">
    <w:abstractNumId w:val="2"/>
  </w:num>
  <w:num w:numId="20">
    <w:abstractNumId w:val="3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9B"/>
    <w:rsid w:val="00072BF6"/>
    <w:rsid w:val="000C2B32"/>
    <w:rsid w:val="00104745"/>
    <w:rsid w:val="001A392D"/>
    <w:rsid w:val="001E010F"/>
    <w:rsid w:val="0020240A"/>
    <w:rsid w:val="00281471"/>
    <w:rsid w:val="002B33BA"/>
    <w:rsid w:val="002C716C"/>
    <w:rsid w:val="00334DEE"/>
    <w:rsid w:val="0038034A"/>
    <w:rsid w:val="00407E47"/>
    <w:rsid w:val="004500E6"/>
    <w:rsid w:val="00537CC0"/>
    <w:rsid w:val="005D2B46"/>
    <w:rsid w:val="00670AF1"/>
    <w:rsid w:val="006A25A7"/>
    <w:rsid w:val="006E370E"/>
    <w:rsid w:val="007559A2"/>
    <w:rsid w:val="00816930"/>
    <w:rsid w:val="0081735C"/>
    <w:rsid w:val="00831218"/>
    <w:rsid w:val="009243D1"/>
    <w:rsid w:val="0093446F"/>
    <w:rsid w:val="00975402"/>
    <w:rsid w:val="009D6618"/>
    <w:rsid w:val="00A40EEC"/>
    <w:rsid w:val="00A73110"/>
    <w:rsid w:val="00B069FB"/>
    <w:rsid w:val="00B133DB"/>
    <w:rsid w:val="00C6743A"/>
    <w:rsid w:val="00CA12AA"/>
    <w:rsid w:val="00CD114C"/>
    <w:rsid w:val="00D42D9B"/>
    <w:rsid w:val="00DB4835"/>
    <w:rsid w:val="00DF5367"/>
    <w:rsid w:val="00E6759F"/>
    <w:rsid w:val="00F7500B"/>
    <w:rsid w:val="00FA2F74"/>
    <w:rsid w:val="00FB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AA"/>
  </w:style>
  <w:style w:type="paragraph" w:styleId="2">
    <w:name w:val="heading 2"/>
    <w:basedOn w:val="a"/>
    <w:link w:val="20"/>
    <w:uiPriority w:val="9"/>
    <w:qFormat/>
    <w:rsid w:val="00D42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2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D9B"/>
    <w:rPr>
      <w:b/>
      <w:bCs/>
    </w:rPr>
  </w:style>
  <w:style w:type="character" w:styleId="a5">
    <w:name w:val="Emphasis"/>
    <w:basedOn w:val="a0"/>
    <w:uiPriority w:val="20"/>
    <w:qFormat/>
    <w:rsid w:val="00D42D9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42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2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D42D9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7E47"/>
    <w:pPr>
      <w:ind w:left="720"/>
      <w:contextualSpacing/>
    </w:pPr>
  </w:style>
  <w:style w:type="paragraph" w:styleId="a8">
    <w:name w:val="No Spacing"/>
    <w:uiPriority w:val="1"/>
    <w:qFormat/>
    <w:rsid w:val="00F75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Физика</cp:lastModifiedBy>
  <cp:revision>10</cp:revision>
  <cp:lastPrinted>2014-03-16T13:48:00Z</cp:lastPrinted>
  <dcterms:created xsi:type="dcterms:W3CDTF">2014-03-14T17:33:00Z</dcterms:created>
  <dcterms:modified xsi:type="dcterms:W3CDTF">2014-03-16T13:49:00Z</dcterms:modified>
</cp:coreProperties>
</file>