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91" w:rsidRDefault="00196191" w:rsidP="00196191">
      <w:pPr>
        <w:pStyle w:val="tekstob"/>
        <w:spacing w:before="0" w:beforeAutospacing="0" w:after="0" w:afterAutospacing="0"/>
        <w:jc w:val="right"/>
      </w:pPr>
      <w:r>
        <w:t xml:space="preserve">                   </w:t>
      </w:r>
      <w:proofErr w:type="spellStart"/>
      <w:r>
        <w:t>Ильвес</w:t>
      </w:r>
      <w:proofErr w:type="spellEnd"/>
      <w:r>
        <w:t xml:space="preserve"> Н.В.</w:t>
      </w:r>
    </w:p>
    <w:p w:rsidR="00196191" w:rsidRDefault="00196191" w:rsidP="00196191">
      <w:pPr>
        <w:pStyle w:val="tekstob"/>
        <w:spacing w:before="0" w:beforeAutospacing="0" w:after="0" w:afterAutospacing="0"/>
        <w:jc w:val="right"/>
      </w:pPr>
      <w:r>
        <w:t xml:space="preserve">                                                                 методист ГБОУ ДОД ЦДЮТТ «</w:t>
      </w:r>
      <w:proofErr w:type="spellStart"/>
      <w:r>
        <w:t>Охта</w:t>
      </w:r>
      <w:proofErr w:type="spellEnd"/>
      <w:r>
        <w:t>»</w:t>
      </w:r>
    </w:p>
    <w:p w:rsidR="00196191" w:rsidRDefault="00196191" w:rsidP="00196191">
      <w:pPr>
        <w:pStyle w:val="tekstob"/>
        <w:spacing w:before="0" w:beforeAutospacing="0" w:after="0" w:afterAutospacing="0"/>
        <w:jc w:val="right"/>
      </w:pPr>
      <w:bookmarkStart w:id="0" w:name="_GoBack"/>
      <w:bookmarkEnd w:id="0"/>
      <w:r>
        <w:t xml:space="preserve">                                руководитель РМО </w:t>
      </w:r>
    </w:p>
    <w:p w:rsidR="00196191" w:rsidRDefault="00196191" w:rsidP="00196191">
      <w:pPr>
        <w:pStyle w:val="tekstob"/>
        <w:spacing w:before="0" w:beforeAutospacing="0" w:after="0" w:afterAutospacing="0"/>
        <w:jc w:val="right"/>
      </w:pPr>
      <w:r>
        <w:t xml:space="preserve">руководителей школьных спортивных клубов  </w:t>
      </w:r>
    </w:p>
    <w:p w:rsidR="00196191" w:rsidRDefault="00196191" w:rsidP="00196191">
      <w:pPr>
        <w:pStyle w:val="tekstob"/>
        <w:spacing w:before="0" w:beforeAutospacing="0" w:after="0" w:afterAutospacing="0"/>
        <w:jc w:val="right"/>
        <w:rPr>
          <w:rStyle w:val="c0"/>
        </w:rPr>
      </w:pPr>
      <w:r>
        <w:t xml:space="preserve">                                                  </w:t>
      </w:r>
      <w:r>
        <w:t xml:space="preserve">    ОУ Красногвардейского района</w:t>
      </w:r>
    </w:p>
    <w:p w:rsidR="006F7166" w:rsidRDefault="006F7166" w:rsidP="006F7166">
      <w:pPr>
        <w:pStyle w:val="c8"/>
      </w:pPr>
      <w:r>
        <w:rPr>
          <w:rStyle w:val="c0"/>
        </w:rPr>
        <w:t xml:space="preserve">Тема: «Внедрение </w:t>
      </w:r>
      <w:proofErr w:type="spellStart"/>
      <w:r>
        <w:rPr>
          <w:rStyle w:val="c0"/>
        </w:rPr>
        <w:t>здоровьесберегающих</w:t>
      </w:r>
      <w:proofErr w:type="spellEnd"/>
      <w:r>
        <w:rPr>
          <w:rStyle w:val="c0"/>
        </w:rPr>
        <w:t xml:space="preserve"> педагогических технологий в практику дополнительного образования детей»</w:t>
      </w:r>
    </w:p>
    <w:p w:rsidR="006F7166" w:rsidRDefault="006F7166" w:rsidP="006F7166">
      <w:pPr>
        <w:pStyle w:val="c2"/>
      </w:pPr>
      <w:r>
        <w:rPr>
          <w:rStyle w:val="c0"/>
        </w:rPr>
        <w:t>Пояснительная записка</w:t>
      </w:r>
    </w:p>
    <w:p w:rsidR="006F7166" w:rsidRDefault="006F7166" w:rsidP="006F7166">
      <w:pPr>
        <w:pStyle w:val="c3"/>
        <w:rPr>
          <w:rStyle w:val="c0"/>
        </w:rPr>
      </w:pPr>
      <w:r>
        <w:rPr>
          <w:rStyle w:val="c0"/>
        </w:rPr>
        <w:t>Известно, что 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w:t>
      </w:r>
    </w:p>
    <w:p w:rsidR="00196191" w:rsidRDefault="00196191" w:rsidP="00196191">
      <w:pPr>
        <w:pStyle w:val="a3"/>
      </w:pPr>
      <w: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196191" w:rsidRDefault="00196191" w:rsidP="00196191">
      <w:pPr>
        <w:pStyle w:val="a3"/>
      </w:pPr>
      <w:r>
        <w:t xml:space="preserve">Под </w:t>
      </w:r>
      <w:proofErr w:type="spellStart"/>
      <w:r>
        <w:t>здоровьесберегающими</w:t>
      </w:r>
      <w:proofErr w:type="spellEnd"/>
      <w:r>
        <w:t xml:space="preserve">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t>здоровьесберегающей</w:t>
      </w:r>
      <w:proofErr w:type="spellEnd"/>
      <w:r>
        <w:t xml:space="preserve"> задачи, то к </w:t>
      </w:r>
      <w:proofErr w:type="spellStart"/>
      <w:r>
        <w:t>здоровьесберегающим</w:t>
      </w:r>
      <w:proofErr w:type="spellEnd"/>
      <w:r>
        <w:t xml:space="preserve">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w:t>
      </w:r>
    </w:p>
    <w:p w:rsidR="006F7166" w:rsidRDefault="006F7166" w:rsidP="006F7166">
      <w:pPr>
        <w:pStyle w:val="c3"/>
      </w:pPr>
      <w:r>
        <w:rPr>
          <w:rStyle w:val="c0"/>
        </w:rPr>
        <w:t xml:space="preserve">Основной вопрос, который встает перед системой образования: как обеспечить сохранение, укрепление и восстановление здоровья </w:t>
      </w:r>
      <w:proofErr w:type="gramStart"/>
      <w:r>
        <w:rPr>
          <w:rStyle w:val="c0"/>
        </w:rPr>
        <w:t>обучающихся</w:t>
      </w:r>
      <w:proofErr w:type="gramEnd"/>
      <w:r>
        <w:rPr>
          <w:rStyle w:val="c0"/>
        </w:rPr>
        <w:t>? Но чтобы ответить на этот вопрос и успешно решать его, необходимо понять собственно условия жизни человека.</w:t>
      </w:r>
    </w:p>
    <w:p w:rsidR="006F7166" w:rsidRDefault="006F7166" w:rsidP="006F7166">
      <w:pPr>
        <w:pStyle w:val="c3"/>
      </w:pPr>
      <w:r>
        <w:rPr>
          <w:rStyle w:val="c0"/>
        </w:rPr>
        <w:t xml:space="preserve">Образование - культура - здоровье являются фундаментальной основой </w:t>
      </w:r>
      <w:proofErr w:type="spellStart"/>
      <w:r>
        <w:rPr>
          <w:rStyle w:val="c0"/>
        </w:rPr>
        <w:t>здоровьесберегающей</w:t>
      </w:r>
      <w:proofErr w:type="spellEnd"/>
      <w:r>
        <w:rPr>
          <w:rStyle w:val="c0"/>
        </w:rPr>
        <w:t xml:space="preserve"> системы, стратегической целью которой является формирование гармонично развитой личности.</w:t>
      </w:r>
    </w:p>
    <w:p w:rsidR="006F7166" w:rsidRDefault="006F7166" w:rsidP="006F7166">
      <w:pPr>
        <w:pStyle w:val="c3"/>
      </w:pPr>
      <w:r>
        <w:rPr>
          <w:rStyle w:val="c0"/>
        </w:rPr>
        <w:t xml:space="preserve">За последние годы педагоги дополнительного образования при организации учебно-воспитательного процесса большое внимание уделяют </w:t>
      </w:r>
      <w:proofErr w:type="spellStart"/>
      <w:r>
        <w:rPr>
          <w:rStyle w:val="c0"/>
        </w:rPr>
        <w:t>здоровьезбережению</w:t>
      </w:r>
      <w:proofErr w:type="spellEnd"/>
      <w:r>
        <w:rPr>
          <w:rStyle w:val="c0"/>
        </w:rPr>
        <w:t xml:space="preserve"> </w:t>
      </w:r>
      <w:proofErr w:type="gramStart"/>
      <w:r>
        <w:rPr>
          <w:rStyle w:val="c0"/>
        </w:rPr>
        <w:t>обучающихся</w:t>
      </w:r>
      <w:proofErr w:type="gramEnd"/>
      <w:r>
        <w:rPr>
          <w:rStyle w:val="c0"/>
        </w:rPr>
        <w:t xml:space="preserve">. </w:t>
      </w:r>
    </w:p>
    <w:p w:rsidR="006F7166" w:rsidRDefault="006F7166" w:rsidP="006F7166">
      <w:pPr>
        <w:pStyle w:val="c3"/>
      </w:pPr>
      <w:r>
        <w:rPr>
          <w:rStyle w:val="c0"/>
        </w:rPr>
        <w:t xml:space="preserve">Столь важная роль </w:t>
      </w:r>
      <w:proofErr w:type="spellStart"/>
      <w:r>
        <w:rPr>
          <w:rStyle w:val="c0"/>
        </w:rPr>
        <w:t>здоровьесбережения</w:t>
      </w:r>
      <w:proofErr w:type="spellEnd"/>
      <w:r>
        <w:rPr>
          <w:rStyle w:val="c0"/>
        </w:rPr>
        <w:t xml:space="preserve"> интереса в обучении не случайна. Его можно считать своеобразным эпицентром активизации обучения, формирования активности </w:t>
      </w:r>
      <w:proofErr w:type="spellStart"/>
      <w:r>
        <w:rPr>
          <w:rStyle w:val="c0"/>
        </w:rPr>
        <w:t>обучающегосяи</w:t>
      </w:r>
      <w:proofErr w:type="spellEnd"/>
      <w:r>
        <w:rPr>
          <w:rStyle w:val="c0"/>
        </w:rPr>
        <w:t xml:space="preserve"> его положительного отношения к обучению, к педагогу, к соучастникам своей деятельности, к процессу и результатам своего труда.</w:t>
      </w:r>
    </w:p>
    <w:p w:rsidR="006F7166" w:rsidRDefault="006F7166" w:rsidP="006F7166">
      <w:pPr>
        <w:pStyle w:val="c3"/>
      </w:pPr>
      <w:proofErr w:type="spellStart"/>
      <w:r>
        <w:rPr>
          <w:rStyle w:val="c0"/>
        </w:rPr>
        <w:t>Здоровьесбережение</w:t>
      </w:r>
      <w:proofErr w:type="spellEnd"/>
      <w:r>
        <w:rPr>
          <w:rStyle w:val="c0"/>
        </w:rPr>
        <w:t xml:space="preserve"> в дополнительном образовании выступает как средство активизации учебной деятельности, повышение качества обучения и вызывает интерес к выполнению различных видов деятельности.</w:t>
      </w:r>
    </w:p>
    <w:p w:rsidR="006F7166" w:rsidRDefault="006F7166" w:rsidP="006F7166">
      <w:pPr>
        <w:pStyle w:val="c3"/>
      </w:pPr>
      <w:r>
        <w:rPr>
          <w:rStyle w:val="c0"/>
        </w:rPr>
        <w:lastRenderedPageBreak/>
        <w:t xml:space="preserve">Цель данной рекомендации - применение педагогами дополнительного образования </w:t>
      </w:r>
      <w:proofErr w:type="spellStart"/>
      <w:r>
        <w:rPr>
          <w:rStyle w:val="c0"/>
        </w:rPr>
        <w:t>здоровьесберегающих</w:t>
      </w:r>
      <w:proofErr w:type="spellEnd"/>
      <w:r>
        <w:rPr>
          <w:rStyle w:val="c0"/>
        </w:rPr>
        <w:t xml:space="preserve"> технологий на учебных занятиях.</w:t>
      </w:r>
    </w:p>
    <w:p w:rsidR="006F7166" w:rsidRDefault="006F7166" w:rsidP="006F7166">
      <w:pPr>
        <w:pStyle w:val="c2"/>
      </w:pPr>
      <w:r>
        <w:rPr>
          <w:rStyle w:val="c0"/>
        </w:rPr>
        <w:t xml:space="preserve">1. Понятие о </w:t>
      </w:r>
      <w:proofErr w:type="spellStart"/>
      <w:r>
        <w:rPr>
          <w:rStyle w:val="c0"/>
        </w:rPr>
        <w:t>здоровьесберегающих</w:t>
      </w:r>
      <w:proofErr w:type="spellEnd"/>
      <w:r>
        <w:rPr>
          <w:rStyle w:val="c0"/>
        </w:rPr>
        <w:t xml:space="preserve"> технологиях</w:t>
      </w:r>
    </w:p>
    <w:p w:rsidR="006F7166" w:rsidRDefault="006F7166" w:rsidP="006F7166">
      <w:pPr>
        <w:pStyle w:val="c3"/>
      </w:pPr>
      <w:r>
        <w:rPr>
          <w:rStyle w:val="c0"/>
        </w:rPr>
        <w:t>- приобретение и усвоение знаний о том, как сохранить свое здоровье и предупредить его нарушение;</w:t>
      </w:r>
    </w:p>
    <w:p w:rsidR="006F7166" w:rsidRDefault="006F7166" w:rsidP="006F7166">
      <w:pPr>
        <w:pStyle w:val="c3"/>
      </w:pPr>
      <w:r>
        <w:rPr>
          <w:rStyle w:val="c0"/>
        </w:rPr>
        <w:t>- формирование духовно-нравственных качеств личности (ответственности, честности, доброты, милосердия);</w:t>
      </w:r>
    </w:p>
    <w:p w:rsidR="006F7166" w:rsidRDefault="006F7166" w:rsidP="006F7166">
      <w:pPr>
        <w:pStyle w:val="c3"/>
      </w:pPr>
      <w:r>
        <w:rPr>
          <w:rStyle w:val="c0"/>
        </w:rPr>
        <w:t xml:space="preserve">- развитие умений и навыков безопасной, здоровой жизни; </w:t>
      </w:r>
    </w:p>
    <w:p w:rsidR="006F7166" w:rsidRDefault="006F7166" w:rsidP="006F7166">
      <w:pPr>
        <w:pStyle w:val="c3"/>
      </w:pPr>
      <w:r>
        <w:rPr>
          <w:rStyle w:val="c0"/>
        </w:rPr>
        <w:t>- воспитание культуры здоровья (поведения, питания, общения, отдыха и т.д.);</w:t>
      </w:r>
    </w:p>
    <w:p w:rsidR="006F7166" w:rsidRDefault="006F7166" w:rsidP="006F7166">
      <w:pPr>
        <w:pStyle w:val="c3"/>
      </w:pPr>
      <w:r>
        <w:rPr>
          <w:rStyle w:val="c0"/>
        </w:rPr>
        <w:t>- воспитание трудолюбия, духовной культуры, патриотизма, национального самосознания, толерантности;</w:t>
      </w:r>
    </w:p>
    <w:p w:rsidR="006F7166" w:rsidRDefault="006F7166" w:rsidP="006F7166">
      <w:pPr>
        <w:pStyle w:val="c3"/>
      </w:pPr>
      <w:r>
        <w:rPr>
          <w:rStyle w:val="c0"/>
        </w:rPr>
        <w:t>- формирование устойчивого иммунитета и негативного отношения к табаку, алкоголю и влиянию деструктивных религиозных культов и организаций;</w:t>
      </w:r>
    </w:p>
    <w:p w:rsidR="006F7166" w:rsidRDefault="006F7166" w:rsidP="006F7166">
      <w:pPr>
        <w:pStyle w:val="c3"/>
      </w:pPr>
      <w:r>
        <w:rPr>
          <w:rStyle w:val="c0"/>
        </w:rPr>
        <w:t>- воспитание гуманистических ориентиров поведения, исключающих жестокость, насилие над личностью;</w:t>
      </w:r>
    </w:p>
    <w:p w:rsidR="006F7166" w:rsidRDefault="006F7166" w:rsidP="006F7166">
      <w:pPr>
        <w:pStyle w:val="c3"/>
      </w:pPr>
      <w:r>
        <w:rPr>
          <w:rStyle w:val="c0"/>
        </w:rPr>
        <w:t>- воспитание потребности в занятиях физической культурой, закаливании и совершенствовании физических способностей и возможностей организма человека;</w:t>
      </w:r>
    </w:p>
    <w:p w:rsidR="006F7166" w:rsidRDefault="006F7166" w:rsidP="006F7166">
      <w:pPr>
        <w:pStyle w:val="c3"/>
      </w:pPr>
      <w:r>
        <w:rPr>
          <w:rStyle w:val="c0"/>
        </w:rPr>
        <w:t>- формирование культуры взаимодействия с природой, окружающим нас миром;</w:t>
      </w:r>
    </w:p>
    <w:p w:rsidR="006F7166" w:rsidRDefault="006F7166" w:rsidP="006F7166">
      <w:pPr>
        <w:pStyle w:val="c3"/>
      </w:pPr>
      <w:r>
        <w:rPr>
          <w:rStyle w:val="c0"/>
        </w:rPr>
        <w:t>- развитие умений оказать первую медицинскую помощь;</w:t>
      </w:r>
    </w:p>
    <w:p w:rsidR="006F7166" w:rsidRDefault="006F7166" w:rsidP="006F7166">
      <w:pPr>
        <w:pStyle w:val="c3"/>
      </w:pPr>
      <w:r>
        <w:rPr>
          <w:rStyle w:val="c0"/>
        </w:rPr>
        <w:t>- формирование у обучающейся молодежи знаний о здоровой семье, роли родителей и воспитании здоровых детей.</w:t>
      </w:r>
    </w:p>
    <w:p w:rsidR="006F7166" w:rsidRDefault="006F7166" w:rsidP="006F7166">
      <w:pPr>
        <w:pStyle w:val="c3"/>
      </w:pPr>
      <w:r>
        <w:rPr>
          <w:rStyle w:val="c0"/>
        </w:rPr>
        <w:t xml:space="preserve">Целостность учебно-воспитательного процесса предполагает, что все аспекты учебно-воспитательного процесса должны быть направлены на формирование культуры здоровья </w:t>
      </w:r>
      <w:proofErr w:type="gramStart"/>
      <w:r>
        <w:rPr>
          <w:rStyle w:val="c0"/>
        </w:rPr>
        <w:t>обучающихся</w:t>
      </w:r>
      <w:proofErr w:type="gramEnd"/>
      <w:r>
        <w:rPr>
          <w:rStyle w:val="c0"/>
        </w:rPr>
        <w:t>. Это длительный процесс, он не может носить временный, половинчатый характер и требует использования всех средств, форм, методов.</w:t>
      </w:r>
    </w:p>
    <w:p w:rsidR="006F7166" w:rsidRDefault="006F7166" w:rsidP="006F7166">
      <w:pPr>
        <w:pStyle w:val="c3"/>
      </w:pPr>
      <w:r>
        <w:rPr>
          <w:rStyle w:val="c0"/>
        </w:rPr>
        <w:t>Целостность также означает, что здоровую жизнь человека мы рассматриваем в единстве всех ее составляющих: психическое, физическое, социальное и духовное здоровье. Целостность подразумевает и то, что процесс формирования культуры здоровья обучающихся охватывает и обучение, и развитие, и воспитание детей, и это, в первую очередь, отражается на функциях управления образования.</w:t>
      </w:r>
    </w:p>
    <w:p w:rsidR="006F7166" w:rsidRDefault="006F7166" w:rsidP="006F7166">
      <w:pPr>
        <w:pStyle w:val="c2"/>
      </w:pPr>
      <w:r>
        <w:rPr>
          <w:rStyle w:val="c0"/>
        </w:rPr>
        <w:t xml:space="preserve">2. Использование </w:t>
      </w:r>
      <w:proofErr w:type="spellStart"/>
      <w:r>
        <w:rPr>
          <w:rStyle w:val="c0"/>
        </w:rPr>
        <w:t>здоровьесберегающих</w:t>
      </w:r>
      <w:proofErr w:type="spellEnd"/>
      <w:r>
        <w:rPr>
          <w:rStyle w:val="c0"/>
        </w:rPr>
        <w:t xml:space="preserve"> технологий</w:t>
      </w:r>
    </w:p>
    <w:p w:rsidR="006F7166" w:rsidRDefault="006F7166" w:rsidP="006F7166">
      <w:pPr>
        <w:pStyle w:val="c3"/>
      </w:pPr>
      <w:proofErr w:type="spellStart"/>
      <w:r>
        <w:rPr>
          <w:rStyle w:val="c0"/>
        </w:rPr>
        <w:t>Здоровьесберегающие</w:t>
      </w:r>
      <w:proofErr w:type="spellEnd"/>
      <w:r>
        <w:rPr>
          <w:rStyle w:val="c0"/>
        </w:rPr>
        <w:t xml:space="preserve"> технологии в физическом воспитании - это совокупность приёмов, методов, методик, средств обучения и подходов к образовательному процессу, при котором выполняются следующие требования:</w:t>
      </w:r>
    </w:p>
    <w:p w:rsidR="006F7166" w:rsidRDefault="006F7166" w:rsidP="006F7166">
      <w:pPr>
        <w:pStyle w:val="c3"/>
      </w:pPr>
      <w:r>
        <w:rPr>
          <w:rStyle w:val="c0"/>
        </w:rPr>
        <w:t>- учёт индивидуальных особенностей ребёнка;</w:t>
      </w:r>
    </w:p>
    <w:p w:rsidR="006F7166" w:rsidRDefault="006F7166" w:rsidP="006F7166">
      <w:pPr>
        <w:pStyle w:val="c3"/>
      </w:pPr>
      <w:r>
        <w:rPr>
          <w:rStyle w:val="c0"/>
        </w:rPr>
        <w:lastRenderedPageBreak/>
        <w:t>- недопущение чрезмерной изнуряющей физической, эмоциональной, нагрузки при освоении учебного материала;</w:t>
      </w:r>
    </w:p>
    <w:p w:rsidR="006F7166" w:rsidRDefault="006F7166" w:rsidP="006F7166">
      <w:pPr>
        <w:pStyle w:val="c3"/>
      </w:pPr>
      <w:r>
        <w:rPr>
          <w:rStyle w:val="c0"/>
        </w:rPr>
        <w:t>-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w:t>
      </w:r>
    </w:p>
    <w:p w:rsidR="006F7166" w:rsidRDefault="006F7166" w:rsidP="006F7166">
      <w:pPr>
        <w:pStyle w:val="c3"/>
      </w:pPr>
      <w:r>
        <w:rPr>
          <w:rStyle w:val="c0"/>
        </w:rPr>
        <w:t xml:space="preserve">Например, музыка несет в себе огромный </w:t>
      </w:r>
      <w:proofErr w:type="spellStart"/>
      <w:r>
        <w:rPr>
          <w:rStyle w:val="c0"/>
        </w:rPr>
        <w:t>здоровьесберегающий</w:t>
      </w:r>
      <w:proofErr w:type="spellEnd"/>
      <w:r>
        <w:rPr>
          <w:rStyle w:val="c0"/>
        </w:rPr>
        <w:t xml:space="preserve"> потенциал, который, к сожалению, не всегда используется в образовании. Так же могут быть использованы на занятиях </w:t>
      </w:r>
      <w:proofErr w:type="spellStart"/>
      <w:r>
        <w:rPr>
          <w:rStyle w:val="c0"/>
        </w:rPr>
        <w:t>физкультминуты</w:t>
      </w:r>
      <w:proofErr w:type="spellEnd"/>
      <w:r>
        <w:rPr>
          <w:rStyle w:val="c0"/>
        </w:rPr>
        <w:t xml:space="preserve">, </w:t>
      </w:r>
      <w:proofErr w:type="spellStart"/>
      <w:r>
        <w:rPr>
          <w:rStyle w:val="c0"/>
        </w:rPr>
        <w:t>физкультпаузы</w:t>
      </w:r>
      <w:proofErr w:type="spellEnd"/>
      <w:r>
        <w:rPr>
          <w:rStyle w:val="c0"/>
        </w:rPr>
        <w:t>, динамические (подвижные) перемены.</w:t>
      </w:r>
    </w:p>
    <w:p w:rsidR="006F7166" w:rsidRDefault="006F7166" w:rsidP="006F7166">
      <w:pPr>
        <w:pStyle w:val="c3"/>
      </w:pPr>
      <w:r>
        <w:rPr>
          <w:rStyle w:val="c0"/>
        </w:rPr>
        <w:t xml:space="preserve">Данные </w:t>
      </w:r>
      <w:proofErr w:type="spellStart"/>
      <w:r>
        <w:rPr>
          <w:rStyle w:val="c0"/>
        </w:rPr>
        <w:t>здоровьесберегающие</w:t>
      </w:r>
      <w:proofErr w:type="spellEnd"/>
      <w:r>
        <w:rPr>
          <w:rStyle w:val="c0"/>
        </w:rPr>
        <w:t xml:space="preserve"> технологии решают целый ряд задач: </w:t>
      </w:r>
    </w:p>
    <w:p w:rsidR="006F7166" w:rsidRDefault="006F7166" w:rsidP="006F7166">
      <w:pPr>
        <w:pStyle w:val="c3"/>
      </w:pPr>
      <w:r>
        <w:rPr>
          <w:rStyle w:val="c0"/>
        </w:rPr>
        <w:t xml:space="preserve">-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 </w:t>
      </w:r>
    </w:p>
    <w:p w:rsidR="006F7166" w:rsidRDefault="006F7166" w:rsidP="006F7166">
      <w:pPr>
        <w:pStyle w:val="c3"/>
      </w:pPr>
      <w:r>
        <w:rPr>
          <w:rStyle w:val="c0"/>
        </w:rPr>
        <w:t xml:space="preserve">-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 обеспечивающих аккомодацию глаза; </w:t>
      </w:r>
    </w:p>
    <w:p w:rsidR="006F7166" w:rsidRDefault="006F7166" w:rsidP="006F7166">
      <w:pPr>
        <w:pStyle w:val="c3"/>
      </w:pPr>
      <w:r>
        <w:rPr>
          <w:rStyle w:val="c0"/>
        </w:rPr>
        <w:t>- устранение неблагоприятных последствий длительного растяжения и расслабления мышц спины, отвечающих за осанку и другое.</w:t>
      </w:r>
    </w:p>
    <w:p w:rsidR="006F7166" w:rsidRDefault="006F7166" w:rsidP="006F7166">
      <w:pPr>
        <w:pStyle w:val="c2"/>
      </w:pPr>
      <w:r>
        <w:rPr>
          <w:rStyle w:val="c0"/>
        </w:rPr>
        <w:t>2.1 Физкультминутка</w:t>
      </w:r>
    </w:p>
    <w:p w:rsidR="006F7166" w:rsidRDefault="006F7166" w:rsidP="006F7166">
      <w:pPr>
        <w:pStyle w:val="c3"/>
      </w:pPr>
      <w:r>
        <w:rPr>
          <w:rStyle w:val="c0"/>
        </w:rPr>
        <w:t xml:space="preserve">Физкультурная минутка как форма активного отдыха во время малоподвижных занятий достаточно широко применяется с детьми дошкольного возраста. </w:t>
      </w:r>
    </w:p>
    <w:p w:rsidR="006F7166" w:rsidRDefault="006F7166" w:rsidP="006F7166">
      <w:pPr>
        <w:pStyle w:val="c3"/>
      </w:pPr>
      <w:r>
        <w:rPr>
          <w:rStyle w:val="c0"/>
        </w:rPr>
        <w:t>Цель проведения физкультурной минутки:</w:t>
      </w:r>
    </w:p>
    <w:p w:rsidR="006F7166" w:rsidRDefault="006F7166" w:rsidP="006F7166">
      <w:pPr>
        <w:pStyle w:val="c3"/>
      </w:pPr>
      <w:r>
        <w:rPr>
          <w:rStyle w:val="c0"/>
        </w:rPr>
        <w:t>-  повысить или удержать умственную работоспособность детей на занятиях (по счету, развитию речи и т. п.);</w:t>
      </w:r>
    </w:p>
    <w:p w:rsidR="006F7166" w:rsidRDefault="006F7166" w:rsidP="006F7166">
      <w:pPr>
        <w:pStyle w:val="c3"/>
      </w:pPr>
      <w:r>
        <w:rPr>
          <w:rStyle w:val="c0"/>
        </w:rPr>
        <w:t xml:space="preserve">- обеспечить кратковременный активный отдых для дошкольников во время занятий, когда значительную нагрузку испытывают органы зрения и слуха; </w:t>
      </w:r>
    </w:p>
    <w:p w:rsidR="006F7166" w:rsidRDefault="006F7166" w:rsidP="006F7166">
      <w:pPr>
        <w:pStyle w:val="c3"/>
      </w:pPr>
      <w:r>
        <w:rPr>
          <w:rStyle w:val="c0"/>
        </w:rPr>
        <w:t>- мышцы туловища, особенно спины, находящиеся в статическом состоянии;</w:t>
      </w:r>
    </w:p>
    <w:p w:rsidR="006F7166" w:rsidRDefault="006F7166" w:rsidP="006F7166">
      <w:pPr>
        <w:pStyle w:val="c3"/>
      </w:pPr>
      <w:r>
        <w:rPr>
          <w:rStyle w:val="c0"/>
        </w:rPr>
        <w:t xml:space="preserve">- мышцы кисти работающей руки. </w:t>
      </w:r>
    </w:p>
    <w:p w:rsidR="006F7166" w:rsidRDefault="006F7166" w:rsidP="006F7166">
      <w:pPr>
        <w:pStyle w:val="c3"/>
      </w:pPr>
      <w:r>
        <w:rPr>
          <w:rStyle w:val="c0"/>
        </w:rPr>
        <w:t xml:space="preserve">Исходя из этого, для физкультурной минуты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 </w:t>
      </w:r>
    </w:p>
    <w:p w:rsidR="006F7166" w:rsidRDefault="006F7166" w:rsidP="006F7166">
      <w:pPr>
        <w:pStyle w:val="c3"/>
      </w:pPr>
      <w:r>
        <w:rPr>
          <w:rStyle w:val="c0"/>
        </w:rPr>
        <w:t xml:space="preserve">Первоначально для малышей предлагаются упражнения подражательно-имитационного характера - как птички пьют водичку, как капает дождик, как падают листочки, как кружатся снежинки, как едет поезд и т. д. </w:t>
      </w:r>
    </w:p>
    <w:p w:rsidR="006F7166" w:rsidRDefault="006F7166" w:rsidP="006F7166">
      <w:pPr>
        <w:pStyle w:val="c3"/>
      </w:pPr>
      <w:r>
        <w:rPr>
          <w:rStyle w:val="c0"/>
        </w:rPr>
        <w:t xml:space="preserve">Пример </w:t>
      </w:r>
      <w:proofErr w:type="spellStart"/>
      <w:r>
        <w:rPr>
          <w:rStyle w:val="c0"/>
        </w:rPr>
        <w:t>физминутки</w:t>
      </w:r>
      <w:proofErr w:type="spellEnd"/>
      <w:r>
        <w:rPr>
          <w:rStyle w:val="c0"/>
        </w:rPr>
        <w:t xml:space="preserve">: </w:t>
      </w:r>
    </w:p>
    <w:p w:rsidR="009E2BEA" w:rsidRDefault="009E2BEA" w:rsidP="006F7166">
      <w:pPr>
        <w:pStyle w:val="c3"/>
      </w:pPr>
      <w:r>
        <w:t>Руки вверх мы все поднимем</w:t>
      </w:r>
      <w:proofErr w:type="gramStart"/>
      <w:r>
        <w:br/>
      </w:r>
      <w:r>
        <w:br/>
        <w:t>И</w:t>
      </w:r>
      <w:proofErr w:type="gramEnd"/>
      <w:r>
        <w:t xml:space="preserve"> опустим их скорей.</w:t>
      </w:r>
      <w:r>
        <w:br/>
      </w:r>
      <w:r>
        <w:lastRenderedPageBreak/>
        <w:br/>
        <w:t>Головою мы покрутим,</w:t>
      </w:r>
      <w:r>
        <w:br/>
      </w:r>
      <w:r>
        <w:br/>
        <w:t>Наклонимся веселей.</w:t>
      </w:r>
      <w:r>
        <w:br/>
      </w:r>
      <w:r>
        <w:br/>
        <w:t>Пошагаем мы на месте</w:t>
      </w:r>
      <w:proofErr w:type="gramStart"/>
      <w:r>
        <w:br/>
      </w:r>
      <w:r>
        <w:br/>
        <w:t>И</w:t>
      </w:r>
      <w:proofErr w:type="gramEnd"/>
      <w:r>
        <w:t xml:space="preserve"> попрыгаем чуть – чуть.</w:t>
      </w:r>
      <w:r>
        <w:br/>
      </w:r>
      <w:r>
        <w:br/>
        <w:t>А теперь, ребята, дальше</w:t>
      </w:r>
      <w:proofErr w:type="gramStart"/>
      <w:r>
        <w:br/>
      </w:r>
      <w:r>
        <w:br/>
        <w:t>П</w:t>
      </w:r>
      <w:proofErr w:type="gramEnd"/>
      <w:r>
        <w:t>родолжаем мы наш путь.</w:t>
      </w:r>
      <w:r>
        <w:br/>
      </w:r>
      <w:r>
        <w:br/>
        <w:t>2.</w:t>
      </w:r>
      <w:r>
        <w:br/>
      </w:r>
      <w:r>
        <w:br/>
        <w:t>Вправо – влево наклонились.</w:t>
      </w:r>
      <w:r>
        <w:br/>
      </w:r>
      <w:r>
        <w:br/>
        <w:t>Удивительно как быстро мы сегодня утомились.</w:t>
      </w:r>
      <w:r>
        <w:br/>
      </w:r>
      <w:r>
        <w:br/>
        <w:t>Мы попрыгаем на месте, хлопая в ладоши.</w:t>
      </w:r>
      <w:r>
        <w:br/>
      </w:r>
      <w:r>
        <w:br/>
        <w:t>Разомнём мы руки наши и пойдём учиться дальше.</w:t>
      </w:r>
    </w:p>
    <w:p w:rsidR="006F7166" w:rsidRDefault="006F7166" w:rsidP="006F7166">
      <w:pPr>
        <w:pStyle w:val="c3"/>
      </w:pPr>
      <w:r>
        <w:rPr>
          <w:rStyle w:val="c0"/>
        </w:rPr>
        <w:t>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w:t>
      </w:r>
    </w:p>
    <w:p w:rsidR="006F7166" w:rsidRDefault="006F7166" w:rsidP="006F7166">
      <w:pPr>
        <w:pStyle w:val="c3"/>
      </w:pPr>
      <w:r>
        <w:rPr>
          <w:rStyle w:val="c0"/>
        </w:rPr>
        <w:t xml:space="preserve">Упражнения подбираются по тому же принципу, что и в физкультурных минутках, с той лишь разницей, что их количество увеличивается до 5-8. И физические упражнения, и игры должны быть детям хорошо знакомы. Полезно содержание физкультурных пауз строить на программном материале, включая в них упражнения, знакомые детям, или упражнения, способствующие подготовке нового двигательного действия. Прежде всего, каждый педагог, работающий с дошкольником, обязан помнить, что главное назначение физкультурных минут и физкультурных пауз - активный отдых. </w:t>
      </w:r>
    </w:p>
    <w:p w:rsidR="006F7166" w:rsidRDefault="006F7166" w:rsidP="006F7166">
      <w:pPr>
        <w:pStyle w:val="c3"/>
      </w:pPr>
      <w:r>
        <w:rPr>
          <w:rStyle w:val="c0"/>
        </w:rPr>
        <w:t xml:space="preserve">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 Детям можно предложить упражнения с такими пособиями, как флажки, погремушки, кубики. Интересны упражнения с флажками, кубиками, ленточками, палками, круговой веревкой, обручами. Дети старшего возраста должны уметь выполнять упражнения с обручами, мячами разного размера, скакалками, ленточками и др. Прежде всего, важно, чтобы дети принимали правильное исходное положение. </w:t>
      </w:r>
    </w:p>
    <w:p w:rsidR="006F7166" w:rsidRDefault="006F7166" w:rsidP="006F7166">
      <w:pPr>
        <w:pStyle w:val="c3"/>
      </w:pPr>
      <w:r>
        <w:rPr>
          <w:rStyle w:val="c0"/>
        </w:rPr>
        <w:t xml:space="preserve">Дошкольникам младшего возраста удобное исходное положение для ног - стойка, ноги на ширине плеч, ступни параллельно. Такая стойка будет обеспечивать устойчивое </w:t>
      </w:r>
      <w:proofErr w:type="gramStart"/>
      <w:r>
        <w:rPr>
          <w:rStyle w:val="c0"/>
        </w:rPr>
        <w:t>положение</w:t>
      </w:r>
      <w:proofErr w:type="gramEnd"/>
      <w:r>
        <w:rPr>
          <w:rStyle w:val="c0"/>
        </w:rPr>
        <w:t xml:space="preserve"> и способствовать равномерному распределению тяжести тела. Для детей старшего возраста можно использовать разные исходные положения для ног при выполнении упражнений.</w:t>
      </w:r>
    </w:p>
    <w:p w:rsidR="006F7166" w:rsidRDefault="006F7166" w:rsidP="006F7166">
      <w:pPr>
        <w:pStyle w:val="c3"/>
      </w:pPr>
      <w:r>
        <w:rPr>
          <w:rStyle w:val="c0"/>
        </w:rPr>
        <w:lastRenderedPageBreak/>
        <w:t xml:space="preserve">Приседание, поднимание и отведение ног выполняется из исходного положения ноги вместе. Выполняя упражнения для туловища, используется исходное положение - ноги слегка расставлены, на ширине плеч, ноги вместе. </w:t>
      </w:r>
      <w:proofErr w:type="gramStart"/>
      <w:r>
        <w:rPr>
          <w:rStyle w:val="c0"/>
        </w:rPr>
        <w:t xml:space="preserve">Исходное положение для рук - руки вниз, отведены назад, за спину, на поясе, руки в стороны, вверх, за голову, перед грудью, к плечам. </w:t>
      </w:r>
      <w:proofErr w:type="gramEnd"/>
    </w:p>
    <w:p w:rsidR="006F7166" w:rsidRDefault="006F7166" w:rsidP="006F7166">
      <w:pPr>
        <w:pStyle w:val="c3"/>
      </w:pPr>
      <w:r>
        <w:rPr>
          <w:rStyle w:val="c0"/>
        </w:rPr>
        <w:t xml:space="preserve">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вперед протяжно произнести звук «ш-ш-ш»: как шипят гуси, как сдувается лопнувший шарик и т. д. 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w:t>
      </w:r>
    </w:p>
    <w:p w:rsidR="006F7166" w:rsidRDefault="006F7166" w:rsidP="006F7166">
      <w:pPr>
        <w:pStyle w:val="c3"/>
      </w:pPr>
      <w:r>
        <w:rPr>
          <w:rStyle w:val="c0"/>
        </w:rPr>
        <w:t>Музыкальное сопровождение (бубен, барабан, фортепиано, аудиозаписи) оставит неизгладимый след в памяти дошкольников и будет способствовать наиболее яркому восприятию движений.</w:t>
      </w:r>
    </w:p>
    <w:p w:rsidR="006F7166" w:rsidRDefault="006F7166" w:rsidP="006F7166">
      <w:pPr>
        <w:pStyle w:val="c2"/>
      </w:pPr>
      <w:r>
        <w:rPr>
          <w:rStyle w:val="c0"/>
        </w:rPr>
        <w:t xml:space="preserve">2.2 </w:t>
      </w:r>
      <w:proofErr w:type="spellStart"/>
      <w:r>
        <w:rPr>
          <w:rStyle w:val="c0"/>
        </w:rPr>
        <w:t>Физкультпауза</w:t>
      </w:r>
      <w:proofErr w:type="spellEnd"/>
    </w:p>
    <w:p w:rsidR="006F7166" w:rsidRDefault="006F7166" w:rsidP="006F7166">
      <w:pPr>
        <w:pStyle w:val="c3"/>
      </w:pPr>
      <w:r>
        <w:rPr>
          <w:rStyle w:val="c0"/>
        </w:rPr>
        <w:t>Под двигательным режимом понимают регламентированную по интенсивности физическую нагрузку, которая полностью удовлетворяет потребность в движениях, соответствует функциональным возможностям организма, способствует укреплению здоровья и гармоничному развитию человека.</w:t>
      </w:r>
    </w:p>
    <w:p w:rsidR="006F7166" w:rsidRDefault="006F7166" w:rsidP="006F7166">
      <w:pPr>
        <w:pStyle w:val="c3"/>
      </w:pPr>
      <w:r>
        <w:rPr>
          <w:rStyle w:val="c0"/>
        </w:rPr>
        <w:t xml:space="preserve">Выполнение недельного двигательного режима требует от подростка определенных усилий. Но если он будет заниматься физическими упражнениями не менее двух часов в день, как рекомендует школьная программа, его физическое развитие и состояние здоровья будут соответствовать норме. Перечень видов двигательной активности ориентирует взрослых на то, какими упражнениями подростки могут заполнить время самостоятельных занятий. Эти упражнения могут быть включены как в утреннюю зарядку, так и в физкультминутки, </w:t>
      </w:r>
      <w:proofErr w:type="spellStart"/>
      <w:r>
        <w:rPr>
          <w:rStyle w:val="c0"/>
        </w:rPr>
        <w:t>физкультпаузы</w:t>
      </w:r>
      <w:proofErr w:type="spellEnd"/>
      <w:r>
        <w:rPr>
          <w:rStyle w:val="c0"/>
        </w:rPr>
        <w:t xml:space="preserve"> при выполнении домашних заданий, самостоятельные тренировки по развитию и совершенствованию физических качеств, домашние задания по физической культуре, спортивные тренировки.</w:t>
      </w:r>
    </w:p>
    <w:p w:rsidR="006F7166" w:rsidRDefault="006F7166" w:rsidP="006F7166">
      <w:pPr>
        <w:pStyle w:val="c3"/>
      </w:pPr>
      <w:proofErr w:type="spellStart"/>
      <w:r>
        <w:rPr>
          <w:rStyle w:val="c0"/>
        </w:rPr>
        <w:t>Физкультпауза</w:t>
      </w:r>
      <w:proofErr w:type="spellEnd"/>
      <w:r>
        <w:rPr>
          <w:rStyle w:val="c0"/>
        </w:rPr>
        <w:t xml:space="preserve"> - это форма кратковременного активного отдыха при выполнении домашнего задания. Обычно через 35-40 минут занятий у подростка ослабляется внимание, от долгого сидения нарушается кровообращение (застой крови в нижних конечностях). Для повышения умственной работоспособности, улучшения кровообращения, активизации работы сердца и легких, ускорения выделения продуктов обмена из организма необходимо устраивать короткие - на 5-10 мин - перерывы в работе с выполнением физических упражнений.</w:t>
      </w:r>
    </w:p>
    <w:p w:rsidR="006F7166" w:rsidRDefault="006F7166" w:rsidP="006F7166">
      <w:pPr>
        <w:pStyle w:val="c3"/>
      </w:pPr>
      <w:r>
        <w:rPr>
          <w:rStyle w:val="c0"/>
        </w:rPr>
        <w:t xml:space="preserve">Физкультурные паузы состоят из 5-8 упражнений, повторяемых 6-8 раз в среднем темпе. Упражнения должны быть простыми, хорошо знакомыми подростку. В </w:t>
      </w:r>
      <w:proofErr w:type="spellStart"/>
      <w:r>
        <w:rPr>
          <w:rStyle w:val="c0"/>
        </w:rPr>
        <w:t>физкультпаузы</w:t>
      </w:r>
      <w:proofErr w:type="spellEnd"/>
      <w:r>
        <w:rPr>
          <w:rStyle w:val="c0"/>
        </w:rPr>
        <w:t xml:space="preserve"> включают упражнения для рук, плечевого пояса, туловища, ног.</w:t>
      </w:r>
    </w:p>
    <w:p w:rsidR="006F7166" w:rsidRDefault="006F7166" w:rsidP="006F7166">
      <w:pPr>
        <w:pStyle w:val="c3"/>
      </w:pPr>
      <w:r>
        <w:rPr>
          <w:rStyle w:val="c0"/>
        </w:rPr>
        <w:t xml:space="preserve">Для снятия напряжения и укрепления мышц кистей следует выполнять упражнения для сгибания и выпрямления рук, сжимания и разжимания пальцев и кулак, потряхивание кистями, круговые вращения кистей и др. Для мышц туловища полезно включать </w:t>
      </w:r>
      <w:r>
        <w:rPr>
          <w:rStyle w:val="c0"/>
        </w:rPr>
        <w:lastRenderedPageBreak/>
        <w:t xml:space="preserve">упражнения типа потягивания с глубоким дыханием, всевозможные наклоны (особенно вперед и назад), </w:t>
      </w:r>
      <w:proofErr w:type="gramStart"/>
      <w:r>
        <w:rPr>
          <w:rStyle w:val="c0"/>
        </w:rPr>
        <w:t>повороты</w:t>
      </w:r>
      <w:proofErr w:type="gramEnd"/>
      <w:r>
        <w:rPr>
          <w:rStyle w:val="c0"/>
        </w:rPr>
        <w:t xml:space="preserve"> и круговые движения (вращения). В упражнения для ног включают приседания, махи, подскоки, прыжки на скакалке и др. (примерные упражнения приведены в разделе «Развитие физических качеств»).</w:t>
      </w:r>
    </w:p>
    <w:p w:rsidR="006F7166" w:rsidRDefault="006F7166" w:rsidP="006F7166">
      <w:pPr>
        <w:pStyle w:val="c3"/>
      </w:pPr>
      <w:proofErr w:type="spellStart"/>
      <w:r>
        <w:rPr>
          <w:rStyle w:val="c0"/>
        </w:rPr>
        <w:t>Физкультпауза</w:t>
      </w:r>
      <w:proofErr w:type="spellEnd"/>
      <w:r>
        <w:rPr>
          <w:rStyle w:val="c0"/>
        </w:rPr>
        <w:t xml:space="preserve"> может выполняться как в комнате (тогда следует открыть окно, фрамугу, форточку), так и во дворе, на балконе. Вначале выполняются упражнения типа потягивания, затем - для рук и плечевого пояса, далее - для туловища и ног. Заканчивается </w:t>
      </w:r>
      <w:proofErr w:type="spellStart"/>
      <w:r>
        <w:rPr>
          <w:rStyle w:val="c0"/>
        </w:rPr>
        <w:t>физкультпауза</w:t>
      </w:r>
      <w:proofErr w:type="spellEnd"/>
      <w:r>
        <w:rPr>
          <w:rStyle w:val="c0"/>
        </w:rPr>
        <w:t xml:space="preserve"> легким бегом или прыжками, после чего следуют упражнения на восстановление дыхания и расслабление.</w:t>
      </w:r>
    </w:p>
    <w:p w:rsidR="006F7166" w:rsidRDefault="006F7166" w:rsidP="006F7166">
      <w:pPr>
        <w:pStyle w:val="c8"/>
      </w:pPr>
      <w:r>
        <w:rPr>
          <w:rStyle w:val="c0"/>
        </w:rPr>
        <w:t>Список использованной литературы</w:t>
      </w:r>
    </w:p>
    <w:p w:rsidR="006F7166" w:rsidRDefault="006F7166" w:rsidP="006F7166">
      <w:pPr>
        <w:pStyle w:val="c3"/>
      </w:pPr>
      <w:r>
        <w:rPr>
          <w:rStyle w:val="c0"/>
        </w:rPr>
        <w:t xml:space="preserve">1. </w:t>
      </w:r>
      <w:proofErr w:type="spellStart"/>
      <w:r>
        <w:rPr>
          <w:rStyle w:val="c0"/>
        </w:rPr>
        <w:t>Ахутина</w:t>
      </w:r>
      <w:proofErr w:type="spellEnd"/>
      <w:r>
        <w:rPr>
          <w:rStyle w:val="c0"/>
        </w:rPr>
        <w:t xml:space="preserve"> Т.В.  </w:t>
      </w:r>
      <w:proofErr w:type="spellStart"/>
      <w:r>
        <w:rPr>
          <w:rStyle w:val="c0"/>
        </w:rPr>
        <w:t>Здоровьесберегающие</w:t>
      </w:r>
      <w:proofErr w:type="spellEnd"/>
      <w:r>
        <w:rPr>
          <w:rStyle w:val="c0"/>
        </w:rPr>
        <w:t xml:space="preserve"> технологии обучения: индивидуально-ориентированный подход / Т.В. </w:t>
      </w:r>
      <w:proofErr w:type="spellStart"/>
      <w:r>
        <w:rPr>
          <w:rStyle w:val="c0"/>
        </w:rPr>
        <w:t>Ахутина</w:t>
      </w:r>
      <w:proofErr w:type="spellEnd"/>
      <w:r>
        <w:rPr>
          <w:rStyle w:val="c0"/>
        </w:rPr>
        <w:t>, Москва, 2000, 86 с.;</w:t>
      </w:r>
    </w:p>
    <w:p w:rsidR="006F7166" w:rsidRDefault="006F7166" w:rsidP="006F7166">
      <w:pPr>
        <w:pStyle w:val="c3"/>
      </w:pPr>
      <w:r>
        <w:rPr>
          <w:rStyle w:val="c0"/>
        </w:rPr>
        <w:t xml:space="preserve">2. </w:t>
      </w:r>
      <w:proofErr w:type="spellStart"/>
      <w:r>
        <w:rPr>
          <w:rStyle w:val="c0"/>
        </w:rPr>
        <w:t>Гаврючина</w:t>
      </w:r>
      <w:proofErr w:type="spellEnd"/>
      <w:r>
        <w:rPr>
          <w:rStyle w:val="c0"/>
        </w:rPr>
        <w:t xml:space="preserve"> Л.В. </w:t>
      </w:r>
      <w:proofErr w:type="spellStart"/>
      <w:r>
        <w:rPr>
          <w:rStyle w:val="c0"/>
        </w:rPr>
        <w:t>Здоровьесберегающие</w:t>
      </w:r>
      <w:proofErr w:type="spellEnd"/>
      <w:r>
        <w:rPr>
          <w:rStyle w:val="c0"/>
        </w:rPr>
        <w:t xml:space="preserve"> технологии в ДОУ: Методическое пособие / Л.В. </w:t>
      </w:r>
      <w:proofErr w:type="spellStart"/>
      <w:r>
        <w:rPr>
          <w:rStyle w:val="c0"/>
        </w:rPr>
        <w:t>Гаврючина</w:t>
      </w:r>
      <w:proofErr w:type="spellEnd"/>
      <w:r>
        <w:rPr>
          <w:rStyle w:val="c0"/>
        </w:rPr>
        <w:t>, Москва, 2010, 160 с.;</w:t>
      </w:r>
    </w:p>
    <w:p w:rsidR="006F7166" w:rsidRDefault="006F7166" w:rsidP="006F7166">
      <w:pPr>
        <w:pStyle w:val="c3"/>
      </w:pPr>
      <w:r>
        <w:rPr>
          <w:rStyle w:val="c0"/>
        </w:rPr>
        <w:t xml:space="preserve">3. Ковалько В.И. Азбука физкультминуток для дошкольников: Практические разработки </w:t>
      </w:r>
      <w:proofErr w:type="spellStart"/>
      <w:r>
        <w:rPr>
          <w:rStyle w:val="c0"/>
        </w:rPr>
        <w:t>физультминуток</w:t>
      </w:r>
      <w:proofErr w:type="spellEnd"/>
      <w:r>
        <w:rPr>
          <w:rStyle w:val="c0"/>
        </w:rPr>
        <w:t>, игровых упражнений, гимнастических комплексов и подвижных игр / В.И. Ковалько, Москва, 2005, 176 с.;</w:t>
      </w:r>
    </w:p>
    <w:p w:rsidR="006F7166" w:rsidRDefault="006F7166" w:rsidP="006F7166">
      <w:pPr>
        <w:pStyle w:val="c3"/>
      </w:pPr>
      <w:r>
        <w:rPr>
          <w:rStyle w:val="c0"/>
        </w:rPr>
        <w:t xml:space="preserve">4. Левина С. А., </w:t>
      </w:r>
      <w:proofErr w:type="spellStart"/>
      <w:r>
        <w:rPr>
          <w:rStyle w:val="c0"/>
        </w:rPr>
        <w:t>Тукачёва</w:t>
      </w:r>
      <w:proofErr w:type="spellEnd"/>
      <w:r>
        <w:rPr>
          <w:rStyle w:val="c0"/>
        </w:rPr>
        <w:t xml:space="preserve"> С. И. Физкультминутки / С.А. Левина, С.И. </w:t>
      </w:r>
      <w:proofErr w:type="spellStart"/>
      <w:r>
        <w:rPr>
          <w:rStyle w:val="c0"/>
        </w:rPr>
        <w:t>Тукачёва</w:t>
      </w:r>
      <w:proofErr w:type="spellEnd"/>
      <w:r>
        <w:rPr>
          <w:rStyle w:val="c0"/>
        </w:rPr>
        <w:t>, Волгоград, 2005, 68 с. </w:t>
      </w:r>
    </w:p>
    <w:p w:rsidR="00903579" w:rsidRDefault="00903579"/>
    <w:sectPr w:rsidR="0090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2D"/>
    <w:rsid w:val="00196191"/>
    <w:rsid w:val="006F422D"/>
    <w:rsid w:val="006F7166"/>
    <w:rsid w:val="00714FC8"/>
    <w:rsid w:val="00903579"/>
    <w:rsid w:val="009E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7166"/>
  </w:style>
  <w:style w:type="paragraph" w:customStyle="1" w:styleId="c14">
    <w:name w:val="c14"/>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196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6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7166"/>
  </w:style>
  <w:style w:type="paragraph" w:customStyle="1" w:styleId="c14">
    <w:name w:val="c14"/>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F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196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6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5925">
      <w:bodyDiv w:val="1"/>
      <w:marLeft w:val="0"/>
      <w:marRight w:val="0"/>
      <w:marTop w:val="0"/>
      <w:marBottom w:val="0"/>
      <w:divBdr>
        <w:top w:val="none" w:sz="0" w:space="0" w:color="auto"/>
        <w:left w:val="none" w:sz="0" w:space="0" w:color="auto"/>
        <w:bottom w:val="none" w:sz="0" w:space="0" w:color="auto"/>
        <w:right w:val="none" w:sz="0" w:space="0" w:color="auto"/>
      </w:divBdr>
    </w:div>
    <w:div w:id="20985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25 Natasha</dc:creator>
  <cp:keywords/>
  <dc:description/>
  <cp:lastModifiedBy>Kab 25 Natasha</cp:lastModifiedBy>
  <cp:revision>3</cp:revision>
  <dcterms:created xsi:type="dcterms:W3CDTF">2013-12-17T10:55:00Z</dcterms:created>
  <dcterms:modified xsi:type="dcterms:W3CDTF">2013-12-17T12:51:00Z</dcterms:modified>
</cp:coreProperties>
</file>