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C2" w:rsidRDefault="00113917" w:rsidP="00B7199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917">
        <w:rPr>
          <w:rFonts w:ascii="Times New Roman" w:hAnsi="Times New Roman" w:cs="Times New Roman"/>
          <w:b/>
          <w:sz w:val="28"/>
          <w:szCs w:val="28"/>
        </w:rPr>
        <w:t>Управленческие методы: способы работы с персоналом в условиях модернизации образования.</w:t>
      </w:r>
    </w:p>
    <w:p w:rsidR="00C74F54" w:rsidRDefault="00C74F54" w:rsidP="00B7199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F54" w:rsidRDefault="00C74F54" w:rsidP="00B719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динамичном и напряжённом ритме настоящего слово «модерниз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ция» стало уже привычным, знакомым и понятным. Модернизация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была ожидаемым явлением, но, тем не менее, не все оказались готовы к тому, чтобы искать и использовать в своей повседневной работе</w:t>
      </w:r>
      <w:r w:rsidRPr="00C74F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новые 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мы, новые средства достижения поставленных целей, не все оказались гот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 к тому, чтобы постоянно учится применять передовые разработки и те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нологии.</w:t>
      </w:r>
    </w:p>
    <w:p w:rsidR="00C74F54" w:rsidRDefault="00C74F54" w:rsidP="00B719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всё же, сегодня, как и всегда многое, если не всё, решает человеч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ский фактор. Успех или неуспех любого дела зависит от работы не только команды педагогов, администрации, но и от каждого учителя, от их вовл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чённости в </w:t>
      </w:r>
      <w:r w:rsidR="00835606">
        <w:rPr>
          <w:rFonts w:ascii="Times New Roman" w:hAnsi="Times New Roman"/>
          <w:sz w:val="28"/>
          <w:szCs w:val="28"/>
        </w:rPr>
        <w:t>работу школы с учётом современных требований, от их мотив</w:t>
      </w:r>
      <w:r w:rsidR="00835606">
        <w:rPr>
          <w:rFonts w:ascii="Times New Roman" w:hAnsi="Times New Roman"/>
          <w:sz w:val="28"/>
          <w:szCs w:val="28"/>
        </w:rPr>
        <w:t>а</w:t>
      </w:r>
      <w:r w:rsidR="00835606">
        <w:rPr>
          <w:rFonts w:ascii="Times New Roman" w:hAnsi="Times New Roman"/>
          <w:sz w:val="28"/>
          <w:szCs w:val="28"/>
        </w:rPr>
        <w:t xml:space="preserve">ции, коммуникации и уровня конфликтности. Любой </w:t>
      </w:r>
      <w:proofErr w:type="gramStart"/>
      <w:r w:rsidR="00835606">
        <w:rPr>
          <w:rFonts w:ascii="Times New Roman" w:hAnsi="Times New Roman"/>
          <w:sz w:val="28"/>
          <w:szCs w:val="28"/>
        </w:rPr>
        <w:t>руководитель</w:t>
      </w:r>
      <w:proofErr w:type="gramEnd"/>
      <w:r w:rsidR="00835606">
        <w:rPr>
          <w:rFonts w:ascii="Times New Roman" w:hAnsi="Times New Roman"/>
          <w:sz w:val="28"/>
          <w:szCs w:val="28"/>
        </w:rPr>
        <w:t xml:space="preserve"> несмотря на опыт работы с людьми, сталкивается с проблемами, которые принято н</w:t>
      </w:r>
      <w:r w:rsidR="00835606">
        <w:rPr>
          <w:rFonts w:ascii="Times New Roman" w:hAnsi="Times New Roman"/>
          <w:sz w:val="28"/>
          <w:szCs w:val="28"/>
        </w:rPr>
        <w:t>а</w:t>
      </w:r>
      <w:r w:rsidR="00835606">
        <w:rPr>
          <w:rFonts w:ascii="Times New Roman" w:hAnsi="Times New Roman"/>
          <w:sz w:val="28"/>
          <w:szCs w:val="28"/>
        </w:rPr>
        <w:t>зывать «человеческий фактор».</w:t>
      </w:r>
    </w:p>
    <w:p w:rsidR="00835606" w:rsidRDefault="00835606" w:rsidP="00B71999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рамках модернизации образования приходит</w:t>
      </w:r>
      <w:bookmarkStart w:id="0" w:name="_GoBack"/>
      <w:bookmarkEnd w:id="0"/>
      <w:r>
        <w:rPr>
          <w:sz w:val="28"/>
          <w:szCs w:val="28"/>
        </w:rPr>
        <w:t>ся проводить много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низационных изменений, которые, в большинстве своём, на первоначал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ном этапе вызывают непонимание и сопротивление. </w:t>
      </w:r>
      <w:r>
        <w:rPr>
          <w:color w:val="000000"/>
          <w:sz w:val="28"/>
          <w:szCs w:val="28"/>
        </w:rPr>
        <w:t>Среди этих ситуаций особо выделяются те, которые требуют от человека поиска новых решений и эне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гетических затрат. Типичными жизненными ситуациями такого рода и явл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ются конфликты.</w:t>
      </w:r>
    </w:p>
    <w:p w:rsidR="00835606" w:rsidRDefault="00835606" w:rsidP="00B71999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Конфликт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— это противоречие, воспринимаемое человеком как зн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чимая для него психологическая проблема, требующая своего разрешения и вызыва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щая активность, направленную на его преодоление.</w:t>
      </w:r>
    </w:p>
    <w:p w:rsidR="00835606" w:rsidRDefault="00835606" w:rsidP="00B71999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Педагогический коллектив, как и любой другой, имеет свою специф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ку. Основная специфика коллектива школы заключается в том, что основной конти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гент — женщины. Данный факт оказывает дополнительное влияние на количество и качество конфликтов.</w:t>
      </w:r>
    </w:p>
    <w:p w:rsidR="00835606" w:rsidRPr="00D34D95" w:rsidRDefault="00835606" w:rsidP="00B7199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4D95">
        <w:rPr>
          <w:color w:val="000000"/>
          <w:sz w:val="28"/>
          <w:szCs w:val="28"/>
        </w:rPr>
        <w:t>Участниками конфликта могут быть:</w:t>
      </w:r>
    </w:p>
    <w:p w:rsidR="00835606" w:rsidRDefault="00835606" w:rsidP="00B71999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8126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</w:p>
    <w:p w:rsidR="00835606" w:rsidRDefault="00835606" w:rsidP="00B71999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E81261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</w:t>
      </w:r>
    </w:p>
    <w:p w:rsidR="00835606" w:rsidRDefault="00835606" w:rsidP="00B71999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Учащиеся </w:t>
      </w:r>
    </w:p>
    <w:p w:rsidR="00835606" w:rsidRDefault="00835606" w:rsidP="00B71999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81261">
        <w:rPr>
          <w:rFonts w:ascii="Times New Roman" w:hAnsi="Times New Roman" w:cs="Times New Roman"/>
          <w:color w:val="000000"/>
          <w:sz w:val="28"/>
          <w:szCs w:val="28"/>
        </w:rPr>
        <w:t>Родители.</w:t>
      </w:r>
    </w:p>
    <w:p w:rsidR="00835606" w:rsidRDefault="00034A09" w:rsidP="00B7199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того чтобы перевести диалог между конфликтующими сторон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ми в конструктивное русло необходимо грамотное принятие управленческих решений. На мой взгляд, оптимальным является управленческий подход, и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вестный как «обучающая организация»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чём преимущества данного подх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да? «Обучающая организация» призвана оптимальным образом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работать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сопротивлением изменениям, избегая при  этом жестких административных или экономических мер.</w:t>
      </w:r>
    </w:p>
    <w:p w:rsidR="007D374A" w:rsidRDefault="007D374A" w:rsidP="00B7199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того, чтобы работа по преодолению сопротивления строилась в конструктивном русле, в рамках мер административного воздействия цел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сообразно делать упор на трудовую дисциплину и формальный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т. е. приказы, инструкции и т. п.</w:t>
      </w:r>
    </w:p>
    <w:p w:rsidR="007D374A" w:rsidRDefault="007D374A" w:rsidP="00B719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Экономические методы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как правило, базируются на различных фо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мах материального стимули</w:t>
      </w:r>
      <w:r>
        <w:rPr>
          <w:rFonts w:ascii="Times New Roman" w:hAnsi="Times New Roman"/>
          <w:sz w:val="28"/>
          <w:szCs w:val="28"/>
        </w:rPr>
        <w:t>рования работников (например, оформление оцено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ных листов при начислении </w:t>
      </w:r>
      <w:r w:rsidR="006F1403">
        <w:rPr>
          <w:rFonts w:ascii="Times New Roman" w:hAnsi="Times New Roman"/>
          <w:sz w:val="28"/>
          <w:szCs w:val="28"/>
        </w:rPr>
        <w:t xml:space="preserve">выплат </w:t>
      </w:r>
      <w:r>
        <w:rPr>
          <w:rFonts w:ascii="Times New Roman" w:hAnsi="Times New Roman"/>
          <w:sz w:val="28"/>
          <w:szCs w:val="28"/>
        </w:rPr>
        <w:t>стиму</w:t>
      </w:r>
      <w:r w:rsidR="006F1403">
        <w:rPr>
          <w:rFonts w:ascii="Times New Roman" w:hAnsi="Times New Roman"/>
          <w:sz w:val="28"/>
          <w:szCs w:val="28"/>
        </w:rPr>
        <w:t>лирующего характера</w:t>
      </w:r>
      <w:r>
        <w:rPr>
          <w:rFonts w:ascii="Times New Roman" w:hAnsi="Times New Roman"/>
          <w:sz w:val="28"/>
          <w:szCs w:val="28"/>
        </w:rPr>
        <w:t>)</w:t>
      </w:r>
      <w:r w:rsidR="006F1403">
        <w:rPr>
          <w:rFonts w:ascii="Times New Roman" w:hAnsi="Times New Roman"/>
          <w:sz w:val="28"/>
          <w:szCs w:val="28"/>
        </w:rPr>
        <w:t>.</w:t>
      </w:r>
    </w:p>
    <w:p w:rsidR="006F1403" w:rsidRDefault="006F1403" w:rsidP="00B719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И, наконец, управленческие методы, которые носят адресное, выборо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ное воздействие на элементы системы управления. При этом, конечно, ва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 учитывать характер происходящих в учебном заведении и в педагогическом коллективе изменений.</w:t>
      </w:r>
    </w:p>
    <w:p w:rsidR="006F1403" w:rsidRPr="00835606" w:rsidRDefault="006F1403" w:rsidP="00B719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6" style="position:absolute;left:0;text-align:left;margin-left:92.7pt;margin-top:11.05pt;width:267.75pt;height:30pt;z-index:251658240">
            <v:textbox>
              <w:txbxContent>
                <w:p w:rsidR="006F1403" w:rsidRPr="006F1403" w:rsidRDefault="006F1403" w:rsidP="006F140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14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Методы работы с сопротивлением</w:t>
                  </w:r>
                </w:p>
              </w:txbxContent>
            </v:textbox>
          </v:rect>
        </w:pict>
      </w:r>
    </w:p>
    <w:p w:rsidR="006F1403" w:rsidRPr="00835606" w:rsidRDefault="006F1403" w:rsidP="00B719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374A" w:rsidRPr="00E81261" w:rsidRDefault="006F1403" w:rsidP="00B7199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42.45pt;margin-top:4.05pt;width:.75pt;height:28.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32" type="#_x0000_t32" style="position:absolute;left:0;text-align:left;margin-left:118.95pt;margin-top:4.05pt;width:.75pt;height:28.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30" type="#_x0000_t32" style="position:absolute;left:0;text-align:left;margin-left:241.2pt;margin-top:4.05pt;width:.75pt;height:28.5pt;z-index:251662336" o:connectortype="straight">
            <v:stroke endarrow="block"/>
          </v:shape>
        </w:pict>
      </w:r>
    </w:p>
    <w:p w:rsidR="006F1403" w:rsidRDefault="006F1403" w:rsidP="00B719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7" style="position:absolute;left:0;text-align:left;margin-left:-4.05pt;margin-top:16.45pt;width:133.5pt;height:30pt;z-index:251659264">
            <v:textbox>
              <w:txbxContent>
                <w:p w:rsidR="006F1403" w:rsidRPr="006F1403" w:rsidRDefault="006F1403" w:rsidP="006F140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администрати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ные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8" style="position:absolute;left:0;text-align:left;margin-left:170.7pt;margin-top:16.45pt;width:133.5pt;height:30pt;z-index:251660288">
            <v:textbox>
              <w:txbxContent>
                <w:p w:rsidR="006F1403" w:rsidRPr="006F1403" w:rsidRDefault="006F1403" w:rsidP="006F140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экономические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9" style="position:absolute;left:0;text-align:left;margin-left:333.35pt;margin-top:16.45pt;width:133.5pt;height:30pt;z-index:251661312">
            <v:textbox>
              <w:txbxContent>
                <w:p w:rsidR="006F1403" w:rsidRPr="006F1403" w:rsidRDefault="006F1403" w:rsidP="006F140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управленческие</w:t>
                  </w:r>
                </w:p>
              </w:txbxContent>
            </v:textbox>
          </v:rect>
        </w:pict>
      </w:r>
    </w:p>
    <w:p w:rsidR="006F1403" w:rsidRPr="006F1403" w:rsidRDefault="006F1403" w:rsidP="00B71999">
      <w:pPr>
        <w:rPr>
          <w:rFonts w:ascii="Times New Roman" w:hAnsi="Times New Roman"/>
          <w:sz w:val="28"/>
          <w:szCs w:val="28"/>
        </w:rPr>
      </w:pPr>
    </w:p>
    <w:p w:rsidR="006F1403" w:rsidRDefault="006F1403" w:rsidP="00B71999">
      <w:pPr>
        <w:rPr>
          <w:rFonts w:ascii="Times New Roman" w:hAnsi="Times New Roman"/>
          <w:sz w:val="28"/>
          <w:szCs w:val="28"/>
        </w:rPr>
      </w:pPr>
    </w:p>
    <w:p w:rsidR="006F1403" w:rsidRDefault="006F1403" w:rsidP="00B71999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основе управленческих методов лежит четкое представление руков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дителя учреждения о конкретных причинах возникновения конфликтной 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туации, о предпосылках сопротивления, которые неизбежно возникают в св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зи с проведением модернизации. Причины могут быть следующих типов:</w:t>
      </w:r>
    </w:p>
    <w:p w:rsidR="00B67AE3" w:rsidRDefault="00B67AE3" w:rsidP="00B71999">
      <w:pPr>
        <w:pStyle w:val="a6"/>
        <w:numPr>
          <w:ilvl w:val="0"/>
          <w:numId w:val="2"/>
        </w:numPr>
        <w:spacing w:after="0"/>
        <w:ind w:left="1134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Недостаточная информированность  персонала, и как следствие,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явление слухов и </w:t>
      </w:r>
      <w:proofErr w:type="gramStart"/>
      <w:r>
        <w:rPr>
          <w:rFonts w:ascii="Times New Roman" w:hAnsi="Times New Roman"/>
          <w:sz w:val="28"/>
          <w:szCs w:val="28"/>
        </w:rPr>
        <w:t>домыслов</w:t>
      </w:r>
      <w:proofErr w:type="gramEnd"/>
      <w:r>
        <w:rPr>
          <w:rFonts w:ascii="Times New Roman" w:hAnsi="Times New Roman"/>
          <w:sz w:val="28"/>
          <w:szCs w:val="28"/>
        </w:rPr>
        <w:t>, искажающих реальные цели, формы и методы проведения преобразований.</w:t>
      </w:r>
    </w:p>
    <w:p w:rsidR="00B67AE3" w:rsidRDefault="00B67AE3" w:rsidP="00B71999">
      <w:pPr>
        <w:pStyle w:val="a6"/>
        <w:numPr>
          <w:ilvl w:val="0"/>
          <w:numId w:val="2"/>
        </w:numPr>
        <w:spacing w:after="0"/>
        <w:ind w:left="1134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у педагогов подготовки, соответствующей предъявля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мым современным требованиям в системе образования, привычка работать «</w:t>
      </w:r>
      <w:proofErr w:type="spellStart"/>
      <w:r>
        <w:rPr>
          <w:rFonts w:ascii="Times New Roman" w:hAnsi="Times New Roman"/>
          <w:sz w:val="28"/>
          <w:szCs w:val="28"/>
        </w:rPr>
        <w:t>по-старинке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Из-за того, что люди не имеют совреме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знаний и навыков, они не могут работать в новых условиях.</w:t>
      </w:r>
    </w:p>
    <w:p w:rsidR="006F1403" w:rsidRDefault="00B67AE3" w:rsidP="00B71999">
      <w:pPr>
        <w:pStyle w:val="a6"/>
        <w:numPr>
          <w:ilvl w:val="0"/>
          <w:numId w:val="2"/>
        </w:numPr>
        <w:spacing w:after="0"/>
        <w:ind w:left="1134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Персоналу кажется, что изменения нужны, но проводить их нужно другими способами, они не согласны с принятыми решениями.</w:t>
      </w:r>
    </w:p>
    <w:p w:rsidR="00B67AE3" w:rsidRDefault="00B67AE3" w:rsidP="00B71999">
      <w:pPr>
        <w:pStyle w:val="a6"/>
        <w:numPr>
          <w:ilvl w:val="0"/>
          <w:numId w:val="2"/>
        </w:numPr>
        <w:spacing w:after="0"/>
        <w:ind w:left="1134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Люди не верят в успех изменений, не верят в необходимость пров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димых реформ.</w:t>
      </w:r>
    </w:p>
    <w:p w:rsidR="00B67AE3" w:rsidRDefault="00B67AE3" w:rsidP="00B71999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соответствии и выявленными причинами можно указать и управле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ческие методы для разрешения причин сопротивления и снятия напряженн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в трудовом коллективе: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B67AE3" w:rsidRPr="00B67AE3" w:rsidTr="00B67AE3">
        <w:tc>
          <w:tcPr>
            <w:tcW w:w="4785" w:type="dxa"/>
          </w:tcPr>
          <w:p w:rsidR="00B67AE3" w:rsidRPr="00B67AE3" w:rsidRDefault="00B67AE3" w:rsidP="00B71999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7AE3">
              <w:rPr>
                <w:rFonts w:ascii="Times New Roman" w:hAnsi="Times New Roman"/>
                <w:b/>
                <w:sz w:val="28"/>
                <w:szCs w:val="28"/>
              </w:rPr>
              <w:t>Причина сопротивления в том, что…</w:t>
            </w:r>
          </w:p>
        </w:tc>
        <w:tc>
          <w:tcPr>
            <w:tcW w:w="4786" w:type="dxa"/>
          </w:tcPr>
          <w:p w:rsidR="00B67AE3" w:rsidRPr="00B67AE3" w:rsidRDefault="00B67AE3" w:rsidP="00B71999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Управленческий метод</w:t>
            </w:r>
          </w:p>
        </w:tc>
      </w:tr>
      <w:tr w:rsidR="00B67AE3" w:rsidTr="00B67AE3">
        <w:tc>
          <w:tcPr>
            <w:tcW w:w="4785" w:type="dxa"/>
          </w:tcPr>
          <w:p w:rsidR="00B67AE3" w:rsidRDefault="00EF2389" w:rsidP="00B719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знают…</w:t>
            </w:r>
          </w:p>
        </w:tc>
        <w:tc>
          <w:tcPr>
            <w:tcW w:w="4786" w:type="dxa"/>
          </w:tcPr>
          <w:p w:rsidR="00B67AE3" w:rsidRDefault="00EF2389" w:rsidP="00B719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</w:tc>
      </w:tr>
      <w:tr w:rsidR="00B67AE3" w:rsidTr="00B67AE3">
        <w:tc>
          <w:tcPr>
            <w:tcW w:w="4785" w:type="dxa"/>
          </w:tcPr>
          <w:p w:rsidR="00B67AE3" w:rsidRDefault="00EF2389" w:rsidP="00B719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умеют…</w:t>
            </w:r>
          </w:p>
        </w:tc>
        <w:tc>
          <w:tcPr>
            <w:tcW w:w="4786" w:type="dxa"/>
          </w:tcPr>
          <w:p w:rsidR="00B67AE3" w:rsidRDefault="00EF2389" w:rsidP="00B719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</w:t>
            </w:r>
          </w:p>
        </w:tc>
      </w:tr>
      <w:tr w:rsidR="00B67AE3" w:rsidTr="00B67AE3">
        <w:tc>
          <w:tcPr>
            <w:tcW w:w="4785" w:type="dxa"/>
          </w:tcPr>
          <w:p w:rsidR="00B67AE3" w:rsidRDefault="00EF2389" w:rsidP="00B719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согласны…</w:t>
            </w:r>
          </w:p>
        </w:tc>
        <w:tc>
          <w:tcPr>
            <w:tcW w:w="4786" w:type="dxa"/>
          </w:tcPr>
          <w:p w:rsidR="00B67AE3" w:rsidRDefault="00EF2389" w:rsidP="00B719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Вовлечение в процесс принятия 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шений</w:t>
            </w:r>
          </w:p>
        </w:tc>
      </w:tr>
      <w:tr w:rsidR="00B67AE3" w:rsidTr="00B67AE3">
        <w:tc>
          <w:tcPr>
            <w:tcW w:w="4785" w:type="dxa"/>
          </w:tcPr>
          <w:p w:rsidR="00B67AE3" w:rsidRDefault="00EF2389" w:rsidP="00B719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верят…</w:t>
            </w:r>
          </w:p>
        </w:tc>
        <w:tc>
          <w:tcPr>
            <w:tcW w:w="4786" w:type="dxa"/>
          </w:tcPr>
          <w:p w:rsidR="00B67AE3" w:rsidRDefault="00EF2389" w:rsidP="00B719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лидерство</w:t>
            </w:r>
          </w:p>
        </w:tc>
      </w:tr>
    </w:tbl>
    <w:p w:rsidR="00EF2389" w:rsidRDefault="00EF2389" w:rsidP="00B71999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67AE3" w:rsidRDefault="00EF2389" w:rsidP="00B71999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Концепция «обучающейся организации» как  одного из предпочтител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ных методов управляющего воздействия была рассмотрена и разработана П. </w:t>
      </w:r>
      <w:proofErr w:type="spellStart"/>
      <w:r>
        <w:rPr>
          <w:rFonts w:ascii="Times New Roman" w:hAnsi="Times New Roman"/>
          <w:sz w:val="28"/>
          <w:szCs w:val="28"/>
        </w:rPr>
        <w:t>Сенге</w:t>
      </w:r>
      <w:proofErr w:type="spellEnd"/>
      <w:r>
        <w:rPr>
          <w:rFonts w:ascii="Times New Roman" w:hAnsi="Times New Roman"/>
          <w:sz w:val="28"/>
          <w:szCs w:val="28"/>
        </w:rPr>
        <w:t xml:space="preserve">, Т. </w:t>
      </w:r>
      <w:proofErr w:type="spellStart"/>
      <w:r>
        <w:rPr>
          <w:rFonts w:ascii="Times New Roman" w:hAnsi="Times New Roman"/>
          <w:sz w:val="28"/>
          <w:szCs w:val="28"/>
        </w:rPr>
        <w:t>Бойделом</w:t>
      </w:r>
      <w:proofErr w:type="spellEnd"/>
      <w:r>
        <w:rPr>
          <w:rFonts w:ascii="Times New Roman" w:hAnsi="Times New Roman"/>
          <w:sz w:val="28"/>
          <w:szCs w:val="28"/>
        </w:rPr>
        <w:t xml:space="preserve">, Н. Диксоном, П. </w:t>
      </w:r>
      <w:proofErr w:type="spellStart"/>
      <w:r>
        <w:rPr>
          <w:rFonts w:ascii="Times New Roman" w:hAnsi="Times New Roman"/>
          <w:sz w:val="28"/>
          <w:szCs w:val="28"/>
        </w:rPr>
        <w:t>Сенджем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 в рамках этой концепции были даны основные характеристики обучающейся организации:</w:t>
      </w:r>
    </w:p>
    <w:p w:rsidR="00EF2389" w:rsidRDefault="00EF2389" w:rsidP="00B71999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 подход к выработке стратегии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Стратегия и политика учреждения рассматриваются как неразрывно взаимосвязанные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стоянно протекающие процессы.</w:t>
      </w:r>
    </w:p>
    <w:p w:rsidR="00EF2389" w:rsidRDefault="00EF2389" w:rsidP="00B71999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Партисипативная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политика управления</w:t>
      </w:r>
      <w:proofErr w:type="gramStart"/>
      <w:r w:rsidR="00B71999">
        <w:rPr>
          <w:rFonts w:ascii="Times New Roman" w:hAnsi="Times New Roman"/>
          <w:sz w:val="28"/>
          <w:szCs w:val="28"/>
        </w:rPr>
        <w:t>.</w:t>
      </w:r>
      <w:proofErr w:type="gramEnd"/>
      <w:r w:rsidR="00B71999">
        <w:rPr>
          <w:rFonts w:ascii="Times New Roman" w:hAnsi="Times New Roman"/>
          <w:sz w:val="28"/>
          <w:szCs w:val="28"/>
        </w:rPr>
        <w:t xml:space="preserve"> Работники учреждения принимают участие в выработке стратегии и политики учреждения. Политика учреждения отражает ценности всего коллектива (напр</w:t>
      </w:r>
      <w:r w:rsidR="00B71999">
        <w:rPr>
          <w:rFonts w:ascii="Times New Roman" w:hAnsi="Times New Roman"/>
          <w:sz w:val="28"/>
          <w:szCs w:val="28"/>
        </w:rPr>
        <w:t>и</w:t>
      </w:r>
      <w:r w:rsidR="00B71999">
        <w:rPr>
          <w:rFonts w:ascii="Times New Roman" w:hAnsi="Times New Roman"/>
          <w:sz w:val="28"/>
          <w:szCs w:val="28"/>
        </w:rPr>
        <w:t>мер, работа Управляющих советов школ).</w:t>
      </w:r>
    </w:p>
    <w:p w:rsidR="00B71999" w:rsidRDefault="00B71999" w:rsidP="00B71999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Информационная открытость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Информация в большей степени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пользуется для </w:t>
      </w:r>
      <w:proofErr w:type="gramStart"/>
      <w:r>
        <w:rPr>
          <w:rFonts w:ascii="Times New Roman" w:hAnsi="Times New Roman"/>
          <w:sz w:val="28"/>
          <w:szCs w:val="28"/>
        </w:rPr>
        <w:t>понимания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происходящего в целях принятия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вильных решений, а не как основание для поощрения или наказ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ния. </w:t>
      </w:r>
    </w:p>
    <w:p w:rsidR="00B71999" w:rsidRDefault="00B71999" w:rsidP="00B71999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Гибкие механизмы вознаграждения и поощрения работников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Здесь понятие «вознаграждение»  читается более в широком смысле, чем оплата труда. Главный принцип определения вознаграждения – вклад сотрудника в общие результаты деятельности учреждения.</w:t>
      </w:r>
    </w:p>
    <w:p w:rsidR="00B71999" w:rsidRDefault="00FF6B20" w:rsidP="00B71999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Постоянное «сканирование</w:t>
      </w:r>
      <w:proofErr w:type="gramStart"/>
      <w:r>
        <w:rPr>
          <w:rFonts w:ascii="Times New Roman" w:hAnsi="Times New Roman"/>
          <w:sz w:val="28"/>
          <w:szCs w:val="28"/>
        </w:rPr>
        <w:t>»о</w:t>
      </w:r>
      <w:proofErr w:type="gramEnd"/>
      <w:r>
        <w:rPr>
          <w:rFonts w:ascii="Times New Roman" w:hAnsi="Times New Roman"/>
          <w:sz w:val="28"/>
          <w:szCs w:val="28"/>
        </w:rPr>
        <w:t>кружающей среды – мониторинг пс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хологического климата в коллективе в целом и в отдельных ми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ро-группах.</w:t>
      </w:r>
    </w:p>
    <w:p w:rsidR="00FF6B20" w:rsidRDefault="00FF6B20" w:rsidP="00B71999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климата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способствующего обучению. Главный принцип работы для каждого члена коллектива – стремление к самообраз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ванию и самосовершенствованию.</w:t>
      </w:r>
    </w:p>
    <w:p w:rsidR="00FF6B20" w:rsidRDefault="00FF6B20" w:rsidP="00B71999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постоянного саморазвития каждого работн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ка, изучение его индивидуальных потребностей, возможностей и </w:t>
      </w:r>
      <w:r>
        <w:rPr>
          <w:rFonts w:ascii="Times New Roman" w:hAnsi="Times New Roman"/>
          <w:sz w:val="28"/>
          <w:szCs w:val="28"/>
        </w:rPr>
        <w:lastRenderedPageBreak/>
        <w:t>способностей для выстраивания его карьерной траектории, учет его потребностей в обучении.</w:t>
      </w:r>
    </w:p>
    <w:p w:rsidR="00FF6B20" w:rsidRDefault="00FF6B20" w:rsidP="00FF6B2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контексте под обучением понимается не только повышение квалификации работника, а постоянное совершенствование (как каждого члена коллектива, так и всего учреждения). Именно тогда изменения, связа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ные с модернизацией становятся «нормой», воспринимаются как часть раб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чего процесса.</w:t>
      </w:r>
    </w:p>
    <w:p w:rsidR="00960C2B" w:rsidRDefault="00960C2B" w:rsidP="00FF6B2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управленческие методы (информирование, обучение, вовлечение, лидерство) становятся незаменимыми при мотивации работн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 на работу  в соответствии с программой модернизации в сфере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ния.</w:t>
      </w:r>
    </w:p>
    <w:p w:rsidR="00960C2B" w:rsidRPr="00960C2B" w:rsidRDefault="00960C2B" w:rsidP="00960C2B">
      <w:pPr>
        <w:rPr>
          <w:rFonts w:ascii="Times New Roman" w:hAnsi="Times New Roman"/>
          <w:sz w:val="28"/>
          <w:szCs w:val="28"/>
        </w:rPr>
      </w:pPr>
    </w:p>
    <w:p w:rsidR="00960C2B" w:rsidRDefault="00960C2B" w:rsidP="00960C2B">
      <w:pPr>
        <w:rPr>
          <w:rFonts w:ascii="Times New Roman" w:hAnsi="Times New Roman"/>
          <w:sz w:val="28"/>
          <w:szCs w:val="28"/>
        </w:rPr>
      </w:pPr>
    </w:p>
    <w:p w:rsidR="00FF6B20" w:rsidRPr="00960C2B" w:rsidRDefault="00FF6B20" w:rsidP="00960C2B">
      <w:pPr>
        <w:ind w:firstLine="708"/>
        <w:rPr>
          <w:rFonts w:ascii="Times New Roman" w:hAnsi="Times New Roman"/>
          <w:sz w:val="28"/>
          <w:szCs w:val="28"/>
        </w:rPr>
      </w:pPr>
    </w:p>
    <w:sectPr w:rsidR="00FF6B20" w:rsidRPr="00960C2B" w:rsidSect="0086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34FC5"/>
    <w:multiLevelType w:val="multilevel"/>
    <w:tmpl w:val="DEC6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C10C83"/>
    <w:multiLevelType w:val="hybridMultilevel"/>
    <w:tmpl w:val="7FF07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9410C"/>
    <w:multiLevelType w:val="hybridMultilevel"/>
    <w:tmpl w:val="331C262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52EEB"/>
    <w:rsid w:val="00034A09"/>
    <w:rsid w:val="00113917"/>
    <w:rsid w:val="006F1403"/>
    <w:rsid w:val="007D374A"/>
    <w:rsid w:val="00835606"/>
    <w:rsid w:val="00866446"/>
    <w:rsid w:val="00886DC2"/>
    <w:rsid w:val="00960C2B"/>
    <w:rsid w:val="00B67AE3"/>
    <w:rsid w:val="00B71999"/>
    <w:rsid w:val="00C74F54"/>
    <w:rsid w:val="00D52EEB"/>
    <w:rsid w:val="00EF2389"/>
    <w:rsid w:val="00FF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_x0000_s1030"/>
        <o:r id="V:Rule3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5606"/>
  </w:style>
  <w:style w:type="paragraph" w:styleId="a4">
    <w:name w:val="Balloon Text"/>
    <w:basedOn w:val="a"/>
    <w:link w:val="a5"/>
    <w:uiPriority w:val="99"/>
    <w:semiHidden/>
    <w:unhideWhenUsed/>
    <w:rsid w:val="006F1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4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1403"/>
    <w:pPr>
      <w:ind w:left="720"/>
      <w:contextualSpacing/>
    </w:pPr>
  </w:style>
  <w:style w:type="table" w:styleId="a7">
    <w:name w:val="Table Grid"/>
    <w:basedOn w:val="a1"/>
    <w:uiPriority w:val="59"/>
    <w:rsid w:val="00B67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2013-06-17T15:29:00Z</dcterms:created>
  <dcterms:modified xsi:type="dcterms:W3CDTF">2013-06-17T19:41:00Z</dcterms:modified>
</cp:coreProperties>
</file>