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72" w:rsidRDefault="00523F72" w:rsidP="00523F72">
      <w:pPr>
        <w:pStyle w:val="2"/>
        <w:rPr>
          <w:rFonts w:ascii="Times New Roman" w:hAnsi="Times New Roman"/>
          <w:i w:val="0"/>
          <w:sz w:val="20"/>
          <w:szCs w:val="20"/>
        </w:rPr>
      </w:pPr>
      <w:bookmarkStart w:id="0" w:name="_Toc334986075"/>
      <w:r>
        <w:rPr>
          <w:rFonts w:ascii="Times New Roman" w:hAnsi="Times New Roman"/>
          <w:i w:val="0"/>
          <w:sz w:val="20"/>
          <w:szCs w:val="20"/>
        </w:rPr>
        <w:t>Денисенко Л.</w:t>
      </w:r>
      <w:r w:rsidR="002A002E">
        <w:rPr>
          <w:rFonts w:ascii="Times New Roman" w:hAnsi="Times New Roman"/>
          <w:i w:val="0"/>
          <w:sz w:val="20"/>
          <w:szCs w:val="20"/>
          <w:lang w:val="en-US"/>
        </w:rPr>
        <w:t xml:space="preserve"> </w:t>
      </w:r>
      <w:r>
        <w:rPr>
          <w:rFonts w:ascii="Times New Roman" w:hAnsi="Times New Roman"/>
          <w:i w:val="0"/>
          <w:sz w:val="20"/>
          <w:szCs w:val="20"/>
        </w:rPr>
        <w:t>И.</w:t>
      </w:r>
    </w:p>
    <w:bookmarkEnd w:id="0"/>
    <w:p w:rsidR="00523F72" w:rsidRPr="00523F72" w:rsidRDefault="002A002E" w:rsidP="00523F72">
      <w:pPr>
        <w:spacing w:after="0" w:line="240" w:lineRule="auto"/>
        <w:rPr>
          <w:rFonts w:ascii="Times New Roman" w:hAnsi="Times New Roman" w:cs="Times New Roman"/>
          <w:bCs/>
          <w:i/>
          <w:caps/>
          <w:sz w:val="20"/>
          <w:szCs w:val="20"/>
        </w:rPr>
      </w:pPr>
      <w:r>
        <w:rPr>
          <w:rFonts w:ascii="Times New Roman" w:hAnsi="Times New Roman" w:cs="Times New Roman"/>
          <w:bCs/>
          <w:i/>
          <w:caps/>
          <w:sz w:val="20"/>
          <w:szCs w:val="20"/>
        </w:rPr>
        <w:t>Создание информационной среды в</w:t>
      </w:r>
      <w:r w:rsidRPr="002A002E">
        <w:rPr>
          <w:rFonts w:ascii="Times New Roman" w:hAnsi="Times New Roman" w:cs="Times New Roman"/>
          <w:bCs/>
          <w:i/>
          <w:caps/>
          <w:sz w:val="20"/>
          <w:szCs w:val="20"/>
        </w:rPr>
        <w:t xml:space="preserve"> </w:t>
      </w:r>
      <w:r w:rsidR="00523F72">
        <w:rPr>
          <w:rFonts w:ascii="Times New Roman" w:hAnsi="Times New Roman" w:cs="Times New Roman"/>
          <w:bCs/>
          <w:i/>
          <w:caps/>
          <w:sz w:val="20"/>
          <w:szCs w:val="20"/>
        </w:rPr>
        <w:t>образовательном учреждении</w:t>
      </w:r>
    </w:p>
    <w:p w:rsidR="00523F72" w:rsidRPr="00B86769" w:rsidRDefault="00523F72" w:rsidP="00523F72">
      <w:pPr>
        <w:spacing w:after="0" w:line="240" w:lineRule="auto"/>
        <w:rPr>
          <w:rFonts w:ascii="Times New Roman" w:hAnsi="Times New Roman"/>
          <w:caps/>
          <w:sz w:val="20"/>
          <w:szCs w:val="20"/>
        </w:rPr>
      </w:pPr>
    </w:p>
    <w:p w:rsidR="00523F72" w:rsidRDefault="002A002E" w:rsidP="002A002E">
      <w:pPr>
        <w:pStyle w:val="ab"/>
        <w:jc w:val="left"/>
      </w:pPr>
      <w:r>
        <w:t xml:space="preserve">МБОУ </w:t>
      </w:r>
      <w:r w:rsidR="00523F72" w:rsidRPr="004D4BED">
        <w:t xml:space="preserve"> </w:t>
      </w:r>
      <w:r w:rsidR="00523F72">
        <w:t xml:space="preserve">коррекционная школа-интернат №8, </w:t>
      </w:r>
      <w:r w:rsidR="00523F72" w:rsidRPr="00A8304F">
        <w:t xml:space="preserve">г. </w:t>
      </w:r>
      <w:r w:rsidR="00523F72">
        <w:t>Саяногорска</w:t>
      </w:r>
      <w:r w:rsidR="00523F72" w:rsidRPr="00EF7086">
        <w:t xml:space="preserve">, </w:t>
      </w:r>
      <w:r w:rsidR="00523F72">
        <w:t xml:space="preserve">республики Хакасия, </w:t>
      </w:r>
      <w:hyperlink r:id="rId5" w:history="1"/>
      <w:proofErr w:type="spellStart"/>
      <w:r w:rsidR="00523F72">
        <w:rPr>
          <w:sz w:val="20"/>
          <w:lang w:val="en-US"/>
        </w:rPr>
        <w:t>lyudmila</w:t>
      </w:r>
      <w:proofErr w:type="spellEnd"/>
      <w:r w:rsidR="00523F72" w:rsidRPr="00523F72">
        <w:rPr>
          <w:sz w:val="20"/>
        </w:rPr>
        <w:t>-</w:t>
      </w:r>
      <w:proofErr w:type="spellStart"/>
      <w:r w:rsidR="00523F72">
        <w:rPr>
          <w:sz w:val="20"/>
          <w:lang w:val="en-US"/>
        </w:rPr>
        <w:t>denisenko</w:t>
      </w:r>
      <w:proofErr w:type="spellEnd"/>
      <w:r w:rsidR="00523F72" w:rsidRPr="00523F72">
        <w:rPr>
          <w:sz w:val="20"/>
        </w:rPr>
        <w:t>@</w:t>
      </w:r>
      <w:r w:rsidR="00523F72">
        <w:rPr>
          <w:sz w:val="20"/>
          <w:lang w:val="en-US"/>
        </w:rPr>
        <w:t>mail</w:t>
      </w:r>
      <w:r w:rsidR="00523F72" w:rsidRPr="00523F72">
        <w:rPr>
          <w:sz w:val="20"/>
        </w:rPr>
        <w:t>.</w:t>
      </w:r>
      <w:r w:rsidR="00523F72">
        <w:rPr>
          <w:sz w:val="20"/>
          <w:lang w:val="en-US"/>
        </w:rPr>
        <w:t>ru</w:t>
      </w:r>
      <w:r w:rsidR="00523F72" w:rsidRPr="00523F72">
        <w:t xml:space="preserve"> </w:t>
      </w:r>
    </w:p>
    <w:p w:rsidR="00581B27" w:rsidRPr="002A002E" w:rsidRDefault="00581B27" w:rsidP="002A002E">
      <w:pPr>
        <w:spacing w:after="0" w:line="240" w:lineRule="auto"/>
        <w:rPr>
          <w:rFonts w:ascii="Times New Roman" w:hAnsi="Times New Roman" w:cs="Times New Roman"/>
          <w:b/>
          <w:bCs/>
          <w:sz w:val="20"/>
          <w:szCs w:val="20"/>
        </w:rPr>
      </w:pPr>
    </w:p>
    <w:p w:rsidR="001E1FF1" w:rsidRDefault="00581B27" w:rsidP="00A80B49">
      <w:pPr>
        <w:spacing w:after="0" w:line="240" w:lineRule="auto"/>
        <w:ind w:firstLine="708"/>
        <w:jc w:val="both"/>
        <w:rPr>
          <w:rFonts w:ascii="Times New Roman" w:hAnsi="Times New Roman" w:cs="Times New Roman"/>
          <w:bCs/>
          <w:sz w:val="20"/>
          <w:szCs w:val="20"/>
        </w:rPr>
      </w:pPr>
      <w:r w:rsidRPr="00581B27">
        <w:rPr>
          <w:rFonts w:ascii="Times New Roman" w:hAnsi="Times New Roman" w:cs="Times New Roman"/>
          <w:sz w:val="20"/>
          <w:szCs w:val="20"/>
        </w:rPr>
        <w:t>Информационно-образовательная среда образовательного учреждения включает: комплекс информационных образовательных ресурсов</w:t>
      </w:r>
      <w:r w:rsidR="00523F72">
        <w:rPr>
          <w:rFonts w:ascii="Times New Roman" w:hAnsi="Times New Roman" w:cs="Times New Roman"/>
          <w:sz w:val="20"/>
          <w:szCs w:val="20"/>
        </w:rPr>
        <w:t>, в том числе цифровые образова</w:t>
      </w:r>
      <w:r w:rsidRPr="00581B27">
        <w:rPr>
          <w:rFonts w:ascii="Times New Roman" w:hAnsi="Times New Roman" w:cs="Times New Roman"/>
          <w:sz w:val="20"/>
          <w:szCs w:val="20"/>
        </w:rPr>
        <w:t xml:space="preserve">тельные ресурсы, совокупность технологических средств информационных и коммуникационных технологий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w:t>
      </w:r>
      <w:r w:rsidR="00D7510C">
        <w:rPr>
          <w:rFonts w:ascii="Times New Roman" w:hAnsi="Times New Roman" w:cs="Times New Roman"/>
          <w:sz w:val="20"/>
          <w:szCs w:val="20"/>
        </w:rPr>
        <w:t>среде</w:t>
      </w:r>
      <w:r w:rsidRPr="00581B27">
        <w:rPr>
          <w:rFonts w:ascii="Times New Roman" w:hAnsi="Times New Roman" w:cs="Times New Roman"/>
          <w:sz w:val="20"/>
          <w:szCs w:val="20"/>
        </w:rPr>
        <w:t>.</w:t>
      </w:r>
      <w:r w:rsidR="001E1FF1" w:rsidRPr="001E1FF1">
        <w:rPr>
          <w:rFonts w:ascii="Times New Roman" w:hAnsi="Times New Roman" w:cs="Times New Roman"/>
          <w:sz w:val="20"/>
          <w:szCs w:val="20"/>
        </w:rPr>
        <w:t xml:space="preserve"> </w:t>
      </w:r>
      <w:r w:rsidR="001E1FF1" w:rsidRPr="00581B27">
        <w:rPr>
          <w:rFonts w:ascii="Times New Roman" w:hAnsi="Times New Roman" w:cs="Times New Roman"/>
          <w:sz w:val="20"/>
          <w:szCs w:val="20"/>
        </w:rPr>
        <w:t>Информационно-образовательная среда</w:t>
      </w:r>
      <w:r w:rsidR="001E1FF1" w:rsidRPr="00F57C94">
        <w:rPr>
          <w:rFonts w:ascii="Times New Roman" w:hAnsi="Times New Roman" w:cs="Times New Roman"/>
          <w:bCs/>
          <w:sz w:val="20"/>
          <w:szCs w:val="20"/>
        </w:rPr>
        <w:t xml:space="preserve"> – это не просто информационная образовательная среда, или образовательная среда, выраженная в информационной форме, а именно е</w:t>
      </w:r>
      <w:r w:rsidR="001E1FF1">
        <w:rPr>
          <w:rFonts w:ascii="Times New Roman" w:hAnsi="Times New Roman" w:cs="Times New Roman"/>
          <w:bCs/>
          <w:sz w:val="20"/>
          <w:szCs w:val="20"/>
        </w:rPr>
        <w:t xml:space="preserve">ё </w:t>
      </w:r>
      <w:r w:rsidR="001E1FF1" w:rsidRPr="00F57C94">
        <w:rPr>
          <w:rFonts w:ascii="Times New Roman" w:hAnsi="Times New Roman" w:cs="Times New Roman"/>
          <w:bCs/>
          <w:sz w:val="20"/>
          <w:szCs w:val="20"/>
        </w:rPr>
        <w:t>представление (образ, проекция) в информационных средствах, ресурсах, технологиях, обучающих и</w:t>
      </w:r>
      <w:r w:rsidR="001E1FF1">
        <w:rPr>
          <w:rFonts w:ascii="Times New Roman" w:hAnsi="Times New Roman" w:cs="Times New Roman"/>
          <w:bCs/>
          <w:sz w:val="20"/>
          <w:szCs w:val="20"/>
        </w:rPr>
        <w:t xml:space="preserve"> </w:t>
      </w:r>
      <w:r w:rsidR="001E1FF1" w:rsidRPr="00F57C94">
        <w:rPr>
          <w:rFonts w:ascii="Times New Roman" w:hAnsi="Times New Roman" w:cs="Times New Roman"/>
          <w:bCs/>
          <w:sz w:val="20"/>
          <w:szCs w:val="20"/>
        </w:rPr>
        <w:t>управляющих системах, выраженных в документированной форме и методически адаптированных для образования</w:t>
      </w:r>
      <w:r w:rsidR="007F5C5B">
        <w:rPr>
          <w:rFonts w:ascii="Times New Roman" w:hAnsi="Times New Roman" w:cs="Times New Roman"/>
          <w:bCs/>
          <w:sz w:val="20"/>
          <w:szCs w:val="20"/>
        </w:rPr>
        <w:t xml:space="preserve">. </w:t>
      </w:r>
    </w:p>
    <w:p w:rsidR="00581B27" w:rsidRDefault="001E1FF1" w:rsidP="00D7510C">
      <w:pPr>
        <w:spacing w:after="0" w:line="240" w:lineRule="auto"/>
        <w:ind w:firstLine="708"/>
        <w:jc w:val="both"/>
        <w:rPr>
          <w:rFonts w:ascii="Times New Roman" w:hAnsi="Times New Roman" w:cs="Times New Roman"/>
          <w:bCs/>
          <w:sz w:val="20"/>
          <w:szCs w:val="20"/>
        </w:rPr>
      </w:pPr>
      <w:r w:rsidRPr="001E1FF1">
        <w:rPr>
          <w:rFonts w:ascii="Times New Roman" w:hAnsi="Times New Roman" w:cs="Times New Roman"/>
          <w:bCs/>
          <w:sz w:val="20"/>
          <w:szCs w:val="20"/>
        </w:rPr>
        <w:t>Поскольку в соответствии со Стандартом «Информационно-методические условия реализации основной образовательной программы среднего  общего образования должны обеспечиваться современной информационно-образовательной средой», создание эффективной (с точки зрения ее позитивного воздействия) ИОС школы является одной из важнейших ее задач при поддержке общей социально-информационной среды, системы информатизации образования.</w:t>
      </w:r>
    </w:p>
    <w:p w:rsidR="00FF0965" w:rsidRDefault="00FF0965" w:rsidP="00FF0965">
      <w:pPr>
        <w:spacing w:after="0" w:line="240" w:lineRule="auto"/>
        <w:ind w:firstLine="709"/>
        <w:rPr>
          <w:rFonts w:ascii="Times New Roman" w:hAnsi="Times New Roman" w:cs="Times New Roman"/>
          <w:bCs/>
          <w:sz w:val="20"/>
          <w:szCs w:val="20"/>
        </w:rPr>
      </w:pPr>
      <w:r w:rsidRPr="00D7510C">
        <w:rPr>
          <w:rFonts w:ascii="Times New Roman" w:hAnsi="Times New Roman" w:cs="Times New Roman"/>
          <w:bCs/>
          <w:sz w:val="20"/>
          <w:szCs w:val="20"/>
        </w:rPr>
        <w:t xml:space="preserve">Весь  образовательный процесс отображается в информационной среде </w:t>
      </w:r>
      <w:r>
        <w:rPr>
          <w:rFonts w:ascii="Times New Roman" w:hAnsi="Times New Roman" w:cs="Times New Roman"/>
          <w:bCs/>
          <w:sz w:val="20"/>
          <w:szCs w:val="20"/>
        </w:rPr>
        <w:t>школы (см. Рисунок 1.).</w:t>
      </w:r>
    </w:p>
    <w:p w:rsidR="00FF0965" w:rsidRPr="001E1FF1" w:rsidRDefault="00FF0965" w:rsidP="00FF0965">
      <w:pPr>
        <w:pStyle w:val="Default"/>
        <w:ind w:firstLine="708"/>
        <w:jc w:val="both"/>
        <w:rPr>
          <w:bCs/>
          <w:color w:val="auto"/>
          <w:sz w:val="20"/>
          <w:szCs w:val="20"/>
        </w:rPr>
      </w:pPr>
      <w:r w:rsidRPr="001E1FF1">
        <w:rPr>
          <w:bCs/>
          <w:color w:val="auto"/>
          <w:sz w:val="20"/>
          <w:szCs w:val="20"/>
        </w:rPr>
        <w:t xml:space="preserve">Единое информационное пространство образовательного учреждения – это открытая развивающаяся система, в которой задействованы и на информационно-коммуникативном уровне связаны все активные участники (субъекты и объекты) учебно-образовательного процесса: </w:t>
      </w:r>
    </w:p>
    <w:p w:rsidR="00FF0965" w:rsidRPr="001E1FF1" w:rsidRDefault="007F5C5B" w:rsidP="00FF0965">
      <w:pPr>
        <w:pStyle w:val="Default"/>
        <w:numPr>
          <w:ilvl w:val="0"/>
          <w:numId w:val="5"/>
        </w:numPr>
        <w:jc w:val="both"/>
        <w:rPr>
          <w:bCs/>
          <w:color w:val="auto"/>
          <w:sz w:val="20"/>
          <w:szCs w:val="20"/>
        </w:rPr>
      </w:pPr>
      <w:r>
        <w:rPr>
          <w:bCs/>
          <w:color w:val="auto"/>
          <w:sz w:val="20"/>
          <w:szCs w:val="20"/>
        </w:rPr>
        <w:t>администрация школы</w:t>
      </w:r>
      <w:r w:rsidR="00FF0965" w:rsidRPr="001E1FF1">
        <w:rPr>
          <w:bCs/>
          <w:color w:val="auto"/>
          <w:sz w:val="20"/>
          <w:szCs w:val="20"/>
        </w:rPr>
        <w:t xml:space="preserve">, учителя и методисты, ученики и их родители, общественность; </w:t>
      </w:r>
    </w:p>
    <w:p w:rsidR="00FF0965" w:rsidRPr="001E1FF1" w:rsidRDefault="00FF0965" w:rsidP="00FF0965">
      <w:pPr>
        <w:pStyle w:val="Default"/>
        <w:numPr>
          <w:ilvl w:val="0"/>
          <w:numId w:val="5"/>
        </w:numPr>
        <w:jc w:val="both"/>
        <w:rPr>
          <w:bCs/>
          <w:color w:val="auto"/>
          <w:sz w:val="20"/>
          <w:szCs w:val="20"/>
        </w:rPr>
      </w:pPr>
      <w:r w:rsidRPr="001E1FF1">
        <w:rPr>
          <w:bCs/>
          <w:color w:val="auto"/>
          <w:sz w:val="20"/>
          <w:szCs w:val="20"/>
        </w:rPr>
        <w:lastRenderedPageBreak/>
        <w:t>учебные и методические материалы, р</w:t>
      </w:r>
      <w:r w:rsidR="007F5C5B">
        <w:rPr>
          <w:bCs/>
          <w:color w:val="auto"/>
          <w:sz w:val="20"/>
          <w:szCs w:val="20"/>
        </w:rPr>
        <w:t>есурсы ИОС, педагогические и ин</w:t>
      </w:r>
      <w:r w:rsidRPr="001E1FF1">
        <w:rPr>
          <w:bCs/>
          <w:color w:val="auto"/>
          <w:sz w:val="20"/>
          <w:szCs w:val="20"/>
        </w:rPr>
        <w:t xml:space="preserve">формационно-компьютерные технологии, объекты инфраструктуры; </w:t>
      </w:r>
    </w:p>
    <w:p w:rsidR="00FF0965" w:rsidRPr="001E1FF1" w:rsidRDefault="00FF0965" w:rsidP="00FF0965">
      <w:pPr>
        <w:pStyle w:val="Default"/>
        <w:numPr>
          <w:ilvl w:val="0"/>
          <w:numId w:val="5"/>
        </w:numPr>
        <w:jc w:val="both"/>
        <w:rPr>
          <w:bCs/>
          <w:color w:val="auto"/>
          <w:sz w:val="20"/>
          <w:szCs w:val="20"/>
        </w:rPr>
      </w:pPr>
      <w:r w:rsidRPr="001E1FF1">
        <w:rPr>
          <w:bCs/>
          <w:color w:val="auto"/>
          <w:sz w:val="20"/>
          <w:szCs w:val="20"/>
        </w:rPr>
        <w:t xml:space="preserve">формализованное представление всех инвариантных и существенных связей в среде данного заведения; </w:t>
      </w:r>
    </w:p>
    <w:p w:rsidR="00FF0965" w:rsidRPr="001E1FF1" w:rsidRDefault="00FF0965" w:rsidP="00FF0965">
      <w:pPr>
        <w:pStyle w:val="Default"/>
        <w:numPr>
          <w:ilvl w:val="0"/>
          <w:numId w:val="5"/>
        </w:numPr>
        <w:jc w:val="both"/>
        <w:rPr>
          <w:bCs/>
          <w:color w:val="auto"/>
          <w:sz w:val="20"/>
          <w:szCs w:val="20"/>
        </w:rPr>
      </w:pPr>
      <w:r w:rsidRPr="001E1FF1">
        <w:rPr>
          <w:bCs/>
          <w:color w:val="auto"/>
          <w:sz w:val="20"/>
          <w:szCs w:val="20"/>
        </w:rPr>
        <w:t xml:space="preserve">информационное (электронное) представление системы управления учебными процессами и ИОС. </w:t>
      </w:r>
    </w:p>
    <w:p w:rsidR="00FF0965" w:rsidRPr="001E1FF1" w:rsidRDefault="00FF0965" w:rsidP="00041228">
      <w:pPr>
        <w:spacing w:after="0" w:line="240" w:lineRule="auto"/>
        <w:jc w:val="both"/>
        <w:rPr>
          <w:rFonts w:ascii="Times New Roman" w:hAnsi="Times New Roman" w:cs="Times New Roman"/>
          <w:bCs/>
          <w:sz w:val="20"/>
          <w:szCs w:val="20"/>
        </w:rPr>
      </w:pPr>
    </w:p>
    <w:p w:rsidR="00F57C94" w:rsidRPr="00041228" w:rsidRDefault="009957AE" w:rsidP="00041228">
      <w:pPr>
        <w:jc w:val="center"/>
        <w:rPr>
          <w:rFonts w:ascii="Times New Roman" w:hAnsi="Times New Roman" w:cs="Times New Roman"/>
          <w:sz w:val="20"/>
          <w:szCs w:val="20"/>
        </w:rPr>
      </w:pPr>
      <w:r w:rsidRPr="00581B27">
        <w:rPr>
          <w:rFonts w:ascii="Times New Roman" w:hAnsi="Times New Roman" w:cs="Times New Roman"/>
          <w:noProof/>
          <w:sz w:val="20"/>
          <w:szCs w:val="20"/>
        </w:rPr>
        <w:drawing>
          <wp:inline distT="0" distB="0" distL="0" distR="0">
            <wp:extent cx="3790950" cy="2543175"/>
            <wp:effectExtent l="19050" t="0" r="0" b="0"/>
            <wp:docPr id="3" name="Рисунок 1" descr="C:\Users\Учитель\AppData\Local\Microsoft\Windows\Temporary Internet Files\Content.Word\Scan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Temporary Internet Files\Content.Word\Scan3.bmp"/>
                    <pic:cNvPicPr>
                      <a:picLocks noChangeAspect="1" noChangeArrowheads="1"/>
                    </pic:cNvPicPr>
                  </pic:nvPicPr>
                  <pic:blipFill>
                    <a:blip r:embed="rId6"/>
                    <a:srcRect/>
                    <a:stretch>
                      <a:fillRect/>
                    </a:stretch>
                  </pic:blipFill>
                  <pic:spPr bwMode="auto">
                    <a:xfrm>
                      <a:off x="0" y="0"/>
                      <a:ext cx="3787274" cy="2540709"/>
                    </a:xfrm>
                    <a:prstGeom prst="rect">
                      <a:avLst/>
                    </a:prstGeom>
                    <a:noFill/>
                    <a:ln w="9525">
                      <a:noFill/>
                      <a:miter lim="800000"/>
                      <a:headEnd/>
                      <a:tailEnd/>
                    </a:ln>
                  </pic:spPr>
                </pic:pic>
              </a:graphicData>
            </a:graphic>
          </wp:inline>
        </w:drawing>
      </w:r>
    </w:p>
    <w:p w:rsidR="003A2CDC" w:rsidRPr="00581B27" w:rsidRDefault="003A2CDC" w:rsidP="00A80B49">
      <w:pPr>
        <w:spacing w:after="0" w:line="240" w:lineRule="auto"/>
        <w:rPr>
          <w:rFonts w:ascii="Times New Roman" w:hAnsi="Times New Roman" w:cs="Times New Roman"/>
          <w:b/>
          <w:bCs/>
          <w:sz w:val="20"/>
          <w:szCs w:val="20"/>
        </w:rPr>
      </w:pPr>
      <w:r w:rsidRPr="00581B27">
        <w:rPr>
          <w:rFonts w:ascii="Times New Roman" w:hAnsi="Times New Roman" w:cs="Times New Roman"/>
          <w:b/>
          <w:bCs/>
          <w:sz w:val="20"/>
          <w:szCs w:val="20"/>
        </w:rPr>
        <w:t>Информационная среда образовательного учреждения</w:t>
      </w:r>
      <w:r w:rsidR="007F5C5B">
        <w:rPr>
          <w:rFonts w:ascii="Times New Roman" w:hAnsi="Times New Roman" w:cs="Times New Roman"/>
          <w:b/>
          <w:bCs/>
          <w:sz w:val="20"/>
          <w:szCs w:val="20"/>
        </w:rPr>
        <w:t xml:space="preserve"> это</w:t>
      </w:r>
      <w:r w:rsidR="00A80B49">
        <w:rPr>
          <w:rFonts w:ascii="Times New Roman" w:hAnsi="Times New Roman" w:cs="Times New Roman"/>
          <w:b/>
          <w:bCs/>
          <w:sz w:val="20"/>
          <w:szCs w:val="20"/>
        </w:rPr>
        <w:t>:</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A41C13" w:rsidRPr="00581B27">
        <w:rPr>
          <w:rFonts w:ascii="Times New Roman" w:hAnsi="Times New Roman" w:cs="Times New Roman"/>
          <w:sz w:val="20"/>
          <w:szCs w:val="20"/>
        </w:rPr>
        <w:t>ехнологические средства</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A41C13" w:rsidRPr="00581B27">
        <w:rPr>
          <w:rFonts w:ascii="Times New Roman" w:hAnsi="Times New Roman" w:cs="Times New Roman"/>
          <w:sz w:val="20"/>
          <w:szCs w:val="20"/>
        </w:rPr>
        <w:t>нструменты</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к</w:t>
      </w:r>
      <w:r w:rsidR="00A41C13" w:rsidRPr="00581B27">
        <w:rPr>
          <w:rFonts w:ascii="Times New Roman" w:hAnsi="Times New Roman" w:cs="Times New Roman"/>
          <w:sz w:val="20"/>
          <w:szCs w:val="20"/>
        </w:rPr>
        <w:t>ультурные и организационные формы информационного взаимодействия</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м</w:t>
      </w:r>
      <w:r w:rsidR="00A41C13" w:rsidRPr="00581B27">
        <w:rPr>
          <w:rFonts w:ascii="Times New Roman" w:hAnsi="Times New Roman" w:cs="Times New Roman"/>
          <w:sz w:val="20"/>
          <w:szCs w:val="20"/>
        </w:rPr>
        <w:t>ониторинг хода и результатов образовательного процесса</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00A41C13" w:rsidRPr="00581B27">
        <w:rPr>
          <w:rFonts w:ascii="Times New Roman" w:hAnsi="Times New Roman" w:cs="Times New Roman"/>
          <w:sz w:val="20"/>
          <w:szCs w:val="20"/>
        </w:rPr>
        <w:t>оступ к источникам информации.</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41C13" w:rsidRPr="00581B27">
        <w:rPr>
          <w:rFonts w:ascii="Times New Roman" w:hAnsi="Times New Roman" w:cs="Times New Roman"/>
          <w:sz w:val="20"/>
          <w:szCs w:val="20"/>
        </w:rPr>
        <w:t>ланирование образовательного процесса</w:t>
      </w:r>
    </w:p>
    <w:p w:rsidR="00D100D3" w:rsidRPr="00581B27"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A41C13" w:rsidRPr="00581B27">
        <w:rPr>
          <w:rFonts w:ascii="Times New Roman" w:hAnsi="Times New Roman" w:cs="Times New Roman"/>
          <w:sz w:val="20"/>
          <w:szCs w:val="20"/>
        </w:rPr>
        <w:t xml:space="preserve">иксацию хода образовательного процесса, размещение учебных материалов, а также анализ и оценку такой деятельности; </w:t>
      </w:r>
    </w:p>
    <w:p w:rsidR="003A2CDC" w:rsidRPr="00A80B49" w:rsidRDefault="007F5C5B" w:rsidP="00A80B49">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00A41C13" w:rsidRPr="00581B27">
        <w:rPr>
          <w:rFonts w:ascii="Times New Roman" w:hAnsi="Times New Roman" w:cs="Times New Roman"/>
          <w:sz w:val="20"/>
          <w:szCs w:val="20"/>
        </w:rPr>
        <w:t xml:space="preserve">оступ, к размещаемой информации для всех участников образовательного процесса, </w:t>
      </w:r>
      <w:r w:rsidR="00A80B49">
        <w:rPr>
          <w:rFonts w:ascii="Times New Roman" w:hAnsi="Times New Roman" w:cs="Times New Roman"/>
          <w:sz w:val="20"/>
          <w:szCs w:val="20"/>
        </w:rPr>
        <w:t xml:space="preserve"> </w:t>
      </w:r>
      <w:r w:rsidR="003A2CDC" w:rsidRPr="00A80B49">
        <w:rPr>
          <w:rFonts w:ascii="Times New Roman" w:hAnsi="Times New Roman" w:cs="Times New Roman"/>
          <w:sz w:val="20"/>
          <w:szCs w:val="20"/>
        </w:rPr>
        <w:t xml:space="preserve">ограничения доступа к информации, несовместимой с задачами духовно-нравственного развития и воспитания обучающихся. </w:t>
      </w:r>
    </w:p>
    <w:p w:rsidR="003A2CDC" w:rsidRPr="00581B27" w:rsidRDefault="003A2CDC" w:rsidP="00A80B49">
      <w:pPr>
        <w:spacing w:after="0" w:line="240" w:lineRule="auto"/>
        <w:rPr>
          <w:rFonts w:ascii="Times New Roman" w:hAnsi="Times New Roman" w:cs="Times New Roman"/>
          <w:b/>
          <w:bCs/>
          <w:sz w:val="20"/>
          <w:szCs w:val="20"/>
        </w:rPr>
      </w:pPr>
      <w:r w:rsidRPr="00581B27">
        <w:rPr>
          <w:rFonts w:ascii="Times New Roman" w:hAnsi="Times New Roman" w:cs="Times New Roman"/>
          <w:b/>
          <w:bCs/>
          <w:sz w:val="20"/>
          <w:szCs w:val="20"/>
        </w:rPr>
        <w:lastRenderedPageBreak/>
        <w:t>Типовые модели использования ЭОР</w:t>
      </w:r>
      <w:r w:rsidR="00A80B49">
        <w:rPr>
          <w:rFonts w:ascii="Times New Roman" w:hAnsi="Times New Roman" w:cs="Times New Roman"/>
          <w:b/>
          <w:bCs/>
          <w:sz w:val="20"/>
          <w:szCs w:val="20"/>
        </w:rPr>
        <w:t>:</w:t>
      </w:r>
    </w:p>
    <w:p w:rsidR="00970E10" w:rsidRPr="00970E10" w:rsidRDefault="003A2CDC" w:rsidP="007F5C5B">
      <w:pPr>
        <w:pStyle w:val="a8"/>
        <w:numPr>
          <w:ilvl w:val="0"/>
          <w:numId w:val="10"/>
        </w:numPr>
        <w:ind w:left="284" w:hanging="284"/>
        <w:jc w:val="both"/>
        <w:rPr>
          <w:b/>
          <w:bCs/>
          <w:sz w:val="20"/>
          <w:szCs w:val="20"/>
        </w:rPr>
      </w:pPr>
      <w:r w:rsidRPr="00970E10">
        <w:rPr>
          <w:rFonts w:eastAsiaTheme="minorEastAsia"/>
          <w:b/>
          <w:bCs/>
          <w:sz w:val="20"/>
          <w:szCs w:val="20"/>
        </w:rPr>
        <w:t>Подготовка к уроку</w:t>
      </w:r>
      <w:r w:rsidR="00970E10" w:rsidRPr="00970E10">
        <w:rPr>
          <w:b/>
          <w:bCs/>
          <w:sz w:val="20"/>
          <w:szCs w:val="20"/>
        </w:rPr>
        <w:t>.</w:t>
      </w:r>
    </w:p>
    <w:p w:rsidR="00970E10" w:rsidRDefault="00970E10" w:rsidP="00970E10">
      <w:pPr>
        <w:spacing w:after="0" w:line="240" w:lineRule="auto"/>
        <w:ind w:firstLine="711"/>
        <w:jc w:val="both"/>
        <w:rPr>
          <w:rFonts w:ascii="Times New Roman" w:hAnsi="Times New Roman" w:cs="Times New Roman"/>
          <w:sz w:val="20"/>
          <w:szCs w:val="20"/>
        </w:rPr>
      </w:pPr>
      <w:r w:rsidRPr="00970E10">
        <w:rPr>
          <w:rFonts w:ascii="Times New Roman" w:hAnsi="Times New Roman" w:cs="Times New Roman"/>
          <w:sz w:val="20"/>
          <w:szCs w:val="20"/>
        </w:rPr>
        <w:t xml:space="preserve"> </w:t>
      </w:r>
      <w:r w:rsidRPr="00FB48F7">
        <w:rPr>
          <w:rFonts w:ascii="Times New Roman" w:hAnsi="Times New Roman" w:cs="Times New Roman"/>
          <w:sz w:val="20"/>
          <w:szCs w:val="20"/>
        </w:rPr>
        <w:t>Как правило, компьютер используются учителями для организации фронтальной работы с учащимися: учителя на этапе подготовки к уроку подбирают соответствующий изучаемой тематике видеоряд, на основании которого создают авторские презентации; созданные презентации служат своеобразной «канвой» урока. </w:t>
      </w:r>
    </w:p>
    <w:p w:rsidR="0004737F" w:rsidRPr="00970E10" w:rsidRDefault="00970E10" w:rsidP="00970E10">
      <w:pPr>
        <w:pStyle w:val="a8"/>
        <w:rPr>
          <w:bCs/>
          <w:sz w:val="20"/>
          <w:szCs w:val="20"/>
        </w:rPr>
      </w:pPr>
      <w:r w:rsidRPr="00970E10">
        <w:rPr>
          <w:bCs/>
          <w:sz w:val="20"/>
          <w:szCs w:val="20"/>
        </w:rPr>
        <w:t xml:space="preserve">Так же </w:t>
      </w:r>
      <w:r>
        <w:rPr>
          <w:bCs/>
          <w:sz w:val="20"/>
          <w:szCs w:val="20"/>
        </w:rPr>
        <w:t xml:space="preserve">при подготовке к уроку </w:t>
      </w:r>
      <w:r w:rsidRPr="00970E10">
        <w:rPr>
          <w:bCs/>
          <w:sz w:val="20"/>
          <w:szCs w:val="20"/>
        </w:rPr>
        <w:t>педагоги используют ИКТ</w:t>
      </w:r>
      <w:r>
        <w:rPr>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н</w:t>
      </w:r>
      <w:r w:rsidR="00A41C13" w:rsidRPr="00581B27">
        <w:rPr>
          <w:rFonts w:ascii="Times New Roman" w:hAnsi="Times New Roman" w:cs="Times New Roman"/>
          <w:bCs/>
          <w:sz w:val="20"/>
          <w:szCs w:val="20"/>
        </w:rPr>
        <w:t>аборы цифровых ресурсов к учебникам</w:t>
      </w:r>
      <w:r>
        <w:rPr>
          <w:rFonts w:ascii="Times New Roman" w:hAnsi="Times New Roman" w:cs="Times New Roman"/>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п</w:t>
      </w:r>
      <w:r w:rsidR="00A41C13" w:rsidRPr="00581B27">
        <w:rPr>
          <w:rFonts w:ascii="Times New Roman" w:hAnsi="Times New Roman" w:cs="Times New Roman"/>
          <w:bCs/>
          <w:sz w:val="20"/>
          <w:szCs w:val="20"/>
        </w:rPr>
        <w:t>оурочные планирования</w:t>
      </w:r>
      <w:r>
        <w:rPr>
          <w:rFonts w:ascii="Times New Roman" w:hAnsi="Times New Roman" w:cs="Times New Roman"/>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м</w:t>
      </w:r>
      <w:r w:rsidR="00A41C13" w:rsidRPr="00581B27">
        <w:rPr>
          <w:rFonts w:ascii="Times New Roman" w:hAnsi="Times New Roman" w:cs="Times New Roman"/>
          <w:bCs/>
          <w:sz w:val="20"/>
          <w:szCs w:val="20"/>
        </w:rPr>
        <w:t>етодические рекомендации</w:t>
      </w:r>
      <w:r>
        <w:rPr>
          <w:rFonts w:ascii="Times New Roman" w:hAnsi="Times New Roman" w:cs="Times New Roman"/>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и</w:t>
      </w:r>
      <w:r w:rsidR="00A41C13" w:rsidRPr="00581B27">
        <w:rPr>
          <w:rFonts w:ascii="Times New Roman" w:hAnsi="Times New Roman" w:cs="Times New Roman"/>
          <w:bCs/>
          <w:sz w:val="20"/>
          <w:szCs w:val="20"/>
        </w:rPr>
        <w:t>нновационные учебные материалы</w:t>
      </w:r>
      <w:r>
        <w:rPr>
          <w:rFonts w:ascii="Times New Roman" w:hAnsi="Times New Roman" w:cs="Times New Roman"/>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и</w:t>
      </w:r>
      <w:r w:rsidR="00A41C13" w:rsidRPr="00581B27">
        <w:rPr>
          <w:rFonts w:ascii="Times New Roman" w:hAnsi="Times New Roman" w:cs="Times New Roman"/>
          <w:bCs/>
          <w:sz w:val="20"/>
          <w:szCs w:val="20"/>
        </w:rPr>
        <w:t>нструменты учебной деятельности</w:t>
      </w:r>
      <w:r>
        <w:rPr>
          <w:rFonts w:ascii="Times New Roman" w:hAnsi="Times New Roman" w:cs="Times New Roman"/>
          <w:bCs/>
          <w:sz w:val="20"/>
          <w:szCs w:val="20"/>
        </w:rPr>
        <w:t>;</w:t>
      </w:r>
    </w:p>
    <w:p w:rsidR="00D100D3" w:rsidRPr="00581B27"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э</w:t>
      </w:r>
      <w:r w:rsidR="00A41C13" w:rsidRPr="00581B27">
        <w:rPr>
          <w:rFonts w:ascii="Times New Roman" w:hAnsi="Times New Roman" w:cs="Times New Roman"/>
          <w:bCs/>
          <w:sz w:val="20"/>
          <w:szCs w:val="20"/>
        </w:rPr>
        <w:t>лектронные издания</w:t>
      </w:r>
      <w:r>
        <w:rPr>
          <w:rFonts w:ascii="Times New Roman" w:hAnsi="Times New Roman" w:cs="Times New Roman"/>
          <w:bCs/>
          <w:sz w:val="20"/>
          <w:szCs w:val="20"/>
        </w:rPr>
        <w:t>;</w:t>
      </w:r>
    </w:p>
    <w:p w:rsidR="00A80B49"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к</w:t>
      </w:r>
      <w:r w:rsidR="00A41C13" w:rsidRPr="00581B27">
        <w:rPr>
          <w:rFonts w:ascii="Times New Roman" w:hAnsi="Times New Roman" w:cs="Times New Roman"/>
          <w:bCs/>
          <w:sz w:val="20"/>
          <w:szCs w:val="20"/>
        </w:rPr>
        <w:t>оллекции</w:t>
      </w:r>
      <w:r>
        <w:rPr>
          <w:rFonts w:ascii="Times New Roman" w:hAnsi="Times New Roman" w:cs="Times New Roman"/>
          <w:bCs/>
          <w:sz w:val="20"/>
          <w:szCs w:val="20"/>
        </w:rPr>
        <w:t>;</w:t>
      </w:r>
    </w:p>
    <w:p w:rsidR="003A2CDC" w:rsidRPr="002A002E" w:rsidRDefault="00970E10" w:rsidP="00A80B49">
      <w:pPr>
        <w:numPr>
          <w:ilvl w:val="0"/>
          <w:numId w:val="6"/>
        </w:numPr>
        <w:spacing w:after="0" w:line="240" w:lineRule="auto"/>
        <w:rPr>
          <w:rFonts w:ascii="Times New Roman" w:hAnsi="Times New Roman" w:cs="Times New Roman"/>
          <w:bCs/>
          <w:sz w:val="20"/>
          <w:szCs w:val="20"/>
        </w:rPr>
      </w:pPr>
      <w:r>
        <w:rPr>
          <w:rFonts w:ascii="Times New Roman" w:hAnsi="Times New Roman" w:cs="Times New Roman"/>
          <w:bCs/>
          <w:sz w:val="20"/>
          <w:szCs w:val="20"/>
        </w:rPr>
        <w:t>и</w:t>
      </w:r>
      <w:r w:rsidR="00A41C13" w:rsidRPr="00A80B49">
        <w:rPr>
          <w:rFonts w:ascii="Times New Roman" w:hAnsi="Times New Roman" w:cs="Times New Roman"/>
          <w:bCs/>
          <w:sz w:val="20"/>
          <w:szCs w:val="20"/>
        </w:rPr>
        <w:t>нструменты организации учебного процесса</w:t>
      </w:r>
      <w:r>
        <w:rPr>
          <w:rFonts w:ascii="Times New Roman" w:hAnsi="Times New Roman" w:cs="Times New Roman"/>
          <w:bCs/>
          <w:sz w:val="20"/>
          <w:szCs w:val="20"/>
        </w:rPr>
        <w:t>.</w:t>
      </w:r>
    </w:p>
    <w:p w:rsidR="00FB48F7" w:rsidRPr="00970E10" w:rsidRDefault="003A2CDC" w:rsidP="007F5C5B">
      <w:pPr>
        <w:pStyle w:val="a8"/>
        <w:numPr>
          <w:ilvl w:val="0"/>
          <w:numId w:val="10"/>
        </w:numPr>
        <w:ind w:left="284" w:hanging="284"/>
        <w:rPr>
          <w:rFonts w:eastAsia="+mn-ea"/>
          <w:b/>
          <w:bCs/>
          <w:color w:val="000000"/>
          <w:kern w:val="24"/>
          <w:sz w:val="20"/>
          <w:szCs w:val="20"/>
        </w:rPr>
      </w:pPr>
      <w:r w:rsidRPr="00970E10">
        <w:rPr>
          <w:rFonts w:eastAsia="+mn-ea"/>
          <w:b/>
          <w:bCs/>
          <w:sz w:val="20"/>
          <w:szCs w:val="20"/>
        </w:rPr>
        <w:t>Фронтальная работа (экран или интерактивная доска)</w:t>
      </w:r>
      <w:r w:rsidR="00FB48F7" w:rsidRPr="00970E10">
        <w:rPr>
          <w:rFonts w:eastAsia="+mn-ea"/>
          <w:b/>
          <w:bCs/>
          <w:sz w:val="20"/>
          <w:szCs w:val="20"/>
        </w:rPr>
        <w:t>.</w:t>
      </w:r>
    </w:p>
    <w:p w:rsidR="0004737F" w:rsidRDefault="00FB48F7" w:rsidP="00FB48F7">
      <w:pPr>
        <w:spacing w:after="0" w:line="240" w:lineRule="auto"/>
        <w:ind w:firstLine="711"/>
        <w:jc w:val="both"/>
        <w:rPr>
          <w:rFonts w:ascii="Times New Roman" w:hAnsi="Times New Roman" w:cs="Times New Roman"/>
          <w:sz w:val="20"/>
          <w:szCs w:val="20"/>
        </w:rPr>
      </w:pPr>
      <w:r w:rsidRPr="00FB48F7">
        <w:rPr>
          <w:rFonts w:ascii="Times New Roman" w:hAnsi="Times New Roman" w:cs="Times New Roman"/>
          <w:sz w:val="20"/>
          <w:szCs w:val="20"/>
        </w:rPr>
        <w:t>В данной модели компьютер, подключенный к мультимедийному проектору, является, прежде всего, современной многофункциональной школьной доской, наличие которой является обязательным условием организации современного урока.</w:t>
      </w:r>
    </w:p>
    <w:p w:rsidR="00FB48F7" w:rsidRPr="002A002E" w:rsidRDefault="00FB48F7" w:rsidP="002A002E">
      <w:pPr>
        <w:spacing w:after="0" w:line="240" w:lineRule="auto"/>
        <w:ind w:firstLine="708"/>
        <w:jc w:val="both"/>
        <w:rPr>
          <w:rFonts w:ascii="Times New Roman" w:hAnsi="Times New Roman" w:cs="Times New Roman"/>
          <w:sz w:val="20"/>
          <w:szCs w:val="20"/>
        </w:rPr>
      </w:pPr>
      <w:proofErr w:type="gramStart"/>
      <w:r w:rsidRPr="00FB48F7">
        <w:rPr>
          <w:rFonts w:ascii="Times New Roman" w:hAnsi="Times New Roman" w:cs="Times New Roman"/>
          <w:sz w:val="20"/>
          <w:szCs w:val="20"/>
        </w:rPr>
        <w:t>Использование средств наглядности  обеспечивает успешное решение следующих дидактических задач: развитие у учащихся наглядно-образного мышления; формирование навыков работы с информацией, представленной в графической форме; фиксация внимания при усвоении учебного материала; развитие познавательного интереса; активизация учебно-познавательной деятельности учащихся; конкретизация изучаемых теоретических вопросов; наглядная систематизация и классификация изученных явлений на схемах, таблицах и т.д.</w:t>
      </w:r>
      <w:proofErr w:type="gramEnd"/>
    </w:p>
    <w:p w:rsidR="00E0006C" w:rsidRPr="00FF1B02" w:rsidRDefault="003A2CDC" w:rsidP="007F5C5B">
      <w:pPr>
        <w:pStyle w:val="a8"/>
        <w:numPr>
          <w:ilvl w:val="0"/>
          <w:numId w:val="10"/>
        </w:numPr>
        <w:ind w:left="284" w:hanging="284"/>
        <w:rPr>
          <w:b/>
          <w:bCs/>
          <w:sz w:val="20"/>
          <w:szCs w:val="20"/>
        </w:rPr>
      </w:pPr>
      <w:r w:rsidRPr="00A80B49">
        <w:rPr>
          <w:rFonts w:eastAsia="+mn-ea"/>
          <w:b/>
          <w:bCs/>
          <w:sz w:val="20"/>
          <w:szCs w:val="20"/>
        </w:rPr>
        <w:t>Групповая работа (несколько компьютеров в классе)</w:t>
      </w:r>
      <w:r w:rsidR="00FF1B02">
        <w:rPr>
          <w:rFonts w:eastAsia="+mn-ea"/>
          <w:b/>
          <w:bCs/>
          <w:sz w:val="20"/>
          <w:szCs w:val="20"/>
        </w:rPr>
        <w:t>.</w:t>
      </w:r>
    </w:p>
    <w:p w:rsidR="00FF1B02" w:rsidRDefault="00FF1B02" w:rsidP="00FF1B02">
      <w:pPr>
        <w:spacing w:after="0" w:line="240" w:lineRule="auto"/>
        <w:ind w:firstLine="360"/>
        <w:jc w:val="both"/>
        <w:rPr>
          <w:rFonts w:ascii="Times New Roman" w:hAnsi="Times New Roman" w:cs="Times New Roman"/>
          <w:sz w:val="20"/>
          <w:szCs w:val="20"/>
        </w:rPr>
      </w:pPr>
      <w:r w:rsidRPr="00FF1B02">
        <w:rPr>
          <w:rFonts w:ascii="Times New Roman" w:hAnsi="Times New Roman" w:cs="Times New Roman"/>
          <w:sz w:val="20"/>
          <w:szCs w:val="20"/>
        </w:rPr>
        <w:t>На сегодняшний день все большую  популярность получает модель «Один ученик – один компьютер»</w:t>
      </w:r>
      <w:r>
        <w:rPr>
          <w:rFonts w:ascii="Times New Roman" w:hAnsi="Times New Roman" w:cs="Times New Roman"/>
          <w:sz w:val="20"/>
          <w:szCs w:val="20"/>
        </w:rPr>
        <w:t>.</w:t>
      </w:r>
      <w:r w:rsidRPr="00FF1B02">
        <w:rPr>
          <w:rFonts w:ascii="Times New Roman" w:hAnsi="Times New Roman" w:cs="Times New Roman"/>
          <w:sz w:val="20"/>
          <w:szCs w:val="20"/>
        </w:rPr>
        <w:t> </w:t>
      </w:r>
      <w:r w:rsidR="0004737F" w:rsidRPr="00581B27">
        <w:rPr>
          <w:rFonts w:ascii="Times New Roman" w:hAnsi="Times New Roman" w:cs="Times New Roman"/>
          <w:sz w:val="20"/>
          <w:szCs w:val="20"/>
        </w:rPr>
        <w:t>Теперь на столе каждого ученика необычный набор - тетрадь, учебник и нетбук.</w:t>
      </w:r>
      <w:r w:rsidR="0004737F" w:rsidRPr="00581B27">
        <w:rPr>
          <w:rFonts w:ascii="Times New Roman" w:eastAsia="+mj-ea" w:hAnsi="Times New Roman" w:cs="Times New Roman"/>
          <w:color w:val="000000"/>
          <w:kern w:val="24"/>
          <w:sz w:val="20"/>
          <w:szCs w:val="20"/>
        </w:rPr>
        <w:t xml:space="preserve"> </w:t>
      </w:r>
      <w:r w:rsidR="0004737F" w:rsidRPr="00581B27">
        <w:rPr>
          <w:rFonts w:ascii="Times New Roman" w:hAnsi="Times New Roman" w:cs="Times New Roman"/>
          <w:sz w:val="20"/>
          <w:szCs w:val="20"/>
        </w:rPr>
        <w:t xml:space="preserve">Рабочее место учителя оборудовано </w:t>
      </w:r>
      <w:r w:rsidR="00957A74">
        <w:rPr>
          <w:rFonts w:ascii="Times New Roman" w:hAnsi="Times New Roman" w:cs="Times New Roman"/>
          <w:sz w:val="20"/>
          <w:szCs w:val="20"/>
        </w:rPr>
        <w:t>компьютером</w:t>
      </w:r>
      <w:r w:rsidR="0004737F" w:rsidRPr="00581B27">
        <w:rPr>
          <w:rFonts w:ascii="Times New Roman" w:hAnsi="Times New Roman" w:cs="Times New Roman"/>
          <w:sz w:val="20"/>
          <w:szCs w:val="20"/>
        </w:rPr>
        <w:t xml:space="preserve">, точкой доступа, мультимедийным проектором </w:t>
      </w:r>
      <w:r w:rsidR="00957A74">
        <w:rPr>
          <w:rFonts w:ascii="Times New Roman" w:hAnsi="Times New Roman" w:cs="Times New Roman"/>
          <w:sz w:val="20"/>
          <w:szCs w:val="20"/>
        </w:rPr>
        <w:t xml:space="preserve">и экраном </w:t>
      </w:r>
      <w:r w:rsidR="0004737F" w:rsidRPr="00581B27">
        <w:rPr>
          <w:rFonts w:ascii="Times New Roman" w:hAnsi="Times New Roman" w:cs="Times New Roman"/>
          <w:sz w:val="20"/>
          <w:szCs w:val="20"/>
        </w:rPr>
        <w:t>(интерактивной доской).</w:t>
      </w:r>
    </w:p>
    <w:p w:rsidR="00FF1B02" w:rsidRDefault="0004737F" w:rsidP="00FF1B02">
      <w:pPr>
        <w:spacing w:after="0" w:line="240" w:lineRule="auto"/>
        <w:ind w:firstLine="360"/>
        <w:jc w:val="both"/>
        <w:rPr>
          <w:rFonts w:ascii="Times New Roman" w:hAnsi="Times New Roman" w:cs="Times New Roman"/>
          <w:sz w:val="20"/>
          <w:szCs w:val="20"/>
        </w:rPr>
      </w:pPr>
      <w:r w:rsidRPr="00581B27">
        <w:rPr>
          <w:rFonts w:ascii="Times New Roman" w:eastAsia="+mn-ea" w:hAnsi="Times New Roman" w:cs="Times New Roman"/>
          <w:color w:val="000000"/>
          <w:kern w:val="24"/>
          <w:sz w:val="20"/>
          <w:szCs w:val="20"/>
        </w:rPr>
        <w:t xml:space="preserve"> </w:t>
      </w:r>
      <w:r w:rsidR="00FF1B02" w:rsidRPr="00FF1B02">
        <w:rPr>
          <w:rFonts w:ascii="Times New Roman" w:hAnsi="Times New Roman" w:cs="Times New Roman"/>
          <w:sz w:val="20"/>
          <w:szCs w:val="20"/>
        </w:rPr>
        <w:t xml:space="preserve">Данная модель позволяет сделать обучение личностно-ориентированным, а программное обеспечение и технологии – доступными в любое время. Такой способ применения технологий открывает принципиально иные возможности для обучения, </w:t>
      </w:r>
      <w:r w:rsidR="00FF1B02" w:rsidRPr="00FF1B02">
        <w:rPr>
          <w:rFonts w:ascii="Times New Roman" w:hAnsi="Times New Roman" w:cs="Times New Roman"/>
          <w:sz w:val="20"/>
          <w:szCs w:val="20"/>
        </w:rPr>
        <w:lastRenderedPageBreak/>
        <w:t>позволяя достичь более глубокого понимания при изучении материала, так как доступ к точным и детальным данным по теме становится почти мгновенным. В ходе любого урока учитель, направляя школьников к ресурсам Интернета, может организовать исследовательскую деятельность учащихся, ориентировать их на углублённый поиск информации, оценку надёжности различных информационных источников, конспектирование изучаемых материалов и обсуждение их с одноклассникам</w:t>
      </w:r>
      <w:r w:rsidR="00FF1B02">
        <w:rPr>
          <w:rFonts w:ascii="Times New Roman" w:hAnsi="Times New Roman" w:cs="Times New Roman"/>
          <w:sz w:val="20"/>
          <w:szCs w:val="20"/>
        </w:rPr>
        <w:t>и</w:t>
      </w:r>
      <w:r w:rsidR="00FF1B02" w:rsidRPr="00FF1B02">
        <w:rPr>
          <w:rFonts w:ascii="Times New Roman" w:hAnsi="Times New Roman" w:cs="Times New Roman"/>
          <w:sz w:val="20"/>
          <w:szCs w:val="20"/>
        </w:rPr>
        <w:t>, создание мультимедийных презентаций. Все эти возможности позволяют увлечь школьников процессом обучения и создать для них прочную мотивацию.</w:t>
      </w:r>
    </w:p>
    <w:p w:rsidR="00AE5D4F" w:rsidRDefault="002A002E" w:rsidP="00AE5D4F">
      <w:pPr>
        <w:pStyle w:val="a7"/>
        <w:spacing w:before="0" w:beforeAutospacing="0" w:after="0" w:afterAutospacing="0"/>
        <w:ind w:firstLine="360"/>
        <w:jc w:val="both"/>
        <w:rPr>
          <w:rFonts w:eastAsiaTheme="minorEastAsia"/>
          <w:sz w:val="20"/>
          <w:szCs w:val="20"/>
        </w:rPr>
      </w:pPr>
      <w:r w:rsidRPr="00581B27">
        <w:rPr>
          <w:sz w:val="20"/>
          <w:szCs w:val="20"/>
        </w:rPr>
        <w:t>Информационно-образовательная среда</w:t>
      </w:r>
      <w:r w:rsidR="00AE5D4F" w:rsidRPr="00AE5D4F">
        <w:rPr>
          <w:rFonts w:eastAsiaTheme="minorEastAsia"/>
          <w:sz w:val="20"/>
          <w:szCs w:val="20"/>
        </w:rPr>
        <w:t xml:space="preserve"> школы в идеале должна перевести на новый технологический уровень все информационные процессы, проходящие в образовательном учреждении, для чего необходима полная интеграция ИКТ в педагогическую деятельность школы в целом. Правильно организованная ИОС школы, в частности грамотное использование 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rsidR="00AE5D4F" w:rsidRPr="00AE5D4F" w:rsidRDefault="00AE5D4F" w:rsidP="00AE5D4F">
      <w:pPr>
        <w:pStyle w:val="a7"/>
        <w:spacing w:before="0" w:beforeAutospacing="0" w:after="0" w:afterAutospacing="0"/>
        <w:ind w:firstLine="708"/>
        <w:jc w:val="both"/>
        <w:rPr>
          <w:rFonts w:eastAsiaTheme="minorEastAsia"/>
          <w:sz w:val="20"/>
          <w:szCs w:val="20"/>
        </w:rPr>
      </w:pPr>
      <w:r w:rsidRPr="00AE5D4F">
        <w:rPr>
          <w:rFonts w:eastAsiaTheme="minorEastAsia"/>
          <w:sz w:val="20"/>
          <w:szCs w:val="20"/>
        </w:rPr>
        <w:t>Таким образом, информационно-образовательную среду образовательного учреждения нужно воспринимать не только как единое информационное пространство школы, но и как эффективную образовательную систему.</w:t>
      </w:r>
    </w:p>
    <w:p w:rsidR="002A002E" w:rsidRDefault="002A002E" w:rsidP="002A002E">
      <w:pPr>
        <w:spacing w:after="0" w:line="240" w:lineRule="auto"/>
        <w:rPr>
          <w:rFonts w:ascii="Times New Roman" w:hAnsi="Times New Roman" w:cs="Times New Roman"/>
          <w:b/>
          <w:sz w:val="20"/>
          <w:szCs w:val="20"/>
          <w:lang w:val="en-US"/>
        </w:rPr>
      </w:pPr>
    </w:p>
    <w:p w:rsidR="00AE5D4F" w:rsidRPr="00AE5D4F" w:rsidRDefault="00AE5D4F" w:rsidP="002A002E">
      <w:pPr>
        <w:spacing w:after="0" w:line="240" w:lineRule="auto"/>
        <w:rPr>
          <w:rFonts w:ascii="Times New Roman" w:hAnsi="Times New Roman" w:cs="Times New Roman"/>
          <w:b/>
          <w:sz w:val="20"/>
          <w:szCs w:val="20"/>
        </w:rPr>
      </w:pPr>
      <w:r w:rsidRPr="00AE5D4F">
        <w:rPr>
          <w:rFonts w:ascii="Times New Roman" w:hAnsi="Times New Roman" w:cs="Times New Roman"/>
          <w:b/>
          <w:sz w:val="20"/>
          <w:szCs w:val="20"/>
        </w:rPr>
        <w:t>Литература</w:t>
      </w:r>
    </w:p>
    <w:p w:rsidR="00AE5D4F" w:rsidRPr="00AE5D4F" w:rsidRDefault="00AE5D4F" w:rsidP="002A002E">
      <w:pPr>
        <w:numPr>
          <w:ilvl w:val="0"/>
          <w:numId w:val="11"/>
        </w:numPr>
        <w:tabs>
          <w:tab w:val="clear" w:pos="720"/>
          <w:tab w:val="num" w:pos="0"/>
        </w:tabs>
        <w:spacing w:before="100" w:beforeAutospacing="1" w:after="100" w:afterAutospacing="1" w:line="240" w:lineRule="auto"/>
        <w:ind w:left="284" w:hanging="284"/>
        <w:jc w:val="both"/>
        <w:rPr>
          <w:rFonts w:ascii="Times New Roman" w:hAnsi="Times New Roman" w:cs="Times New Roman"/>
          <w:sz w:val="20"/>
          <w:szCs w:val="20"/>
        </w:rPr>
      </w:pPr>
      <w:r w:rsidRPr="00AE5D4F">
        <w:rPr>
          <w:rFonts w:ascii="Times New Roman" w:hAnsi="Times New Roman" w:cs="Times New Roman"/>
          <w:sz w:val="20"/>
          <w:szCs w:val="20"/>
        </w:rPr>
        <w:t>Баранова Т.А., Максимова О.А., Фомина А.А. Создание современной информационно-образовательной среды образовательного учреждения // Информатика и образование. Серия: Педагогика. - № 1. – 2007.</w:t>
      </w:r>
    </w:p>
    <w:p w:rsidR="00AE5D4F" w:rsidRPr="00AE5D4F" w:rsidRDefault="00AE5D4F" w:rsidP="00AE5D4F">
      <w:pPr>
        <w:numPr>
          <w:ilvl w:val="0"/>
          <w:numId w:val="11"/>
        </w:numPr>
        <w:tabs>
          <w:tab w:val="clear" w:pos="720"/>
          <w:tab w:val="num" w:pos="0"/>
        </w:tabs>
        <w:spacing w:before="100" w:beforeAutospacing="1" w:after="100" w:afterAutospacing="1" w:line="240" w:lineRule="auto"/>
        <w:ind w:left="284" w:hanging="284"/>
        <w:jc w:val="both"/>
        <w:rPr>
          <w:rFonts w:ascii="Times New Roman" w:hAnsi="Times New Roman" w:cs="Times New Roman"/>
          <w:sz w:val="20"/>
          <w:szCs w:val="20"/>
        </w:rPr>
      </w:pPr>
      <w:r w:rsidRPr="00AE5D4F">
        <w:rPr>
          <w:rFonts w:ascii="Times New Roman" w:hAnsi="Times New Roman" w:cs="Times New Roman"/>
          <w:sz w:val="20"/>
          <w:szCs w:val="20"/>
        </w:rPr>
        <w:t>Кларк Ч. Информационные и коммуникационные технологии: революция в образовании // Информатика и образование. Серия: Педагогика. - № 4. – 2003.</w:t>
      </w:r>
    </w:p>
    <w:p w:rsidR="00523F72" w:rsidRPr="002A002E" w:rsidRDefault="00AE5D4F" w:rsidP="00523F72">
      <w:pPr>
        <w:numPr>
          <w:ilvl w:val="0"/>
          <w:numId w:val="11"/>
        </w:numPr>
        <w:tabs>
          <w:tab w:val="clear" w:pos="720"/>
          <w:tab w:val="num" w:pos="0"/>
        </w:tabs>
        <w:spacing w:before="100" w:beforeAutospacing="1" w:after="100" w:afterAutospacing="1" w:line="240" w:lineRule="auto"/>
        <w:ind w:left="284" w:hanging="284"/>
        <w:jc w:val="both"/>
        <w:rPr>
          <w:rFonts w:ascii="Times New Roman" w:hAnsi="Times New Roman" w:cs="Times New Roman"/>
          <w:sz w:val="20"/>
          <w:szCs w:val="20"/>
        </w:rPr>
      </w:pPr>
      <w:r w:rsidRPr="00AE5D4F">
        <w:rPr>
          <w:rFonts w:ascii="Times New Roman" w:hAnsi="Times New Roman" w:cs="Times New Roman"/>
          <w:sz w:val="20"/>
          <w:szCs w:val="20"/>
        </w:rPr>
        <w:t>Красношлыкова О.Г. Создание единого информационного пространства как условие развития муниципальной системы образования // Информатика и образование. Серия: Педагогика. - № 12. – 2005</w:t>
      </w:r>
      <w:r w:rsidR="00A41C13">
        <w:rPr>
          <w:rFonts w:ascii="Times New Roman" w:hAnsi="Times New Roman" w:cs="Times New Roman"/>
          <w:sz w:val="20"/>
          <w:szCs w:val="20"/>
        </w:rPr>
        <w:t>.</w:t>
      </w:r>
    </w:p>
    <w:sectPr w:rsidR="00523F72" w:rsidRPr="002A002E" w:rsidSect="00523F72">
      <w:pgSz w:w="8392" w:h="11907" w:code="11"/>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24D"/>
    <w:multiLevelType w:val="hybridMultilevel"/>
    <w:tmpl w:val="0038AB2A"/>
    <w:lvl w:ilvl="0" w:tplc="73261098">
      <w:start w:val="1"/>
      <w:numFmt w:val="bullet"/>
      <w:lvlText w:val=""/>
      <w:lvlJc w:val="left"/>
      <w:pPr>
        <w:tabs>
          <w:tab w:val="num" w:pos="720"/>
        </w:tabs>
        <w:ind w:left="720" w:hanging="360"/>
      </w:pPr>
      <w:rPr>
        <w:rFonts w:ascii="Symbol" w:hAnsi="Symbol" w:hint="default"/>
      </w:rPr>
    </w:lvl>
    <w:lvl w:ilvl="1" w:tplc="155A667A" w:tentative="1">
      <w:start w:val="1"/>
      <w:numFmt w:val="bullet"/>
      <w:lvlText w:val="•"/>
      <w:lvlJc w:val="left"/>
      <w:pPr>
        <w:tabs>
          <w:tab w:val="num" w:pos="1440"/>
        </w:tabs>
        <w:ind w:left="1440" w:hanging="360"/>
      </w:pPr>
      <w:rPr>
        <w:rFonts w:ascii="Arial" w:hAnsi="Arial" w:hint="default"/>
      </w:rPr>
    </w:lvl>
    <w:lvl w:ilvl="2" w:tplc="E1B68332" w:tentative="1">
      <w:start w:val="1"/>
      <w:numFmt w:val="bullet"/>
      <w:lvlText w:val="•"/>
      <w:lvlJc w:val="left"/>
      <w:pPr>
        <w:tabs>
          <w:tab w:val="num" w:pos="2160"/>
        </w:tabs>
        <w:ind w:left="2160" w:hanging="360"/>
      </w:pPr>
      <w:rPr>
        <w:rFonts w:ascii="Arial" w:hAnsi="Arial" w:hint="default"/>
      </w:rPr>
    </w:lvl>
    <w:lvl w:ilvl="3" w:tplc="BEEE54BE" w:tentative="1">
      <w:start w:val="1"/>
      <w:numFmt w:val="bullet"/>
      <w:lvlText w:val="•"/>
      <w:lvlJc w:val="left"/>
      <w:pPr>
        <w:tabs>
          <w:tab w:val="num" w:pos="2880"/>
        </w:tabs>
        <w:ind w:left="2880" w:hanging="360"/>
      </w:pPr>
      <w:rPr>
        <w:rFonts w:ascii="Arial" w:hAnsi="Arial" w:hint="default"/>
      </w:rPr>
    </w:lvl>
    <w:lvl w:ilvl="4" w:tplc="6E78830E" w:tentative="1">
      <w:start w:val="1"/>
      <w:numFmt w:val="bullet"/>
      <w:lvlText w:val="•"/>
      <w:lvlJc w:val="left"/>
      <w:pPr>
        <w:tabs>
          <w:tab w:val="num" w:pos="3600"/>
        </w:tabs>
        <w:ind w:left="3600" w:hanging="360"/>
      </w:pPr>
      <w:rPr>
        <w:rFonts w:ascii="Arial" w:hAnsi="Arial" w:hint="default"/>
      </w:rPr>
    </w:lvl>
    <w:lvl w:ilvl="5" w:tplc="17D6F5D2" w:tentative="1">
      <w:start w:val="1"/>
      <w:numFmt w:val="bullet"/>
      <w:lvlText w:val="•"/>
      <w:lvlJc w:val="left"/>
      <w:pPr>
        <w:tabs>
          <w:tab w:val="num" w:pos="4320"/>
        </w:tabs>
        <w:ind w:left="4320" w:hanging="360"/>
      </w:pPr>
      <w:rPr>
        <w:rFonts w:ascii="Arial" w:hAnsi="Arial" w:hint="default"/>
      </w:rPr>
    </w:lvl>
    <w:lvl w:ilvl="6" w:tplc="25FECC5C" w:tentative="1">
      <w:start w:val="1"/>
      <w:numFmt w:val="bullet"/>
      <w:lvlText w:val="•"/>
      <w:lvlJc w:val="left"/>
      <w:pPr>
        <w:tabs>
          <w:tab w:val="num" w:pos="5040"/>
        </w:tabs>
        <w:ind w:left="5040" w:hanging="360"/>
      </w:pPr>
      <w:rPr>
        <w:rFonts w:ascii="Arial" w:hAnsi="Arial" w:hint="default"/>
      </w:rPr>
    </w:lvl>
    <w:lvl w:ilvl="7" w:tplc="6C8C949A" w:tentative="1">
      <w:start w:val="1"/>
      <w:numFmt w:val="bullet"/>
      <w:lvlText w:val="•"/>
      <w:lvlJc w:val="left"/>
      <w:pPr>
        <w:tabs>
          <w:tab w:val="num" w:pos="5760"/>
        </w:tabs>
        <w:ind w:left="5760" w:hanging="360"/>
      </w:pPr>
      <w:rPr>
        <w:rFonts w:ascii="Arial" w:hAnsi="Arial" w:hint="default"/>
      </w:rPr>
    </w:lvl>
    <w:lvl w:ilvl="8" w:tplc="4B50C182" w:tentative="1">
      <w:start w:val="1"/>
      <w:numFmt w:val="bullet"/>
      <w:lvlText w:val="•"/>
      <w:lvlJc w:val="left"/>
      <w:pPr>
        <w:tabs>
          <w:tab w:val="num" w:pos="6480"/>
        </w:tabs>
        <w:ind w:left="6480" w:hanging="360"/>
      </w:pPr>
      <w:rPr>
        <w:rFonts w:ascii="Arial" w:hAnsi="Arial" w:hint="default"/>
      </w:rPr>
    </w:lvl>
  </w:abstractNum>
  <w:abstractNum w:abstractNumId="1">
    <w:nsid w:val="0F1C4AFB"/>
    <w:multiLevelType w:val="hybridMultilevel"/>
    <w:tmpl w:val="BC26B078"/>
    <w:lvl w:ilvl="0" w:tplc="8B5EF89C">
      <w:start w:val="1"/>
      <w:numFmt w:val="decimal"/>
      <w:lvlText w:val="%1."/>
      <w:lvlJc w:val="left"/>
      <w:pPr>
        <w:tabs>
          <w:tab w:val="num" w:pos="720"/>
        </w:tabs>
        <w:ind w:left="720" w:hanging="360"/>
      </w:pPr>
      <w:rPr>
        <w:rFonts w:ascii="Times New Roman" w:eastAsiaTheme="minorEastAsia" w:hAnsi="Times New Roman" w:cs="Times New Roman"/>
      </w:rPr>
    </w:lvl>
    <w:lvl w:ilvl="1" w:tplc="155A667A" w:tentative="1">
      <w:start w:val="1"/>
      <w:numFmt w:val="bullet"/>
      <w:lvlText w:val="•"/>
      <w:lvlJc w:val="left"/>
      <w:pPr>
        <w:tabs>
          <w:tab w:val="num" w:pos="1440"/>
        </w:tabs>
        <w:ind w:left="1440" w:hanging="360"/>
      </w:pPr>
      <w:rPr>
        <w:rFonts w:ascii="Arial" w:hAnsi="Arial" w:hint="default"/>
      </w:rPr>
    </w:lvl>
    <w:lvl w:ilvl="2" w:tplc="E1B68332" w:tentative="1">
      <w:start w:val="1"/>
      <w:numFmt w:val="bullet"/>
      <w:lvlText w:val="•"/>
      <w:lvlJc w:val="left"/>
      <w:pPr>
        <w:tabs>
          <w:tab w:val="num" w:pos="2160"/>
        </w:tabs>
        <w:ind w:left="2160" w:hanging="360"/>
      </w:pPr>
      <w:rPr>
        <w:rFonts w:ascii="Arial" w:hAnsi="Arial" w:hint="default"/>
      </w:rPr>
    </w:lvl>
    <w:lvl w:ilvl="3" w:tplc="BEEE54BE" w:tentative="1">
      <w:start w:val="1"/>
      <w:numFmt w:val="bullet"/>
      <w:lvlText w:val="•"/>
      <w:lvlJc w:val="left"/>
      <w:pPr>
        <w:tabs>
          <w:tab w:val="num" w:pos="2880"/>
        </w:tabs>
        <w:ind w:left="2880" w:hanging="360"/>
      </w:pPr>
      <w:rPr>
        <w:rFonts w:ascii="Arial" w:hAnsi="Arial" w:hint="default"/>
      </w:rPr>
    </w:lvl>
    <w:lvl w:ilvl="4" w:tplc="6E78830E" w:tentative="1">
      <w:start w:val="1"/>
      <w:numFmt w:val="bullet"/>
      <w:lvlText w:val="•"/>
      <w:lvlJc w:val="left"/>
      <w:pPr>
        <w:tabs>
          <w:tab w:val="num" w:pos="3600"/>
        </w:tabs>
        <w:ind w:left="3600" w:hanging="360"/>
      </w:pPr>
      <w:rPr>
        <w:rFonts w:ascii="Arial" w:hAnsi="Arial" w:hint="default"/>
      </w:rPr>
    </w:lvl>
    <w:lvl w:ilvl="5" w:tplc="17D6F5D2" w:tentative="1">
      <w:start w:val="1"/>
      <w:numFmt w:val="bullet"/>
      <w:lvlText w:val="•"/>
      <w:lvlJc w:val="left"/>
      <w:pPr>
        <w:tabs>
          <w:tab w:val="num" w:pos="4320"/>
        </w:tabs>
        <w:ind w:left="4320" w:hanging="360"/>
      </w:pPr>
      <w:rPr>
        <w:rFonts w:ascii="Arial" w:hAnsi="Arial" w:hint="default"/>
      </w:rPr>
    </w:lvl>
    <w:lvl w:ilvl="6" w:tplc="25FECC5C" w:tentative="1">
      <w:start w:val="1"/>
      <w:numFmt w:val="bullet"/>
      <w:lvlText w:val="•"/>
      <w:lvlJc w:val="left"/>
      <w:pPr>
        <w:tabs>
          <w:tab w:val="num" w:pos="5040"/>
        </w:tabs>
        <w:ind w:left="5040" w:hanging="360"/>
      </w:pPr>
      <w:rPr>
        <w:rFonts w:ascii="Arial" w:hAnsi="Arial" w:hint="default"/>
      </w:rPr>
    </w:lvl>
    <w:lvl w:ilvl="7" w:tplc="6C8C949A" w:tentative="1">
      <w:start w:val="1"/>
      <w:numFmt w:val="bullet"/>
      <w:lvlText w:val="•"/>
      <w:lvlJc w:val="left"/>
      <w:pPr>
        <w:tabs>
          <w:tab w:val="num" w:pos="5760"/>
        </w:tabs>
        <w:ind w:left="5760" w:hanging="360"/>
      </w:pPr>
      <w:rPr>
        <w:rFonts w:ascii="Arial" w:hAnsi="Arial" w:hint="default"/>
      </w:rPr>
    </w:lvl>
    <w:lvl w:ilvl="8" w:tplc="4B50C182" w:tentative="1">
      <w:start w:val="1"/>
      <w:numFmt w:val="bullet"/>
      <w:lvlText w:val="•"/>
      <w:lvlJc w:val="left"/>
      <w:pPr>
        <w:tabs>
          <w:tab w:val="num" w:pos="6480"/>
        </w:tabs>
        <w:ind w:left="6480" w:hanging="360"/>
      </w:pPr>
      <w:rPr>
        <w:rFonts w:ascii="Arial" w:hAnsi="Arial" w:hint="default"/>
      </w:rPr>
    </w:lvl>
  </w:abstractNum>
  <w:abstractNum w:abstractNumId="2">
    <w:nsid w:val="11AF274D"/>
    <w:multiLevelType w:val="hybridMultilevel"/>
    <w:tmpl w:val="47CA7F92"/>
    <w:lvl w:ilvl="0" w:tplc="EBD84B6E">
      <w:start w:val="1"/>
      <w:numFmt w:val="bullet"/>
      <w:pStyle w:val="a"/>
      <w:lvlText w:val=""/>
      <w:lvlJc w:val="left"/>
      <w:pPr>
        <w:ind w:left="644"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4180435"/>
    <w:multiLevelType w:val="hybridMultilevel"/>
    <w:tmpl w:val="6138F944"/>
    <w:lvl w:ilvl="0" w:tplc="E1E80CBA">
      <w:start w:val="1"/>
      <w:numFmt w:val="decimal"/>
      <w:pStyle w:val="a0"/>
      <w:lvlText w:val="%1."/>
      <w:lvlJc w:val="left"/>
      <w:pPr>
        <w:ind w:left="75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0D6AF9"/>
    <w:multiLevelType w:val="hybridMultilevel"/>
    <w:tmpl w:val="20B652AC"/>
    <w:lvl w:ilvl="0" w:tplc="EF8A3DCE">
      <w:start w:val="1"/>
      <w:numFmt w:val="bullet"/>
      <w:lvlText w:val="•"/>
      <w:lvlJc w:val="left"/>
      <w:pPr>
        <w:tabs>
          <w:tab w:val="num" w:pos="720"/>
        </w:tabs>
        <w:ind w:left="720" w:hanging="360"/>
      </w:pPr>
      <w:rPr>
        <w:rFonts w:ascii="Arial" w:hAnsi="Arial" w:hint="default"/>
      </w:rPr>
    </w:lvl>
    <w:lvl w:ilvl="1" w:tplc="7AC8CB8E" w:tentative="1">
      <w:start w:val="1"/>
      <w:numFmt w:val="bullet"/>
      <w:lvlText w:val="•"/>
      <w:lvlJc w:val="left"/>
      <w:pPr>
        <w:tabs>
          <w:tab w:val="num" w:pos="1440"/>
        </w:tabs>
        <w:ind w:left="1440" w:hanging="360"/>
      </w:pPr>
      <w:rPr>
        <w:rFonts w:ascii="Arial" w:hAnsi="Arial" w:hint="default"/>
      </w:rPr>
    </w:lvl>
    <w:lvl w:ilvl="2" w:tplc="A6741A5E" w:tentative="1">
      <w:start w:val="1"/>
      <w:numFmt w:val="bullet"/>
      <w:lvlText w:val="•"/>
      <w:lvlJc w:val="left"/>
      <w:pPr>
        <w:tabs>
          <w:tab w:val="num" w:pos="2160"/>
        </w:tabs>
        <w:ind w:left="2160" w:hanging="360"/>
      </w:pPr>
      <w:rPr>
        <w:rFonts w:ascii="Arial" w:hAnsi="Arial" w:hint="default"/>
      </w:rPr>
    </w:lvl>
    <w:lvl w:ilvl="3" w:tplc="CAF4912C" w:tentative="1">
      <w:start w:val="1"/>
      <w:numFmt w:val="bullet"/>
      <w:lvlText w:val="•"/>
      <w:lvlJc w:val="left"/>
      <w:pPr>
        <w:tabs>
          <w:tab w:val="num" w:pos="2880"/>
        </w:tabs>
        <w:ind w:left="2880" w:hanging="360"/>
      </w:pPr>
      <w:rPr>
        <w:rFonts w:ascii="Arial" w:hAnsi="Arial" w:hint="default"/>
      </w:rPr>
    </w:lvl>
    <w:lvl w:ilvl="4" w:tplc="B816CC1A" w:tentative="1">
      <w:start w:val="1"/>
      <w:numFmt w:val="bullet"/>
      <w:lvlText w:val="•"/>
      <w:lvlJc w:val="left"/>
      <w:pPr>
        <w:tabs>
          <w:tab w:val="num" w:pos="3600"/>
        </w:tabs>
        <w:ind w:left="3600" w:hanging="360"/>
      </w:pPr>
      <w:rPr>
        <w:rFonts w:ascii="Arial" w:hAnsi="Arial" w:hint="default"/>
      </w:rPr>
    </w:lvl>
    <w:lvl w:ilvl="5" w:tplc="95A6A470" w:tentative="1">
      <w:start w:val="1"/>
      <w:numFmt w:val="bullet"/>
      <w:lvlText w:val="•"/>
      <w:lvlJc w:val="left"/>
      <w:pPr>
        <w:tabs>
          <w:tab w:val="num" w:pos="4320"/>
        </w:tabs>
        <w:ind w:left="4320" w:hanging="360"/>
      </w:pPr>
      <w:rPr>
        <w:rFonts w:ascii="Arial" w:hAnsi="Arial" w:hint="default"/>
      </w:rPr>
    </w:lvl>
    <w:lvl w:ilvl="6" w:tplc="E312A7D8" w:tentative="1">
      <w:start w:val="1"/>
      <w:numFmt w:val="bullet"/>
      <w:lvlText w:val="•"/>
      <w:lvlJc w:val="left"/>
      <w:pPr>
        <w:tabs>
          <w:tab w:val="num" w:pos="5040"/>
        </w:tabs>
        <w:ind w:left="5040" w:hanging="360"/>
      </w:pPr>
      <w:rPr>
        <w:rFonts w:ascii="Arial" w:hAnsi="Arial" w:hint="default"/>
      </w:rPr>
    </w:lvl>
    <w:lvl w:ilvl="7" w:tplc="856E644E" w:tentative="1">
      <w:start w:val="1"/>
      <w:numFmt w:val="bullet"/>
      <w:lvlText w:val="•"/>
      <w:lvlJc w:val="left"/>
      <w:pPr>
        <w:tabs>
          <w:tab w:val="num" w:pos="5760"/>
        </w:tabs>
        <w:ind w:left="5760" w:hanging="360"/>
      </w:pPr>
      <w:rPr>
        <w:rFonts w:ascii="Arial" w:hAnsi="Arial" w:hint="default"/>
      </w:rPr>
    </w:lvl>
    <w:lvl w:ilvl="8" w:tplc="6690145E" w:tentative="1">
      <w:start w:val="1"/>
      <w:numFmt w:val="bullet"/>
      <w:lvlText w:val="•"/>
      <w:lvlJc w:val="left"/>
      <w:pPr>
        <w:tabs>
          <w:tab w:val="num" w:pos="6480"/>
        </w:tabs>
        <w:ind w:left="6480" w:hanging="360"/>
      </w:pPr>
      <w:rPr>
        <w:rFonts w:ascii="Arial" w:hAnsi="Arial" w:hint="default"/>
      </w:rPr>
    </w:lvl>
  </w:abstractNum>
  <w:abstractNum w:abstractNumId="5">
    <w:nsid w:val="42BA2253"/>
    <w:multiLevelType w:val="hybridMultilevel"/>
    <w:tmpl w:val="E452E476"/>
    <w:lvl w:ilvl="0" w:tplc="73261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F65220"/>
    <w:multiLevelType w:val="hybridMultilevel"/>
    <w:tmpl w:val="A78C3E86"/>
    <w:lvl w:ilvl="0" w:tplc="0734CDB4">
      <w:start w:val="1"/>
      <w:numFmt w:val="bullet"/>
      <w:lvlText w:val="•"/>
      <w:lvlJc w:val="left"/>
      <w:pPr>
        <w:tabs>
          <w:tab w:val="num" w:pos="720"/>
        </w:tabs>
        <w:ind w:left="720" w:hanging="360"/>
      </w:pPr>
      <w:rPr>
        <w:rFonts w:ascii="Arial" w:hAnsi="Arial" w:hint="default"/>
      </w:rPr>
    </w:lvl>
    <w:lvl w:ilvl="1" w:tplc="2354C6F6" w:tentative="1">
      <w:start w:val="1"/>
      <w:numFmt w:val="bullet"/>
      <w:lvlText w:val="•"/>
      <w:lvlJc w:val="left"/>
      <w:pPr>
        <w:tabs>
          <w:tab w:val="num" w:pos="1440"/>
        </w:tabs>
        <w:ind w:left="1440" w:hanging="360"/>
      </w:pPr>
      <w:rPr>
        <w:rFonts w:ascii="Arial" w:hAnsi="Arial" w:hint="default"/>
      </w:rPr>
    </w:lvl>
    <w:lvl w:ilvl="2" w:tplc="89863DA0" w:tentative="1">
      <w:start w:val="1"/>
      <w:numFmt w:val="bullet"/>
      <w:lvlText w:val="•"/>
      <w:lvlJc w:val="left"/>
      <w:pPr>
        <w:tabs>
          <w:tab w:val="num" w:pos="2160"/>
        </w:tabs>
        <w:ind w:left="2160" w:hanging="360"/>
      </w:pPr>
      <w:rPr>
        <w:rFonts w:ascii="Arial" w:hAnsi="Arial" w:hint="default"/>
      </w:rPr>
    </w:lvl>
    <w:lvl w:ilvl="3" w:tplc="890642DE" w:tentative="1">
      <w:start w:val="1"/>
      <w:numFmt w:val="bullet"/>
      <w:lvlText w:val="•"/>
      <w:lvlJc w:val="left"/>
      <w:pPr>
        <w:tabs>
          <w:tab w:val="num" w:pos="2880"/>
        </w:tabs>
        <w:ind w:left="2880" w:hanging="360"/>
      </w:pPr>
      <w:rPr>
        <w:rFonts w:ascii="Arial" w:hAnsi="Arial" w:hint="default"/>
      </w:rPr>
    </w:lvl>
    <w:lvl w:ilvl="4" w:tplc="B072AD9E" w:tentative="1">
      <w:start w:val="1"/>
      <w:numFmt w:val="bullet"/>
      <w:lvlText w:val="•"/>
      <w:lvlJc w:val="left"/>
      <w:pPr>
        <w:tabs>
          <w:tab w:val="num" w:pos="3600"/>
        </w:tabs>
        <w:ind w:left="3600" w:hanging="360"/>
      </w:pPr>
      <w:rPr>
        <w:rFonts w:ascii="Arial" w:hAnsi="Arial" w:hint="default"/>
      </w:rPr>
    </w:lvl>
    <w:lvl w:ilvl="5" w:tplc="2CF4D97C" w:tentative="1">
      <w:start w:val="1"/>
      <w:numFmt w:val="bullet"/>
      <w:lvlText w:val="•"/>
      <w:lvlJc w:val="left"/>
      <w:pPr>
        <w:tabs>
          <w:tab w:val="num" w:pos="4320"/>
        </w:tabs>
        <w:ind w:left="4320" w:hanging="360"/>
      </w:pPr>
      <w:rPr>
        <w:rFonts w:ascii="Arial" w:hAnsi="Arial" w:hint="default"/>
      </w:rPr>
    </w:lvl>
    <w:lvl w:ilvl="6" w:tplc="1CC885DA" w:tentative="1">
      <w:start w:val="1"/>
      <w:numFmt w:val="bullet"/>
      <w:lvlText w:val="•"/>
      <w:lvlJc w:val="left"/>
      <w:pPr>
        <w:tabs>
          <w:tab w:val="num" w:pos="5040"/>
        </w:tabs>
        <w:ind w:left="5040" w:hanging="360"/>
      </w:pPr>
      <w:rPr>
        <w:rFonts w:ascii="Arial" w:hAnsi="Arial" w:hint="default"/>
      </w:rPr>
    </w:lvl>
    <w:lvl w:ilvl="7" w:tplc="85F20F5E" w:tentative="1">
      <w:start w:val="1"/>
      <w:numFmt w:val="bullet"/>
      <w:lvlText w:val="•"/>
      <w:lvlJc w:val="left"/>
      <w:pPr>
        <w:tabs>
          <w:tab w:val="num" w:pos="5760"/>
        </w:tabs>
        <w:ind w:left="5760" w:hanging="360"/>
      </w:pPr>
      <w:rPr>
        <w:rFonts w:ascii="Arial" w:hAnsi="Arial" w:hint="default"/>
      </w:rPr>
    </w:lvl>
    <w:lvl w:ilvl="8" w:tplc="D000130C" w:tentative="1">
      <w:start w:val="1"/>
      <w:numFmt w:val="bullet"/>
      <w:lvlText w:val="•"/>
      <w:lvlJc w:val="left"/>
      <w:pPr>
        <w:tabs>
          <w:tab w:val="num" w:pos="6480"/>
        </w:tabs>
        <w:ind w:left="6480" w:hanging="360"/>
      </w:pPr>
      <w:rPr>
        <w:rFonts w:ascii="Arial" w:hAnsi="Arial" w:hint="default"/>
      </w:rPr>
    </w:lvl>
  </w:abstractNum>
  <w:abstractNum w:abstractNumId="7">
    <w:nsid w:val="60766B52"/>
    <w:multiLevelType w:val="hybridMultilevel"/>
    <w:tmpl w:val="D5FA81E8"/>
    <w:lvl w:ilvl="0" w:tplc="73261098">
      <w:start w:val="1"/>
      <w:numFmt w:val="bullet"/>
      <w:lvlText w:val=""/>
      <w:lvlJc w:val="left"/>
      <w:pPr>
        <w:tabs>
          <w:tab w:val="num" w:pos="720"/>
        </w:tabs>
        <w:ind w:left="720" w:hanging="360"/>
      </w:pPr>
      <w:rPr>
        <w:rFonts w:ascii="Symbol" w:hAnsi="Symbol" w:hint="default"/>
      </w:rPr>
    </w:lvl>
    <w:lvl w:ilvl="1" w:tplc="7AC8CB8E" w:tentative="1">
      <w:start w:val="1"/>
      <w:numFmt w:val="bullet"/>
      <w:lvlText w:val="•"/>
      <w:lvlJc w:val="left"/>
      <w:pPr>
        <w:tabs>
          <w:tab w:val="num" w:pos="1440"/>
        </w:tabs>
        <w:ind w:left="1440" w:hanging="360"/>
      </w:pPr>
      <w:rPr>
        <w:rFonts w:ascii="Arial" w:hAnsi="Arial" w:hint="default"/>
      </w:rPr>
    </w:lvl>
    <w:lvl w:ilvl="2" w:tplc="A6741A5E" w:tentative="1">
      <w:start w:val="1"/>
      <w:numFmt w:val="bullet"/>
      <w:lvlText w:val="•"/>
      <w:lvlJc w:val="left"/>
      <w:pPr>
        <w:tabs>
          <w:tab w:val="num" w:pos="2160"/>
        </w:tabs>
        <w:ind w:left="2160" w:hanging="360"/>
      </w:pPr>
      <w:rPr>
        <w:rFonts w:ascii="Arial" w:hAnsi="Arial" w:hint="default"/>
      </w:rPr>
    </w:lvl>
    <w:lvl w:ilvl="3" w:tplc="CAF4912C" w:tentative="1">
      <w:start w:val="1"/>
      <w:numFmt w:val="bullet"/>
      <w:lvlText w:val="•"/>
      <w:lvlJc w:val="left"/>
      <w:pPr>
        <w:tabs>
          <w:tab w:val="num" w:pos="2880"/>
        </w:tabs>
        <w:ind w:left="2880" w:hanging="360"/>
      </w:pPr>
      <w:rPr>
        <w:rFonts w:ascii="Arial" w:hAnsi="Arial" w:hint="default"/>
      </w:rPr>
    </w:lvl>
    <w:lvl w:ilvl="4" w:tplc="B816CC1A" w:tentative="1">
      <w:start w:val="1"/>
      <w:numFmt w:val="bullet"/>
      <w:lvlText w:val="•"/>
      <w:lvlJc w:val="left"/>
      <w:pPr>
        <w:tabs>
          <w:tab w:val="num" w:pos="3600"/>
        </w:tabs>
        <w:ind w:left="3600" w:hanging="360"/>
      </w:pPr>
      <w:rPr>
        <w:rFonts w:ascii="Arial" w:hAnsi="Arial" w:hint="default"/>
      </w:rPr>
    </w:lvl>
    <w:lvl w:ilvl="5" w:tplc="95A6A470" w:tentative="1">
      <w:start w:val="1"/>
      <w:numFmt w:val="bullet"/>
      <w:lvlText w:val="•"/>
      <w:lvlJc w:val="left"/>
      <w:pPr>
        <w:tabs>
          <w:tab w:val="num" w:pos="4320"/>
        </w:tabs>
        <w:ind w:left="4320" w:hanging="360"/>
      </w:pPr>
      <w:rPr>
        <w:rFonts w:ascii="Arial" w:hAnsi="Arial" w:hint="default"/>
      </w:rPr>
    </w:lvl>
    <w:lvl w:ilvl="6" w:tplc="E312A7D8" w:tentative="1">
      <w:start w:val="1"/>
      <w:numFmt w:val="bullet"/>
      <w:lvlText w:val="•"/>
      <w:lvlJc w:val="left"/>
      <w:pPr>
        <w:tabs>
          <w:tab w:val="num" w:pos="5040"/>
        </w:tabs>
        <w:ind w:left="5040" w:hanging="360"/>
      </w:pPr>
      <w:rPr>
        <w:rFonts w:ascii="Arial" w:hAnsi="Arial" w:hint="default"/>
      </w:rPr>
    </w:lvl>
    <w:lvl w:ilvl="7" w:tplc="856E644E" w:tentative="1">
      <w:start w:val="1"/>
      <w:numFmt w:val="bullet"/>
      <w:lvlText w:val="•"/>
      <w:lvlJc w:val="left"/>
      <w:pPr>
        <w:tabs>
          <w:tab w:val="num" w:pos="5760"/>
        </w:tabs>
        <w:ind w:left="5760" w:hanging="360"/>
      </w:pPr>
      <w:rPr>
        <w:rFonts w:ascii="Arial" w:hAnsi="Arial" w:hint="default"/>
      </w:rPr>
    </w:lvl>
    <w:lvl w:ilvl="8" w:tplc="6690145E" w:tentative="1">
      <w:start w:val="1"/>
      <w:numFmt w:val="bullet"/>
      <w:lvlText w:val="•"/>
      <w:lvlJc w:val="left"/>
      <w:pPr>
        <w:tabs>
          <w:tab w:val="num" w:pos="6480"/>
        </w:tabs>
        <w:ind w:left="6480" w:hanging="360"/>
      </w:pPr>
      <w:rPr>
        <w:rFonts w:ascii="Arial" w:hAnsi="Arial" w:hint="default"/>
      </w:rPr>
    </w:lvl>
  </w:abstractNum>
  <w:abstractNum w:abstractNumId="8">
    <w:nsid w:val="61E670BE"/>
    <w:multiLevelType w:val="hybridMultilevel"/>
    <w:tmpl w:val="E544F998"/>
    <w:lvl w:ilvl="0" w:tplc="FA7E4B08">
      <w:start w:val="1"/>
      <w:numFmt w:val="bullet"/>
      <w:lvlText w:val="•"/>
      <w:lvlJc w:val="left"/>
      <w:pPr>
        <w:tabs>
          <w:tab w:val="num" w:pos="720"/>
        </w:tabs>
        <w:ind w:left="720" w:hanging="360"/>
      </w:pPr>
      <w:rPr>
        <w:rFonts w:ascii="Arial" w:hAnsi="Arial" w:hint="default"/>
      </w:rPr>
    </w:lvl>
    <w:lvl w:ilvl="1" w:tplc="E79C048A" w:tentative="1">
      <w:start w:val="1"/>
      <w:numFmt w:val="bullet"/>
      <w:lvlText w:val="•"/>
      <w:lvlJc w:val="left"/>
      <w:pPr>
        <w:tabs>
          <w:tab w:val="num" w:pos="1440"/>
        </w:tabs>
        <w:ind w:left="1440" w:hanging="360"/>
      </w:pPr>
      <w:rPr>
        <w:rFonts w:ascii="Arial" w:hAnsi="Arial" w:hint="default"/>
      </w:rPr>
    </w:lvl>
    <w:lvl w:ilvl="2" w:tplc="98EC448E" w:tentative="1">
      <w:start w:val="1"/>
      <w:numFmt w:val="bullet"/>
      <w:lvlText w:val="•"/>
      <w:lvlJc w:val="left"/>
      <w:pPr>
        <w:tabs>
          <w:tab w:val="num" w:pos="2160"/>
        </w:tabs>
        <w:ind w:left="2160" w:hanging="360"/>
      </w:pPr>
      <w:rPr>
        <w:rFonts w:ascii="Arial" w:hAnsi="Arial" w:hint="default"/>
      </w:rPr>
    </w:lvl>
    <w:lvl w:ilvl="3" w:tplc="64022C72" w:tentative="1">
      <w:start w:val="1"/>
      <w:numFmt w:val="bullet"/>
      <w:lvlText w:val="•"/>
      <w:lvlJc w:val="left"/>
      <w:pPr>
        <w:tabs>
          <w:tab w:val="num" w:pos="2880"/>
        </w:tabs>
        <w:ind w:left="2880" w:hanging="360"/>
      </w:pPr>
      <w:rPr>
        <w:rFonts w:ascii="Arial" w:hAnsi="Arial" w:hint="default"/>
      </w:rPr>
    </w:lvl>
    <w:lvl w:ilvl="4" w:tplc="8E8C2D2A" w:tentative="1">
      <w:start w:val="1"/>
      <w:numFmt w:val="bullet"/>
      <w:lvlText w:val="•"/>
      <w:lvlJc w:val="left"/>
      <w:pPr>
        <w:tabs>
          <w:tab w:val="num" w:pos="3600"/>
        </w:tabs>
        <w:ind w:left="3600" w:hanging="360"/>
      </w:pPr>
      <w:rPr>
        <w:rFonts w:ascii="Arial" w:hAnsi="Arial" w:hint="default"/>
      </w:rPr>
    </w:lvl>
    <w:lvl w:ilvl="5" w:tplc="0F3E0328" w:tentative="1">
      <w:start w:val="1"/>
      <w:numFmt w:val="bullet"/>
      <w:lvlText w:val="•"/>
      <w:lvlJc w:val="left"/>
      <w:pPr>
        <w:tabs>
          <w:tab w:val="num" w:pos="4320"/>
        </w:tabs>
        <w:ind w:left="4320" w:hanging="360"/>
      </w:pPr>
      <w:rPr>
        <w:rFonts w:ascii="Arial" w:hAnsi="Arial" w:hint="default"/>
      </w:rPr>
    </w:lvl>
    <w:lvl w:ilvl="6" w:tplc="8ED869A4" w:tentative="1">
      <w:start w:val="1"/>
      <w:numFmt w:val="bullet"/>
      <w:lvlText w:val="•"/>
      <w:lvlJc w:val="left"/>
      <w:pPr>
        <w:tabs>
          <w:tab w:val="num" w:pos="5040"/>
        </w:tabs>
        <w:ind w:left="5040" w:hanging="360"/>
      </w:pPr>
      <w:rPr>
        <w:rFonts w:ascii="Arial" w:hAnsi="Arial" w:hint="default"/>
      </w:rPr>
    </w:lvl>
    <w:lvl w:ilvl="7" w:tplc="41A2468C" w:tentative="1">
      <w:start w:val="1"/>
      <w:numFmt w:val="bullet"/>
      <w:lvlText w:val="•"/>
      <w:lvlJc w:val="left"/>
      <w:pPr>
        <w:tabs>
          <w:tab w:val="num" w:pos="5760"/>
        </w:tabs>
        <w:ind w:left="5760" w:hanging="360"/>
      </w:pPr>
      <w:rPr>
        <w:rFonts w:ascii="Arial" w:hAnsi="Arial" w:hint="default"/>
      </w:rPr>
    </w:lvl>
    <w:lvl w:ilvl="8" w:tplc="FE301636" w:tentative="1">
      <w:start w:val="1"/>
      <w:numFmt w:val="bullet"/>
      <w:lvlText w:val="•"/>
      <w:lvlJc w:val="left"/>
      <w:pPr>
        <w:tabs>
          <w:tab w:val="num" w:pos="6480"/>
        </w:tabs>
        <w:ind w:left="6480" w:hanging="360"/>
      </w:pPr>
      <w:rPr>
        <w:rFonts w:ascii="Arial" w:hAnsi="Arial" w:hint="default"/>
      </w:rPr>
    </w:lvl>
  </w:abstractNum>
  <w:abstractNum w:abstractNumId="9">
    <w:nsid w:val="680B3AD9"/>
    <w:multiLevelType w:val="hybridMultilevel"/>
    <w:tmpl w:val="39E43122"/>
    <w:lvl w:ilvl="0" w:tplc="B9625722">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0">
    <w:nsid w:val="68890AA4"/>
    <w:multiLevelType w:val="hybridMultilevel"/>
    <w:tmpl w:val="BC26B078"/>
    <w:lvl w:ilvl="0" w:tplc="8B5EF89C">
      <w:start w:val="1"/>
      <w:numFmt w:val="decimal"/>
      <w:lvlText w:val="%1."/>
      <w:lvlJc w:val="left"/>
      <w:pPr>
        <w:tabs>
          <w:tab w:val="num" w:pos="720"/>
        </w:tabs>
        <w:ind w:left="720" w:hanging="360"/>
      </w:pPr>
      <w:rPr>
        <w:rFonts w:ascii="Times New Roman" w:eastAsiaTheme="minorEastAsia" w:hAnsi="Times New Roman" w:cs="Times New Roman"/>
      </w:rPr>
    </w:lvl>
    <w:lvl w:ilvl="1" w:tplc="155A667A" w:tentative="1">
      <w:start w:val="1"/>
      <w:numFmt w:val="bullet"/>
      <w:lvlText w:val="•"/>
      <w:lvlJc w:val="left"/>
      <w:pPr>
        <w:tabs>
          <w:tab w:val="num" w:pos="1440"/>
        </w:tabs>
        <w:ind w:left="1440" w:hanging="360"/>
      </w:pPr>
      <w:rPr>
        <w:rFonts w:ascii="Arial" w:hAnsi="Arial" w:hint="default"/>
      </w:rPr>
    </w:lvl>
    <w:lvl w:ilvl="2" w:tplc="E1B68332" w:tentative="1">
      <w:start w:val="1"/>
      <w:numFmt w:val="bullet"/>
      <w:lvlText w:val="•"/>
      <w:lvlJc w:val="left"/>
      <w:pPr>
        <w:tabs>
          <w:tab w:val="num" w:pos="2160"/>
        </w:tabs>
        <w:ind w:left="2160" w:hanging="360"/>
      </w:pPr>
      <w:rPr>
        <w:rFonts w:ascii="Arial" w:hAnsi="Arial" w:hint="default"/>
      </w:rPr>
    </w:lvl>
    <w:lvl w:ilvl="3" w:tplc="BEEE54BE" w:tentative="1">
      <w:start w:val="1"/>
      <w:numFmt w:val="bullet"/>
      <w:lvlText w:val="•"/>
      <w:lvlJc w:val="left"/>
      <w:pPr>
        <w:tabs>
          <w:tab w:val="num" w:pos="2880"/>
        </w:tabs>
        <w:ind w:left="2880" w:hanging="360"/>
      </w:pPr>
      <w:rPr>
        <w:rFonts w:ascii="Arial" w:hAnsi="Arial" w:hint="default"/>
      </w:rPr>
    </w:lvl>
    <w:lvl w:ilvl="4" w:tplc="6E78830E" w:tentative="1">
      <w:start w:val="1"/>
      <w:numFmt w:val="bullet"/>
      <w:lvlText w:val="•"/>
      <w:lvlJc w:val="left"/>
      <w:pPr>
        <w:tabs>
          <w:tab w:val="num" w:pos="3600"/>
        </w:tabs>
        <w:ind w:left="3600" w:hanging="360"/>
      </w:pPr>
      <w:rPr>
        <w:rFonts w:ascii="Arial" w:hAnsi="Arial" w:hint="default"/>
      </w:rPr>
    </w:lvl>
    <w:lvl w:ilvl="5" w:tplc="17D6F5D2" w:tentative="1">
      <w:start w:val="1"/>
      <w:numFmt w:val="bullet"/>
      <w:lvlText w:val="•"/>
      <w:lvlJc w:val="left"/>
      <w:pPr>
        <w:tabs>
          <w:tab w:val="num" w:pos="4320"/>
        </w:tabs>
        <w:ind w:left="4320" w:hanging="360"/>
      </w:pPr>
      <w:rPr>
        <w:rFonts w:ascii="Arial" w:hAnsi="Arial" w:hint="default"/>
      </w:rPr>
    </w:lvl>
    <w:lvl w:ilvl="6" w:tplc="25FECC5C" w:tentative="1">
      <w:start w:val="1"/>
      <w:numFmt w:val="bullet"/>
      <w:lvlText w:val="•"/>
      <w:lvlJc w:val="left"/>
      <w:pPr>
        <w:tabs>
          <w:tab w:val="num" w:pos="5040"/>
        </w:tabs>
        <w:ind w:left="5040" w:hanging="360"/>
      </w:pPr>
      <w:rPr>
        <w:rFonts w:ascii="Arial" w:hAnsi="Arial" w:hint="default"/>
      </w:rPr>
    </w:lvl>
    <w:lvl w:ilvl="7" w:tplc="6C8C949A" w:tentative="1">
      <w:start w:val="1"/>
      <w:numFmt w:val="bullet"/>
      <w:lvlText w:val="•"/>
      <w:lvlJc w:val="left"/>
      <w:pPr>
        <w:tabs>
          <w:tab w:val="num" w:pos="5760"/>
        </w:tabs>
        <w:ind w:left="5760" w:hanging="360"/>
      </w:pPr>
      <w:rPr>
        <w:rFonts w:ascii="Arial" w:hAnsi="Arial" w:hint="default"/>
      </w:rPr>
    </w:lvl>
    <w:lvl w:ilvl="8" w:tplc="4B50C182" w:tentative="1">
      <w:start w:val="1"/>
      <w:numFmt w:val="bullet"/>
      <w:lvlText w:val="•"/>
      <w:lvlJc w:val="left"/>
      <w:pPr>
        <w:tabs>
          <w:tab w:val="num" w:pos="6480"/>
        </w:tabs>
        <w:ind w:left="6480" w:hanging="360"/>
      </w:pPr>
      <w:rPr>
        <w:rFonts w:ascii="Arial" w:hAnsi="Arial" w:hint="default"/>
      </w:rPr>
    </w:lvl>
  </w:abstractNum>
  <w:abstractNum w:abstractNumId="11">
    <w:nsid w:val="7A531E4C"/>
    <w:multiLevelType w:val="hybridMultilevel"/>
    <w:tmpl w:val="1FA6A124"/>
    <w:lvl w:ilvl="0" w:tplc="73261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A63A4D"/>
    <w:multiLevelType w:val="multilevel"/>
    <w:tmpl w:val="B67C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
  </w:num>
  <w:num w:numId="4">
    <w:abstractNumId w:val="4"/>
  </w:num>
  <w:num w:numId="5">
    <w:abstractNumId w:val="11"/>
  </w:num>
  <w:num w:numId="6">
    <w:abstractNumId w:val="0"/>
  </w:num>
  <w:num w:numId="7">
    <w:abstractNumId w:val="5"/>
  </w:num>
  <w:num w:numId="8">
    <w:abstractNumId w:val="7"/>
  </w:num>
  <w:num w:numId="9">
    <w:abstractNumId w:val="10"/>
  </w:num>
  <w:num w:numId="10">
    <w:abstractNumId w:val="9"/>
  </w:num>
  <w:num w:numId="11">
    <w:abstractNumId w:val="12"/>
  </w:num>
  <w:num w:numId="12">
    <w:abstractNumId w:val="2"/>
  </w:num>
  <w:num w:numId="13">
    <w:abstractNumId w:val="3"/>
  </w:num>
  <w:num w:numId="14">
    <w:abstractNumId w:val="3"/>
    <w:lvlOverride w:ilvl="0">
      <w:startOverride w:val="1"/>
    </w:lvlOverride>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57AE"/>
    <w:rsid w:val="00041228"/>
    <w:rsid w:val="0004737F"/>
    <w:rsid w:val="001E17E6"/>
    <w:rsid w:val="001E1FF1"/>
    <w:rsid w:val="002A002E"/>
    <w:rsid w:val="002B4AAB"/>
    <w:rsid w:val="00311725"/>
    <w:rsid w:val="003A2CDC"/>
    <w:rsid w:val="004E09E8"/>
    <w:rsid w:val="00523F72"/>
    <w:rsid w:val="00581B27"/>
    <w:rsid w:val="006C4198"/>
    <w:rsid w:val="007F5C5B"/>
    <w:rsid w:val="00895874"/>
    <w:rsid w:val="00957A74"/>
    <w:rsid w:val="00970E10"/>
    <w:rsid w:val="009957AE"/>
    <w:rsid w:val="00A41C13"/>
    <w:rsid w:val="00A80B49"/>
    <w:rsid w:val="00AE5D4F"/>
    <w:rsid w:val="00C41BCA"/>
    <w:rsid w:val="00D100D3"/>
    <w:rsid w:val="00D7510C"/>
    <w:rsid w:val="00DC538B"/>
    <w:rsid w:val="00E0006C"/>
    <w:rsid w:val="00E5649A"/>
    <w:rsid w:val="00F57C94"/>
    <w:rsid w:val="00FB48F7"/>
    <w:rsid w:val="00FF0965"/>
    <w:rsid w:val="00FF1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0D3"/>
  </w:style>
  <w:style w:type="paragraph" w:styleId="2">
    <w:name w:val="heading 2"/>
    <w:basedOn w:val="a1"/>
    <w:next w:val="a1"/>
    <w:link w:val="20"/>
    <w:unhideWhenUsed/>
    <w:qFormat/>
    <w:rsid w:val="00523F72"/>
    <w:pPr>
      <w:keepNext/>
      <w:spacing w:before="240" w:after="60"/>
      <w:outlineLvl w:val="1"/>
    </w:pPr>
    <w:rPr>
      <w:rFonts w:ascii="Cambria" w:eastAsia="Times New Roman" w:hAnsi="Cambria"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957A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957AE"/>
    <w:rPr>
      <w:rFonts w:ascii="Tahoma" w:hAnsi="Tahoma" w:cs="Tahoma"/>
      <w:sz w:val="16"/>
      <w:szCs w:val="16"/>
    </w:rPr>
  </w:style>
  <w:style w:type="paragraph" w:styleId="a7">
    <w:name w:val="Normal (Web)"/>
    <w:basedOn w:val="a1"/>
    <w:uiPriority w:val="99"/>
    <w:semiHidden/>
    <w:unhideWhenUsed/>
    <w:rsid w:val="003A2CD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1"/>
    <w:uiPriority w:val="34"/>
    <w:qFormat/>
    <w:rsid w:val="003A2CD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E1FF1"/>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3"/>
    <w:uiPriority w:val="59"/>
    <w:rsid w:val="00FF0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2"/>
    <w:rsid w:val="00FF1B02"/>
  </w:style>
  <w:style w:type="character" w:customStyle="1" w:styleId="20">
    <w:name w:val="Заголовок 2 Знак"/>
    <w:basedOn w:val="a2"/>
    <w:link w:val="2"/>
    <w:rsid w:val="00523F72"/>
    <w:rPr>
      <w:rFonts w:ascii="Cambria" w:eastAsia="Times New Roman" w:hAnsi="Cambria" w:cs="Times New Roman"/>
      <w:b/>
      <w:bCs/>
      <w:i/>
      <w:iCs/>
      <w:sz w:val="28"/>
      <w:szCs w:val="28"/>
    </w:rPr>
  </w:style>
  <w:style w:type="character" w:styleId="aa">
    <w:name w:val="Hyperlink"/>
    <w:basedOn w:val="a2"/>
    <w:uiPriority w:val="99"/>
    <w:rsid w:val="00523F72"/>
    <w:rPr>
      <w:rFonts w:cs="Times New Roman"/>
      <w:color w:val="0000FF"/>
      <w:u w:val="single"/>
    </w:rPr>
  </w:style>
  <w:style w:type="paragraph" w:customStyle="1" w:styleId="ab">
    <w:name w:val="_Сведения_"/>
    <w:basedOn w:val="a1"/>
    <w:qFormat/>
    <w:rsid w:val="00523F72"/>
    <w:pPr>
      <w:spacing w:after="0" w:line="240" w:lineRule="auto"/>
      <w:jc w:val="center"/>
    </w:pPr>
    <w:rPr>
      <w:rFonts w:ascii="Times New Roman" w:eastAsia="Times New Roman" w:hAnsi="Times New Roman" w:cs="Times New Roman"/>
      <w:i/>
      <w:sz w:val="18"/>
      <w:szCs w:val="20"/>
    </w:rPr>
  </w:style>
  <w:style w:type="paragraph" w:customStyle="1" w:styleId="ac">
    <w:name w:val="_Текст_"/>
    <w:basedOn w:val="a1"/>
    <w:qFormat/>
    <w:rsid w:val="00523F72"/>
    <w:pPr>
      <w:spacing w:after="0" w:line="240" w:lineRule="auto"/>
      <w:ind w:firstLine="397"/>
      <w:jc w:val="both"/>
    </w:pPr>
    <w:rPr>
      <w:rFonts w:ascii="Times New Roman" w:eastAsia="Times New Roman" w:hAnsi="Times New Roman" w:cs="Times New Roman"/>
      <w:sz w:val="20"/>
      <w:szCs w:val="20"/>
    </w:rPr>
  </w:style>
  <w:style w:type="paragraph" w:customStyle="1" w:styleId="a">
    <w:name w:val="_Список_"/>
    <w:basedOn w:val="a1"/>
    <w:qFormat/>
    <w:rsid w:val="00523F72"/>
    <w:pPr>
      <w:numPr>
        <w:numId w:val="12"/>
      </w:numPr>
      <w:spacing w:after="0" w:line="240" w:lineRule="auto"/>
      <w:jc w:val="both"/>
    </w:pPr>
    <w:rPr>
      <w:rFonts w:ascii="Times New Roman" w:eastAsia="Times New Roman" w:hAnsi="Times New Roman" w:cs="Times New Roman"/>
      <w:sz w:val="20"/>
      <w:szCs w:val="20"/>
    </w:rPr>
  </w:style>
  <w:style w:type="paragraph" w:customStyle="1" w:styleId="a0">
    <w:name w:val="_Нумерация_"/>
    <w:basedOn w:val="a1"/>
    <w:qFormat/>
    <w:rsid w:val="00523F72"/>
    <w:pPr>
      <w:numPr>
        <w:numId w:val="13"/>
      </w:numPr>
      <w:autoSpaceDE w:val="0"/>
      <w:autoSpaceDN w:val="0"/>
      <w:adjustRightInd w:val="0"/>
      <w:spacing w:after="0" w:line="240" w:lineRule="auto"/>
      <w:jc w:val="both"/>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24408556">
      <w:bodyDiv w:val="1"/>
      <w:marLeft w:val="0"/>
      <w:marRight w:val="0"/>
      <w:marTop w:val="0"/>
      <w:marBottom w:val="0"/>
      <w:divBdr>
        <w:top w:val="none" w:sz="0" w:space="0" w:color="auto"/>
        <w:left w:val="none" w:sz="0" w:space="0" w:color="auto"/>
        <w:bottom w:val="none" w:sz="0" w:space="0" w:color="auto"/>
        <w:right w:val="none" w:sz="0" w:space="0" w:color="auto"/>
      </w:divBdr>
    </w:div>
    <w:div w:id="52197808">
      <w:bodyDiv w:val="1"/>
      <w:marLeft w:val="0"/>
      <w:marRight w:val="0"/>
      <w:marTop w:val="0"/>
      <w:marBottom w:val="0"/>
      <w:divBdr>
        <w:top w:val="none" w:sz="0" w:space="0" w:color="auto"/>
        <w:left w:val="none" w:sz="0" w:space="0" w:color="auto"/>
        <w:bottom w:val="none" w:sz="0" w:space="0" w:color="auto"/>
        <w:right w:val="none" w:sz="0" w:space="0" w:color="auto"/>
      </w:divBdr>
      <w:divsChild>
        <w:div w:id="115298211">
          <w:marLeft w:val="547"/>
          <w:marRight w:val="0"/>
          <w:marTop w:val="154"/>
          <w:marBottom w:val="0"/>
          <w:divBdr>
            <w:top w:val="none" w:sz="0" w:space="0" w:color="auto"/>
            <w:left w:val="none" w:sz="0" w:space="0" w:color="auto"/>
            <w:bottom w:val="none" w:sz="0" w:space="0" w:color="auto"/>
            <w:right w:val="none" w:sz="0" w:space="0" w:color="auto"/>
          </w:divBdr>
        </w:div>
        <w:div w:id="817309922">
          <w:marLeft w:val="547"/>
          <w:marRight w:val="0"/>
          <w:marTop w:val="154"/>
          <w:marBottom w:val="0"/>
          <w:divBdr>
            <w:top w:val="none" w:sz="0" w:space="0" w:color="auto"/>
            <w:left w:val="none" w:sz="0" w:space="0" w:color="auto"/>
            <w:bottom w:val="none" w:sz="0" w:space="0" w:color="auto"/>
            <w:right w:val="none" w:sz="0" w:space="0" w:color="auto"/>
          </w:divBdr>
        </w:div>
        <w:div w:id="2122258797">
          <w:marLeft w:val="547"/>
          <w:marRight w:val="0"/>
          <w:marTop w:val="154"/>
          <w:marBottom w:val="0"/>
          <w:divBdr>
            <w:top w:val="none" w:sz="0" w:space="0" w:color="auto"/>
            <w:left w:val="none" w:sz="0" w:space="0" w:color="auto"/>
            <w:bottom w:val="none" w:sz="0" w:space="0" w:color="auto"/>
            <w:right w:val="none" w:sz="0" w:space="0" w:color="auto"/>
          </w:divBdr>
        </w:div>
        <w:div w:id="1916820569">
          <w:marLeft w:val="547"/>
          <w:marRight w:val="0"/>
          <w:marTop w:val="154"/>
          <w:marBottom w:val="0"/>
          <w:divBdr>
            <w:top w:val="none" w:sz="0" w:space="0" w:color="auto"/>
            <w:left w:val="none" w:sz="0" w:space="0" w:color="auto"/>
            <w:bottom w:val="none" w:sz="0" w:space="0" w:color="auto"/>
            <w:right w:val="none" w:sz="0" w:space="0" w:color="auto"/>
          </w:divBdr>
        </w:div>
        <w:div w:id="1582174009">
          <w:marLeft w:val="547"/>
          <w:marRight w:val="0"/>
          <w:marTop w:val="154"/>
          <w:marBottom w:val="0"/>
          <w:divBdr>
            <w:top w:val="none" w:sz="0" w:space="0" w:color="auto"/>
            <w:left w:val="none" w:sz="0" w:space="0" w:color="auto"/>
            <w:bottom w:val="none" w:sz="0" w:space="0" w:color="auto"/>
            <w:right w:val="none" w:sz="0" w:space="0" w:color="auto"/>
          </w:divBdr>
        </w:div>
      </w:divsChild>
    </w:div>
    <w:div w:id="135345107">
      <w:bodyDiv w:val="1"/>
      <w:marLeft w:val="0"/>
      <w:marRight w:val="0"/>
      <w:marTop w:val="0"/>
      <w:marBottom w:val="0"/>
      <w:divBdr>
        <w:top w:val="none" w:sz="0" w:space="0" w:color="auto"/>
        <w:left w:val="none" w:sz="0" w:space="0" w:color="auto"/>
        <w:bottom w:val="none" w:sz="0" w:space="0" w:color="auto"/>
        <w:right w:val="none" w:sz="0" w:space="0" w:color="auto"/>
      </w:divBdr>
    </w:div>
    <w:div w:id="293413023">
      <w:bodyDiv w:val="1"/>
      <w:marLeft w:val="0"/>
      <w:marRight w:val="0"/>
      <w:marTop w:val="0"/>
      <w:marBottom w:val="0"/>
      <w:divBdr>
        <w:top w:val="none" w:sz="0" w:space="0" w:color="auto"/>
        <w:left w:val="none" w:sz="0" w:space="0" w:color="auto"/>
        <w:bottom w:val="none" w:sz="0" w:space="0" w:color="auto"/>
        <w:right w:val="none" w:sz="0" w:space="0" w:color="auto"/>
      </w:divBdr>
      <w:divsChild>
        <w:div w:id="700327496">
          <w:marLeft w:val="547"/>
          <w:marRight w:val="0"/>
          <w:marTop w:val="134"/>
          <w:marBottom w:val="0"/>
          <w:divBdr>
            <w:top w:val="none" w:sz="0" w:space="0" w:color="auto"/>
            <w:left w:val="none" w:sz="0" w:space="0" w:color="auto"/>
            <w:bottom w:val="none" w:sz="0" w:space="0" w:color="auto"/>
            <w:right w:val="none" w:sz="0" w:space="0" w:color="auto"/>
          </w:divBdr>
        </w:div>
        <w:div w:id="498468702">
          <w:marLeft w:val="547"/>
          <w:marRight w:val="0"/>
          <w:marTop w:val="134"/>
          <w:marBottom w:val="0"/>
          <w:divBdr>
            <w:top w:val="none" w:sz="0" w:space="0" w:color="auto"/>
            <w:left w:val="none" w:sz="0" w:space="0" w:color="auto"/>
            <w:bottom w:val="none" w:sz="0" w:space="0" w:color="auto"/>
            <w:right w:val="none" w:sz="0" w:space="0" w:color="auto"/>
          </w:divBdr>
        </w:div>
        <w:div w:id="817770920">
          <w:marLeft w:val="547"/>
          <w:marRight w:val="0"/>
          <w:marTop w:val="134"/>
          <w:marBottom w:val="0"/>
          <w:divBdr>
            <w:top w:val="none" w:sz="0" w:space="0" w:color="auto"/>
            <w:left w:val="none" w:sz="0" w:space="0" w:color="auto"/>
            <w:bottom w:val="none" w:sz="0" w:space="0" w:color="auto"/>
            <w:right w:val="none" w:sz="0" w:space="0" w:color="auto"/>
          </w:divBdr>
        </w:div>
      </w:divsChild>
    </w:div>
    <w:div w:id="415129629">
      <w:bodyDiv w:val="1"/>
      <w:marLeft w:val="0"/>
      <w:marRight w:val="0"/>
      <w:marTop w:val="0"/>
      <w:marBottom w:val="0"/>
      <w:divBdr>
        <w:top w:val="none" w:sz="0" w:space="0" w:color="auto"/>
        <w:left w:val="none" w:sz="0" w:space="0" w:color="auto"/>
        <w:bottom w:val="none" w:sz="0" w:space="0" w:color="auto"/>
        <w:right w:val="none" w:sz="0" w:space="0" w:color="auto"/>
      </w:divBdr>
    </w:div>
    <w:div w:id="813987965">
      <w:bodyDiv w:val="1"/>
      <w:marLeft w:val="0"/>
      <w:marRight w:val="0"/>
      <w:marTop w:val="0"/>
      <w:marBottom w:val="0"/>
      <w:divBdr>
        <w:top w:val="none" w:sz="0" w:space="0" w:color="auto"/>
        <w:left w:val="none" w:sz="0" w:space="0" w:color="auto"/>
        <w:bottom w:val="none" w:sz="0" w:space="0" w:color="auto"/>
        <w:right w:val="none" w:sz="0" w:space="0" w:color="auto"/>
      </w:divBdr>
      <w:divsChild>
        <w:div w:id="1591356566">
          <w:marLeft w:val="547"/>
          <w:marRight w:val="0"/>
          <w:marTop w:val="154"/>
          <w:marBottom w:val="0"/>
          <w:divBdr>
            <w:top w:val="none" w:sz="0" w:space="0" w:color="auto"/>
            <w:left w:val="none" w:sz="0" w:space="0" w:color="auto"/>
            <w:bottom w:val="none" w:sz="0" w:space="0" w:color="auto"/>
            <w:right w:val="none" w:sz="0" w:space="0" w:color="auto"/>
          </w:divBdr>
        </w:div>
        <w:div w:id="2041055139">
          <w:marLeft w:val="547"/>
          <w:marRight w:val="0"/>
          <w:marTop w:val="154"/>
          <w:marBottom w:val="0"/>
          <w:divBdr>
            <w:top w:val="none" w:sz="0" w:space="0" w:color="auto"/>
            <w:left w:val="none" w:sz="0" w:space="0" w:color="auto"/>
            <w:bottom w:val="none" w:sz="0" w:space="0" w:color="auto"/>
            <w:right w:val="none" w:sz="0" w:space="0" w:color="auto"/>
          </w:divBdr>
        </w:div>
        <w:div w:id="303891711">
          <w:marLeft w:val="547"/>
          <w:marRight w:val="0"/>
          <w:marTop w:val="154"/>
          <w:marBottom w:val="0"/>
          <w:divBdr>
            <w:top w:val="none" w:sz="0" w:space="0" w:color="auto"/>
            <w:left w:val="none" w:sz="0" w:space="0" w:color="auto"/>
            <w:bottom w:val="none" w:sz="0" w:space="0" w:color="auto"/>
            <w:right w:val="none" w:sz="0" w:space="0" w:color="auto"/>
          </w:divBdr>
        </w:div>
      </w:divsChild>
    </w:div>
    <w:div w:id="884752429">
      <w:bodyDiv w:val="1"/>
      <w:marLeft w:val="0"/>
      <w:marRight w:val="0"/>
      <w:marTop w:val="0"/>
      <w:marBottom w:val="0"/>
      <w:divBdr>
        <w:top w:val="none" w:sz="0" w:space="0" w:color="auto"/>
        <w:left w:val="none" w:sz="0" w:space="0" w:color="auto"/>
        <w:bottom w:val="none" w:sz="0" w:space="0" w:color="auto"/>
        <w:right w:val="none" w:sz="0" w:space="0" w:color="auto"/>
      </w:divBdr>
      <w:divsChild>
        <w:div w:id="675809538">
          <w:marLeft w:val="547"/>
          <w:marRight w:val="0"/>
          <w:marTop w:val="144"/>
          <w:marBottom w:val="0"/>
          <w:divBdr>
            <w:top w:val="none" w:sz="0" w:space="0" w:color="auto"/>
            <w:left w:val="none" w:sz="0" w:space="0" w:color="auto"/>
            <w:bottom w:val="none" w:sz="0" w:space="0" w:color="auto"/>
            <w:right w:val="none" w:sz="0" w:space="0" w:color="auto"/>
          </w:divBdr>
        </w:div>
        <w:div w:id="683749663">
          <w:marLeft w:val="547"/>
          <w:marRight w:val="0"/>
          <w:marTop w:val="144"/>
          <w:marBottom w:val="0"/>
          <w:divBdr>
            <w:top w:val="none" w:sz="0" w:space="0" w:color="auto"/>
            <w:left w:val="none" w:sz="0" w:space="0" w:color="auto"/>
            <w:bottom w:val="none" w:sz="0" w:space="0" w:color="auto"/>
            <w:right w:val="none" w:sz="0" w:space="0" w:color="auto"/>
          </w:divBdr>
        </w:div>
        <w:div w:id="2039576513">
          <w:marLeft w:val="547"/>
          <w:marRight w:val="0"/>
          <w:marTop w:val="144"/>
          <w:marBottom w:val="0"/>
          <w:divBdr>
            <w:top w:val="none" w:sz="0" w:space="0" w:color="auto"/>
            <w:left w:val="none" w:sz="0" w:space="0" w:color="auto"/>
            <w:bottom w:val="none" w:sz="0" w:space="0" w:color="auto"/>
            <w:right w:val="none" w:sz="0" w:space="0" w:color="auto"/>
          </w:divBdr>
        </w:div>
        <w:div w:id="1668822672">
          <w:marLeft w:val="547"/>
          <w:marRight w:val="0"/>
          <w:marTop w:val="144"/>
          <w:marBottom w:val="0"/>
          <w:divBdr>
            <w:top w:val="none" w:sz="0" w:space="0" w:color="auto"/>
            <w:left w:val="none" w:sz="0" w:space="0" w:color="auto"/>
            <w:bottom w:val="none" w:sz="0" w:space="0" w:color="auto"/>
            <w:right w:val="none" w:sz="0" w:space="0" w:color="auto"/>
          </w:divBdr>
        </w:div>
        <w:div w:id="1256791616">
          <w:marLeft w:val="547"/>
          <w:marRight w:val="0"/>
          <w:marTop w:val="144"/>
          <w:marBottom w:val="0"/>
          <w:divBdr>
            <w:top w:val="none" w:sz="0" w:space="0" w:color="auto"/>
            <w:left w:val="none" w:sz="0" w:space="0" w:color="auto"/>
            <w:bottom w:val="none" w:sz="0" w:space="0" w:color="auto"/>
            <w:right w:val="none" w:sz="0" w:space="0" w:color="auto"/>
          </w:divBdr>
        </w:div>
        <w:div w:id="541861977">
          <w:marLeft w:val="547"/>
          <w:marRight w:val="0"/>
          <w:marTop w:val="144"/>
          <w:marBottom w:val="0"/>
          <w:divBdr>
            <w:top w:val="none" w:sz="0" w:space="0" w:color="auto"/>
            <w:left w:val="none" w:sz="0" w:space="0" w:color="auto"/>
            <w:bottom w:val="none" w:sz="0" w:space="0" w:color="auto"/>
            <w:right w:val="none" w:sz="0" w:space="0" w:color="auto"/>
          </w:divBdr>
        </w:div>
        <w:div w:id="1997564868">
          <w:marLeft w:val="547"/>
          <w:marRight w:val="0"/>
          <w:marTop w:val="144"/>
          <w:marBottom w:val="0"/>
          <w:divBdr>
            <w:top w:val="none" w:sz="0" w:space="0" w:color="auto"/>
            <w:left w:val="none" w:sz="0" w:space="0" w:color="auto"/>
            <w:bottom w:val="none" w:sz="0" w:space="0" w:color="auto"/>
            <w:right w:val="none" w:sz="0" w:space="0" w:color="auto"/>
          </w:divBdr>
        </w:div>
        <w:div w:id="1705860180">
          <w:marLeft w:val="547"/>
          <w:marRight w:val="0"/>
          <w:marTop w:val="144"/>
          <w:marBottom w:val="0"/>
          <w:divBdr>
            <w:top w:val="none" w:sz="0" w:space="0" w:color="auto"/>
            <w:left w:val="none" w:sz="0" w:space="0" w:color="auto"/>
            <w:bottom w:val="none" w:sz="0" w:space="0" w:color="auto"/>
            <w:right w:val="none" w:sz="0" w:space="0" w:color="auto"/>
          </w:divBdr>
        </w:div>
      </w:divsChild>
    </w:div>
    <w:div w:id="887062216">
      <w:bodyDiv w:val="1"/>
      <w:marLeft w:val="0"/>
      <w:marRight w:val="0"/>
      <w:marTop w:val="0"/>
      <w:marBottom w:val="0"/>
      <w:divBdr>
        <w:top w:val="none" w:sz="0" w:space="0" w:color="auto"/>
        <w:left w:val="none" w:sz="0" w:space="0" w:color="auto"/>
        <w:bottom w:val="none" w:sz="0" w:space="0" w:color="auto"/>
        <w:right w:val="none" w:sz="0" w:space="0" w:color="auto"/>
      </w:divBdr>
    </w:div>
    <w:div w:id="1220556232">
      <w:bodyDiv w:val="1"/>
      <w:marLeft w:val="0"/>
      <w:marRight w:val="0"/>
      <w:marTop w:val="0"/>
      <w:marBottom w:val="0"/>
      <w:divBdr>
        <w:top w:val="none" w:sz="0" w:space="0" w:color="auto"/>
        <w:left w:val="none" w:sz="0" w:space="0" w:color="auto"/>
        <w:bottom w:val="none" w:sz="0" w:space="0" w:color="auto"/>
        <w:right w:val="none" w:sz="0" w:space="0" w:color="auto"/>
      </w:divBdr>
    </w:div>
    <w:div w:id="214133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O.V.Komar@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27</cp:revision>
  <dcterms:created xsi:type="dcterms:W3CDTF">2013-04-29T01:36:00Z</dcterms:created>
  <dcterms:modified xsi:type="dcterms:W3CDTF">2013-04-29T07:58:00Z</dcterms:modified>
</cp:coreProperties>
</file>