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42" w:rsidRDefault="00A821AD" w:rsidP="00BA0DAA">
      <w:pPr>
        <w:spacing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906F72">
        <w:rPr>
          <w:rFonts w:ascii="Times New Roman" w:hAnsi="Times New Roman" w:cs="Times New Roman"/>
          <w:spacing w:val="-4"/>
          <w:sz w:val="28"/>
          <w:szCs w:val="28"/>
        </w:rPr>
        <w:t>Развитие  художественных способностей детей при  работе с бумагой.</w:t>
      </w:r>
    </w:p>
    <w:p w:rsidR="0073706B" w:rsidRDefault="00A821AD" w:rsidP="00BA0DAA">
      <w:pPr>
        <w:spacing w:line="240" w:lineRule="auto"/>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906F72">
        <w:rPr>
          <w:rFonts w:ascii="Times New Roman" w:hAnsi="Times New Roman" w:cs="Times New Roman"/>
          <w:spacing w:val="-4"/>
          <w:sz w:val="28"/>
          <w:szCs w:val="28"/>
        </w:rPr>
        <w:t xml:space="preserve">    </w:t>
      </w:r>
      <w:r w:rsidR="00A61310">
        <w:rPr>
          <w:rFonts w:ascii="Times New Roman" w:hAnsi="Times New Roman" w:cs="Times New Roman"/>
          <w:spacing w:val="-4"/>
          <w:sz w:val="28"/>
          <w:szCs w:val="28"/>
        </w:rPr>
        <w:t xml:space="preserve"> </w:t>
      </w:r>
      <w:r>
        <w:rPr>
          <w:rFonts w:ascii="Times New Roman" w:hAnsi="Times New Roman" w:cs="Times New Roman"/>
          <w:spacing w:val="-4"/>
          <w:sz w:val="28"/>
          <w:szCs w:val="28"/>
        </w:rPr>
        <w:t>При работе с детьми на уроках и внеурочное время бумага служит незаменимым материалом при создании работ в разной технике:</w:t>
      </w:r>
      <w:r w:rsidR="0037551A" w:rsidRPr="00A821AD">
        <w:rPr>
          <w:rFonts w:ascii="Times New Roman" w:hAnsi="Times New Roman" w:cs="Times New Roman"/>
          <w:sz w:val="28"/>
          <w:szCs w:val="28"/>
        </w:rPr>
        <w:t xml:space="preserve"> бумажная пластика, аппликация, оригами</w:t>
      </w:r>
      <w:r>
        <w:rPr>
          <w:rFonts w:ascii="Times New Roman" w:hAnsi="Times New Roman" w:cs="Times New Roman"/>
          <w:sz w:val="28"/>
          <w:szCs w:val="28"/>
        </w:rPr>
        <w:t xml:space="preserve">. Используем </w:t>
      </w:r>
      <w:r w:rsidR="00BF5319">
        <w:rPr>
          <w:rFonts w:ascii="Times New Roman" w:hAnsi="Times New Roman" w:cs="Times New Roman"/>
          <w:sz w:val="28"/>
          <w:szCs w:val="28"/>
        </w:rPr>
        <w:t xml:space="preserve">все </w:t>
      </w:r>
      <w:r>
        <w:rPr>
          <w:rFonts w:ascii="Times New Roman" w:hAnsi="Times New Roman" w:cs="Times New Roman"/>
          <w:sz w:val="28"/>
          <w:szCs w:val="28"/>
        </w:rPr>
        <w:t>виды бумаги</w:t>
      </w:r>
      <w:r w:rsidR="0073706B">
        <w:rPr>
          <w:rFonts w:ascii="Times New Roman" w:hAnsi="Times New Roman" w:cs="Times New Roman"/>
          <w:sz w:val="28"/>
          <w:szCs w:val="28"/>
        </w:rPr>
        <w:t>.</w:t>
      </w:r>
    </w:p>
    <w:p w:rsidR="00D83ADC" w:rsidRDefault="0073706B" w:rsidP="00BA0DAA">
      <w:pPr>
        <w:spacing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Б</w:t>
      </w:r>
      <w:r w:rsidR="00BA0DAA" w:rsidRPr="001C300D">
        <w:rPr>
          <w:rFonts w:ascii="Times New Roman" w:hAnsi="Times New Roman" w:cs="Times New Roman"/>
          <w:spacing w:val="-4"/>
          <w:sz w:val="28"/>
          <w:szCs w:val="28"/>
        </w:rPr>
        <w:t xml:space="preserve">умага – относительно дешевый материал, достаточно простой в работе. Дети легко осваивают основные приемы работы с бумагой: складывание, разрезание, скручивание, склеивание. </w:t>
      </w:r>
      <w:r w:rsidR="00A821AD">
        <w:rPr>
          <w:rFonts w:ascii="Times New Roman" w:hAnsi="Times New Roman" w:cs="Times New Roman"/>
          <w:spacing w:val="-4"/>
          <w:sz w:val="28"/>
          <w:szCs w:val="28"/>
        </w:rPr>
        <w:t>Э</w:t>
      </w:r>
      <w:r w:rsidR="00BA0DAA" w:rsidRPr="001C300D">
        <w:rPr>
          <w:rFonts w:ascii="Times New Roman" w:hAnsi="Times New Roman" w:cs="Times New Roman"/>
          <w:spacing w:val="-4"/>
          <w:sz w:val="28"/>
          <w:szCs w:val="28"/>
        </w:rPr>
        <w:t xml:space="preserve">то настоящая художественная техника, имеющая давние традиции, в которой работают многие профессиональные художники. Из бумаги создаются настоящие произведения искусства. По своим пластическим и выразительным свойствам она близка к скульптуре. Игра света и тени на белой бумаге, пластичность и лаконичность образов доставляют эстетическое удовольствие, формируют художественный вкус. </w:t>
      </w:r>
    </w:p>
    <w:p w:rsidR="00BA0DAA" w:rsidRPr="001C300D" w:rsidRDefault="00BA0DAA" w:rsidP="00BA0DAA">
      <w:pPr>
        <w:spacing w:line="240" w:lineRule="auto"/>
        <w:jc w:val="both"/>
        <w:rPr>
          <w:rFonts w:ascii="Times New Roman" w:hAnsi="Times New Roman" w:cs="Times New Roman"/>
          <w:spacing w:val="-4"/>
          <w:sz w:val="28"/>
          <w:szCs w:val="28"/>
        </w:rPr>
      </w:pPr>
      <w:proofErr w:type="gramStart"/>
      <w:r>
        <w:rPr>
          <w:rFonts w:ascii="Times New Roman" w:hAnsi="Times New Roman" w:cs="Times New Roman"/>
          <w:spacing w:val="-4"/>
          <w:sz w:val="28"/>
          <w:szCs w:val="28"/>
        </w:rPr>
        <w:t>Термины</w:t>
      </w:r>
      <w:proofErr w:type="gramEnd"/>
      <w:r>
        <w:rPr>
          <w:rFonts w:ascii="Times New Roman" w:hAnsi="Times New Roman" w:cs="Times New Roman"/>
          <w:spacing w:val="-4"/>
          <w:sz w:val="28"/>
          <w:szCs w:val="28"/>
        </w:rPr>
        <w:t xml:space="preserve"> которые необходимо знать обучающимся:</w:t>
      </w:r>
    </w:p>
    <w:p w:rsidR="00BA0DAA" w:rsidRPr="00212FC6" w:rsidRDefault="00BA0DAA" w:rsidP="00BA0DAA">
      <w:pPr>
        <w:spacing w:after="0" w:line="240" w:lineRule="auto"/>
        <w:jc w:val="both"/>
        <w:rPr>
          <w:rFonts w:ascii="Times New Roman" w:hAnsi="Times New Roman" w:cs="Times New Roman"/>
          <w:sz w:val="28"/>
          <w:szCs w:val="28"/>
        </w:rPr>
      </w:pPr>
      <w:r w:rsidRPr="00212FC6">
        <w:rPr>
          <w:rFonts w:ascii="Times New Roman" w:hAnsi="Times New Roman" w:cs="Times New Roman"/>
          <w:b/>
          <w:i/>
          <w:sz w:val="28"/>
          <w:szCs w:val="28"/>
        </w:rPr>
        <w:t xml:space="preserve">Композиция </w:t>
      </w:r>
      <w:r w:rsidRPr="00212FC6">
        <w:rPr>
          <w:rFonts w:ascii="Times New Roman" w:hAnsi="Times New Roman" w:cs="Times New Roman"/>
          <w:sz w:val="28"/>
          <w:szCs w:val="28"/>
        </w:rPr>
        <w:t>– ( от лат</w:t>
      </w:r>
      <w:proofErr w:type="gramStart"/>
      <w:r w:rsidRPr="00212FC6">
        <w:rPr>
          <w:rFonts w:ascii="Times New Roman" w:hAnsi="Times New Roman" w:cs="Times New Roman"/>
          <w:sz w:val="28"/>
          <w:szCs w:val="28"/>
        </w:rPr>
        <w:t>.</w:t>
      </w:r>
      <w:proofErr w:type="gramEnd"/>
      <w:r w:rsidRPr="00212FC6">
        <w:rPr>
          <w:rFonts w:ascii="Times New Roman" w:hAnsi="Times New Roman" w:cs="Times New Roman"/>
          <w:sz w:val="28"/>
          <w:szCs w:val="28"/>
        </w:rPr>
        <w:t xml:space="preserve"> </w:t>
      </w:r>
      <w:proofErr w:type="spellStart"/>
      <w:proofErr w:type="gramStart"/>
      <w:r w:rsidRPr="00212FC6">
        <w:rPr>
          <w:rFonts w:ascii="Times New Roman" w:hAnsi="Times New Roman" w:cs="Times New Roman"/>
          <w:sz w:val="28"/>
          <w:szCs w:val="28"/>
        </w:rPr>
        <w:t>с</w:t>
      </w:r>
      <w:proofErr w:type="gramEnd"/>
      <w:r w:rsidRPr="00212FC6">
        <w:rPr>
          <w:rFonts w:ascii="Times New Roman" w:hAnsi="Times New Roman" w:cs="Times New Roman"/>
          <w:sz w:val="28"/>
          <w:szCs w:val="28"/>
        </w:rPr>
        <w:t>ompositio</w:t>
      </w:r>
      <w:proofErr w:type="spellEnd"/>
      <w:r w:rsidRPr="00212FC6">
        <w:rPr>
          <w:rFonts w:ascii="Times New Roman" w:hAnsi="Times New Roman" w:cs="Times New Roman"/>
          <w:sz w:val="28"/>
          <w:szCs w:val="28"/>
        </w:rPr>
        <w:t xml:space="preserve"> – составление</w:t>
      </w:r>
      <w:r>
        <w:rPr>
          <w:rFonts w:ascii="Times New Roman" w:hAnsi="Times New Roman" w:cs="Times New Roman"/>
          <w:sz w:val="28"/>
          <w:szCs w:val="28"/>
        </w:rPr>
        <w:t>, связывание) – построение худо</w:t>
      </w:r>
      <w:r w:rsidRPr="00212FC6">
        <w:rPr>
          <w:rFonts w:ascii="Times New Roman" w:hAnsi="Times New Roman" w:cs="Times New Roman"/>
          <w:sz w:val="28"/>
          <w:szCs w:val="28"/>
        </w:rPr>
        <w:t>жественного произведения, обусловленное его содержанием, характером, назначением и во многом определяющее его восприятие. Композиция – важнейший, организующий элемент художественной формы, придающий произведению единство и цельность, соподчиняющий его компоненты друг другу и целому. Сюжетная композиция – пространственно – временная динамика изображаемого.</w:t>
      </w:r>
    </w:p>
    <w:p w:rsidR="00BA0DAA" w:rsidRDefault="00BA0DAA" w:rsidP="00BA0DAA">
      <w:pPr>
        <w:spacing w:after="0" w:line="240" w:lineRule="auto"/>
        <w:jc w:val="both"/>
        <w:rPr>
          <w:rFonts w:ascii="Times New Roman" w:hAnsi="Times New Roman" w:cs="Times New Roman"/>
          <w:sz w:val="28"/>
          <w:szCs w:val="28"/>
        </w:rPr>
      </w:pPr>
      <w:r w:rsidRPr="00212FC6">
        <w:rPr>
          <w:rFonts w:ascii="Times New Roman" w:hAnsi="Times New Roman" w:cs="Times New Roman"/>
          <w:b/>
          <w:bCs/>
          <w:i/>
          <w:sz w:val="28"/>
          <w:szCs w:val="28"/>
        </w:rPr>
        <w:t>Аппликация</w:t>
      </w:r>
      <w:r w:rsidRPr="00212FC6">
        <w:rPr>
          <w:rFonts w:ascii="Times New Roman" w:hAnsi="Times New Roman" w:cs="Times New Roman"/>
          <w:sz w:val="28"/>
          <w:szCs w:val="28"/>
        </w:rPr>
        <w:t xml:space="preserve"> (от лат. </w:t>
      </w:r>
      <w:proofErr w:type="spellStart"/>
      <w:r w:rsidRPr="00212FC6">
        <w:rPr>
          <w:rFonts w:ascii="Times New Roman" w:hAnsi="Times New Roman" w:cs="Times New Roman"/>
          <w:sz w:val="28"/>
          <w:szCs w:val="28"/>
        </w:rPr>
        <w:t>applicatio</w:t>
      </w:r>
      <w:proofErr w:type="spellEnd"/>
      <w:r w:rsidRPr="00212FC6">
        <w:rPr>
          <w:rFonts w:ascii="Times New Roman" w:hAnsi="Times New Roman" w:cs="Times New Roman"/>
          <w:sz w:val="28"/>
          <w:szCs w:val="28"/>
        </w:rPr>
        <w:t xml:space="preserve"> —</w:t>
      </w:r>
      <w:r>
        <w:rPr>
          <w:rFonts w:ascii="Times New Roman" w:hAnsi="Times New Roman" w:cs="Times New Roman"/>
          <w:sz w:val="28"/>
          <w:szCs w:val="28"/>
        </w:rPr>
        <w:t xml:space="preserve"> прикладывание) - один из видов</w:t>
      </w:r>
      <w:r w:rsidRPr="001116FE">
        <w:rPr>
          <w:rFonts w:ascii="Times New Roman" w:hAnsi="Times New Roman" w:cs="Times New Roman"/>
          <w:sz w:val="28"/>
          <w:szCs w:val="28"/>
        </w:rPr>
        <w:t xml:space="preserve"> </w:t>
      </w:r>
      <w:r>
        <w:rPr>
          <w:rFonts w:ascii="Times New Roman" w:hAnsi="Times New Roman" w:cs="Times New Roman"/>
          <w:sz w:val="28"/>
          <w:szCs w:val="28"/>
        </w:rPr>
        <w:t>изобразите</w:t>
      </w:r>
      <w:r w:rsidRPr="00212FC6">
        <w:rPr>
          <w:rFonts w:ascii="Times New Roman" w:hAnsi="Times New Roman" w:cs="Times New Roman"/>
          <w:bCs/>
          <w:sz w:val="28"/>
          <w:szCs w:val="28"/>
        </w:rPr>
        <w:t>льной</w:t>
      </w:r>
      <w:r w:rsidRPr="00212FC6">
        <w:rPr>
          <w:rFonts w:ascii="Times New Roman" w:hAnsi="Times New Roman" w:cs="Times New Roman"/>
          <w:sz w:val="28"/>
          <w:szCs w:val="28"/>
        </w:rPr>
        <w:t xml:space="preserve"> техники, основанной на вырезании разл</w:t>
      </w:r>
      <w:r>
        <w:rPr>
          <w:rFonts w:ascii="Times New Roman" w:hAnsi="Times New Roman" w:cs="Times New Roman"/>
          <w:sz w:val="28"/>
          <w:szCs w:val="28"/>
        </w:rPr>
        <w:t xml:space="preserve">ичных форм и наклеивании, </w:t>
      </w:r>
      <w:proofErr w:type="spellStart"/>
      <w:r>
        <w:rPr>
          <w:rFonts w:ascii="Times New Roman" w:hAnsi="Times New Roman" w:cs="Times New Roman"/>
          <w:sz w:val="28"/>
          <w:szCs w:val="28"/>
        </w:rPr>
        <w:t>наши</w:t>
      </w:r>
      <w:r w:rsidRPr="00212FC6">
        <w:rPr>
          <w:rFonts w:ascii="Times New Roman" w:hAnsi="Times New Roman" w:cs="Times New Roman"/>
          <w:sz w:val="28"/>
          <w:szCs w:val="28"/>
        </w:rPr>
        <w:t>вании</w:t>
      </w:r>
      <w:proofErr w:type="spellEnd"/>
      <w:r w:rsidRPr="00212FC6">
        <w:rPr>
          <w:rFonts w:ascii="Times New Roman" w:hAnsi="Times New Roman" w:cs="Times New Roman"/>
          <w:sz w:val="28"/>
          <w:szCs w:val="28"/>
        </w:rPr>
        <w:t xml:space="preserve"> их на другом материале, принятом за фон. Для аппликации используют различные мат</w:t>
      </w:r>
      <w:r>
        <w:rPr>
          <w:rFonts w:ascii="Times New Roman" w:hAnsi="Times New Roman" w:cs="Times New Roman"/>
          <w:sz w:val="28"/>
          <w:szCs w:val="28"/>
        </w:rPr>
        <w:t xml:space="preserve">ериалы: солому, бересту, ткань, </w:t>
      </w:r>
      <w:r w:rsidRPr="00212FC6">
        <w:rPr>
          <w:rFonts w:ascii="Times New Roman" w:hAnsi="Times New Roman" w:cs="Times New Roman"/>
          <w:sz w:val="28"/>
          <w:szCs w:val="28"/>
        </w:rPr>
        <w:t>кожу, мех, бумагу.</w:t>
      </w:r>
    </w:p>
    <w:p w:rsidR="00BA0DAA" w:rsidRDefault="00BA0DAA" w:rsidP="00BA0DAA">
      <w:pPr>
        <w:spacing w:after="0" w:line="240" w:lineRule="auto"/>
        <w:jc w:val="both"/>
        <w:rPr>
          <w:rFonts w:ascii="Times New Roman" w:hAnsi="Times New Roman" w:cs="Times New Roman"/>
          <w:sz w:val="28"/>
          <w:szCs w:val="28"/>
        </w:rPr>
      </w:pPr>
      <w:r w:rsidRPr="00E52014">
        <w:rPr>
          <w:rFonts w:ascii="Times New Roman" w:hAnsi="Times New Roman" w:cs="Times New Roman"/>
          <w:sz w:val="28"/>
          <w:szCs w:val="28"/>
        </w:rPr>
        <w:t xml:space="preserve"> </w:t>
      </w:r>
      <w:r w:rsidRPr="00212FC6">
        <w:rPr>
          <w:rFonts w:ascii="Times New Roman" w:hAnsi="Times New Roman" w:cs="Times New Roman"/>
          <w:sz w:val="28"/>
          <w:szCs w:val="28"/>
        </w:rPr>
        <w:t xml:space="preserve">Различают аппликацию по содержанию: </w:t>
      </w:r>
    </w:p>
    <w:p w:rsidR="00BA0DAA" w:rsidRPr="00212FC6" w:rsidRDefault="00BA0DAA" w:rsidP="00BA0DAA">
      <w:pPr>
        <w:numPr>
          <w:ilvl w:val="0"/>
          <w:numId w:val="1"/>
        </w:numPr>
        <w:spacing w:after="0" w:line="240" w:lineRule="auto"/>
        <w:rPr>
          <w:rFonts w:ascii="Times New Roman" w:hAnsi="Times New Roman" w:cs="Times New Roman"/>
          <w:sz w:val="28"/>
          <w:szCs w:val="28"/>
        </w:rPr>
      </w:pPr>
      <w:proofErr w:type="gramStart"/>
      <w:r w:rsidRPr="00212FC6">
        <w:rPr>
          <w:rFonts w:ascii="Times New Roman" w:hAnsi="Times New Roman" w:cs="Times New Roman"/>
          <w:sz w:val="28"/>
          <w:szCs w:val="28"/>
        </w:rPr>
        <w:t>предметная</w:t>
      </w:r>
      <w:proofErr w:type="gramEnd"/>
      <w:r w:rsidRPr="00212FC6">
        <w:rPr>
          <w:rFonts w:ascii="Times New Roman" w:hAnsi="Times New Roman" w:cs="Times New Roman"/>
          <w:sz w:val="28"/>
          <w:szCs w:val="28"/>
        </w:rPr>
        <w:t xml:space="preserve"> (отдельное изображение) </w:t>
      </w:r>
    </w:p>
    <w:p w:rsidR="00BA0DAA" w:rsidRDefault="00BA0DAA" w:rsidP="00BA0DAA">
      <w:pPr>
        <w:numPr>
          <w:ilvl w:val="0"/>
          <w:numId w:val="1"/>
        </w:numPr>
        <w:spacing w:after="0" w:line="240" w:lineRule="auto"/>
        <w:rPr>
          <w:rFonts w:ascii="Times New Roman" w:hAnsi="Times New Roman" w:cs="Times New Roman"/>
          <w:sz w:val="28"/>
          <w:szCs w:val="28"/>
        </w:rPr>
      </w:pPr>
      <w:proofErr w:type="gramStart"/>
      <w:r w:rsidRPr="00212FC6">
        <w:rPr>
          <w:rFonts w:ascii="Times New Roman" w:hAnsi="Times New Roman" w:cs="Times New Roman"/>
          <w:sz w:val="28"/>
          <w:szCs w:val="28"/>
        </w:rPr>
        <w:t>сюжетная</w:t>
      </w:r>
      <w:proofErr w:type="gramEnd"/>
      <w:r w:rsidRPr="00212FC6">
        <w:rPr>
          <w:rFonts w:ascii="Times New Roman" w:hAnsi="Times New Roman" w:cs="Times New Roman"/>
          <w:sz w:val="28"/>
          <w:szCs w:val="28"/>
        </w:rPr>
        <w:t xml:space="preserve"> (определённое событие)</w:t>
      </w:r>
    </w:p>
    <w:p w:rsidR="00BA0DAA" w:rsidRDefault="00BA0DAA" w:rsidP="00BA0DAA">
      <w:pPr>
        <w:numPr>
          <w:ilvl w:val="0"/>
          <w:numId w:val="1"/>
        </w:numPr>
        <w:spacing w:after="0" w:line="240" w:lineRule="auto"/>
        <w:rPr>
          <w:rFonts w:ascii="Times New Roman" w:hAnsi="Times New Roman" w:cs="Times New Roman"/>
          <w:sz w:val="28"/>
          <w:szCs w:val="28"/>
        </w:rPr>
      </w:pPr>
      <w:proofErr w:type="gramStart"/>
      <w:r w:rsidRPr="00212FC6">
        <w:rPr>
          <w:rFonts w:ascii="Times New Roman" w:hAnsi="Times New Roman" w:cs="Times New Roman"/>
          <w:sz w:val="28"/>
          <w:szCs w:val="28"/>
        </w:rPr>
        <w:t>декоративная</w:t>
      </w:r>
      <w:proofErr w:type="gramEnd"/>
      <w:r w:rsidRPr="00212FC6">
        <w:rPr>
          <w:rFonts w:ascii="Times New Roman" w:hAnsi="Times New Roman" w:cs="Times New Roman"/>
          <w:sz w:val="28"/>
          <w:szCs w:val="28"/>
        </w:rPr>
        <w:t xml:space="preserve"> (включает орнаменты, узоры)</w:t>
      </w:r>
    </w:p>
    <w:p w:rsidR="00BA0DAA" w:rsidRDefault="00BA0DAA" w:rsidP="00BA0DAA">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П</w:t>
      </w:r>
      <w:r w:rsidRPr="00212FC6">
        <w:rPr>
          <w:rFonts w:ascii="Times New Roman" w:hAnsi="Times New Roman" w:cs="Times New Roman"/>
          <w:b/>
          <w:bCs/>
          <w:i/>
          <w:iCs/>
          <w:sz w:val="28"/>
          <w:szCs w:val="28"/>
        </w:rPr>
        <w:t>редметная аппликация</w:t>
      </w:r>
      <w:r w:rsidRPr="00212FC6">
        <w:rPr>
          <w:rFonts w:ascii="Times New Roman" w:hAnsi="Times New Roman" w:cs="Times New Roman"/>
          <w:sz w:val="28"/>
          <w:szCs w:val="28"/>
        </w:rPr>
        <w:t xml:space="preserve"> представляет собой наклеенные на фон </w:t>
      </w:r>
      <w:r>
        <w:rPr>
          <w:rFonts w:ascii="Times New Roman" w:hAnsi="Times New Roman" w:cs="Times New Roman"/>
          <w:sz w:val="28"/>
          <w:szCs w:val="28"/>
        </w:rPr>
        <w:t>о</w:t>
      </w:r>
      <w:r w:rsidRPr="00212FC6">
        <w:rPr>
          <w:rFonts w:ascii="Times New Roman" w:hAnsi="Times New Roman" w:cs="Times New Roman"/>
          <w:sz w:val="28"/>
          <w:szCs w:val="28"/>
        </w:rPr>
        <w:t>тдельные предметные изображения, передающие обобщенный образ окружающих предметов. Изображаются предметы с отчетливой, простой формой, ясными пропорциями, локальной окраской.</w:t>
      </w:r>
    </w:p>
    <w:p w:rsidR="00BA0DAA" w:rsidRDefault="00BA0DAA" w:rsidP="00BA0DAA">
      <w:pPr>
        <w:spacing w:after="0" w:line="240" w:lineRule="auto"/>
        <w:jc w:val="both"/>
        <w:rPr>
          <w:rFonts w:ascii="Times New Roman" w:hAnsi="Times New Roman" w:cs="Times New Roman"/>
          <w:b/>
          <w:i/>
          <w:sz w:val="28"/>
          <w:szCs w:val="28"/>
        </w:rPr>
      </w:pPr>
      <w:r w:rsidRPr="00E52014">
        <w:rPr>
          <w:rFonts w:ascii="Times New Roman" w:hAnsi="Times New Roman" w:cs="Times New Roman"/>
          <w:b/>
          <w:bCs/>
          <w:i/>
          <w:iCs/>
          <w:sz w:val="28"/>
          <w:szCs w:val="28"/>
        </w:rPr>
        <w:t xml:space="preserve"> </w:t>
      </w:r>
      <w:r w:rsidRPr="00212FC6">
        <w:rPr>
          <w:rFonts w:ascii="Times New Roman" w:hAnsi="Times New Roman" w:cs="Times New Roman"/>
          <w:b/>
          <w:bCs/>
          <w:i/>
          <w:iCs/>
          <w:sz w:val="28"/>
          <w:szCs w:val="28"/>
        </w:rPr>
        <w:t xml:space="preserve">Сюжетно-тематической аппликации </w:t>
      </w:r>
      <w:r w:rsidRPr="00212FC6">
        <w:rPr>
          <w:rFonts w:ascii="Times New Roman" w:hAnsi="Times New Roman" w:cs="Times New Roman"/>
          <w:sz w:val="28"/>
          <w:szCs w:val="28"/>
        </w:rPr>
        <w:t>представляет собой</w:t>
      </w:r>
      <w:r w:rsidRPr="00E52014">
        <w:rPr>
          <w:rFonts w:ascii="Times New Roman" w:hAnsi="Times New Roman" w:cs="Times New Roman"/>
          <w:sz w:val="28"/>
          <w:szCs w:val="28"/>
        </w:rPr>
        <w:t xml:space="preserve"> </w:t>
      </w:r>
      <w:r w:rsidRPr="00212FC6">
        <w:rPr>
          <w:rFonts w:ascii="Times New Roman" w:hAnsi="Times New Roman" w:cs="Times New Roman"/>
          <w:sz w:val="28"/>
          <w:szCs w:val="28"/>
        </w:rPr>
        <w:t>наклеенные на фон изображения, связанные между собой темой или сюжетом</w:t>
      </w:r>
      <w:r>
        <w:rPr>
          <w:rFonts w:ascii="Times New Roman" w:hAnsi="Times New Roman" w:cs="Times New Roman"/>
          <w:sz w:val="28"/>
          <w:szCs w:val="28"/>
        </w:rPr>
        <w:t xml:space="preserve"> (событие, ситуация, явление). </w:t>
      </w:r>
      <w:r w:rsidRPr="00212FC6">
        <w:rPr>
          <w:rFonts w:ascii="Times New Roman" w:hAnsi="Times New Roman" w:cs="Times New Roman"/>
          <w:sz w:val="28"/>
          <w:szCs w:val="28"/>
        </w:rPr>
        <w:t>Дети младшего школьного возраста выполняют такого вида аппликацию с использованием шаблонов. Последовательно вырезая детали изображения, они приклеивают их на фон. Дети, имеющие хорошую подготовку по созданию аппликации, могут создавать композиции самостоятельно, без шаблонов.</w:t>
      </w:r>
      <w:r>
        <w:rPr>
          <w:rFonts w:ascii="Times New Roman" w:hAnsi="Times New Roman" w:cs="Times New Roman"/>
          <w:b/>
          <w:i/>
          <w:sz w:val="28"/>
          <w:szCs w:val="28"/>
        </w:rPr>
        <w:t xml:space="preserve"> </w:t>
      </w:r>
    </w:p>
    <w:p w:rsidR="00BA0DAA" w:rsidRPr="009E36F4" w:rsidRDefault="00BA0DAA" w:rsidP="00BA0DAA">
      <w:pPr>
        <w:spacing w:after="0" w:line="240" w:lineRule="auto"/>
        <w:jc w:val="both"/>
        <w:rPr>
          <w:rStyle w:val="a5"/>
          <w:rFonts w:ascii="Times New Roman" w:hAnsi="Times New Roman"/>
          <w:i w:val="0"/>
          <w:iCs w:val="0"/>
          <w:sz w:val="28"/>
          <w:szCs w:val="28"/>
        </w:rPr>
      </w:pPr>
      <w:r w:rsidRPr="00212FC6">
        <w:rPr>
          <w:rFonts w:ascii="Times New Roman" w:hAnsi="Times New Roman" w:cs="Times New Roman"/>
          <w:b/>
          <w:i/>
          <w:sz w:val="28"/>
          <w:szCs w:val="28"/>
        </w:rPr>
        <w:t xml:space="preserve">Декоративная аппликация </w:t>
      </w:r>
      <w:r w:rsidRPr="00212FC6">
        <w:rPr>
          <w:rFonts w:ascii="Times New Roman" w:hAnsi="Times New Roman" w:cs="Times New Roman"/>
          <w:sz w:val="28"/>
          <w:szCs w:val="28"/>
        </w:rPr>
        <w:t>связана с понятием декоративности (изображения, отличающиеся орнаментальностью, обобще</w:t>
      </w:r>
      <w:r>
        <w:rPr>
          <w:rFonts w:ascii="Times New Roman" w:hAnsi="Times New Roman" w:cs="Times New Roman"/>
          <w:sz w:val="28"/>
          <w:szCs w:val="28"/>
        </w:rPr>
        <w:t xml:space="preserve">нностью форм, </w:t>
      </w:r>
      <w:r>
        <w:rPr>
          <w:rFonts w:ascii="Times New Roman" w:hAnsi="Times New Roman" w:cs="Times New Roman"/>
          <w:sz w:val="28"/>
          <w:szCs w:val="28"/>
        </w:rPr>
        <w:lastRenderedPageBreak/>
        <w:t>цветовой насыщен</w:t>
      </w:r>
      <w:r w:rsidRPr="00212FC6">
        <w:rPr>
          <w:rFonts w:ascii="Times New Roman" w:hAnsi="Times New Roman" w:cs="Times New Roman"/>
          <w:sz w:val="28"/>
          <w:szCs w:val="28"/>
        </w:rPr>
        <w:t xml:space="preserve">ностью) и представляет собой объединенные </w:t>
      </w:r>
      <w:r>
        <w:rPr>
          <w:rFonts w:ascii="Times New Roman" w:hAnsi="Times New Roman" w:cs="Times New Roman"/>
          <w:sz w:val="28"/>
          <w:szCs w:val="28"/>
        </w:rPr>
        <w:t>по законам ритма, симметрии эле</w:t>
      </w:r>
      <w:r w:rsidRPr="00212FC6">
        <w:rPr>
          <w:rFonts w:ascii="Times New Roman" w:hAnsi="Times New Roman" w:cs="Times New Roman"/>
          <w:sz w:val="28"/>
          <w:szCs w:val="28"/>
        </w:rPr>
        <w:t>менты украшения, декоративные по цвету и по форме</w:t>
      </w:r>
      <w:proofErr w:type="gramStart"/>
      <w:r w:rsidRPr="00212FC6">
        <w:rPr>
          <w:rFonts w:ascii="Times New Roman" w:hAnsi="Times New Roman" w:cs="Times New Roman"/>
          <w:sz w:val="28"/>
          <w:szCs w:val="28"/>
        </w:rPr>
        <w:t xml:space="preserve"> Р</w:t>
      </w:r>
      <w:proofErr w:type="gramEnd"/>
      <w:r w:rsidRPr="00212FC6">
        <w:rPr>
          <w:rFonts w:ascii="Times New Roman" w:hAnsi="Times New Roman" w:cs="Times New Roman"/>
          <w:sz w:val="28"/>
          <w:szCs w:val="28"/>
        </w:rPr>
        <w:t xml:space="preserve">азличают аппликации по цвету: </w:t>
      </w:r>
      <w:r w:rsidRPr="00212FC6">
        <w:rPr>
          <w:rStyle w:val="a5"/>
          <w:rFonts w:ascii="Times New Roman" w:hAnsi="Times New Roman"/>
          <w:sz w:val="28"/>
          <w:szCs w:val="28"/>
        </w:rPr>
        <w:t>(Монохромные – одноцветные и полихромные – многоцветные)</w:t>
      </w:r>
      <w:r w:rsidRPr="00212FC6">
        <w:rPr>
          <w:rFonts w:ascii="Times New Roman" w:hAnsi="Times New Roman" w:cs="Times New Roman"/>
          <w:sz w:val="28"/>
          <w:szCs w:val="28"/>
        </w:rPr>
        <w:t>, по виду выполнения</w:t>
      </w:r>
      <w:r w:rsidRPr="00212FC6">
        <w:rPr>
          <w:rStyle w:val="a5"/>
          <w:rFonts w:ascii="Times New Roman" w:hAnsi="Times New Roman"/>
          <w:sz w:val="28"/>
          <w:szCs w:val="28"/>
        </w:rPr>
        <w:t xml:space="preserve"> (Плоские и объёмные)</w:t>
      </w:r>
    </w:p>
    <w:p w:rsidR="00BA0DAA" w:rsidRPr="00212FC6" w:rsidRDefault="00BA0DAA" w:rsidP="00BA0DAA">
      <w:pPr>
        <w:spacing w:after="0" w:line="240" w:lineRule="auto"/>
        <w:jc w:val="both"/>
        <w:outlineLvl w:val="0"/>
        <w:rPr>
          <w:rFonts w:ascii="Times New Roman" w:hAnsi="Times New Roman" w:cs="Times New Roman"/>
          <w:sz w:val="28"/>
          <w:szCs w:val="28"/>
        </w:rPr>
      </w:pPr>
      <w:r w:rsidRPr="00212FC6">
        <w:rPr>
          <w:rStyle w:val="a5"/>
          <w:rFonts w:ascii="Times New Roman" w:hAnsi="Times New Roman"/>
          <w:b/>
          <w:sz w:val="28"/>
          <w:szCs w:val="28"/>
        </w:rPr>
        <w:t xml:space="preserve"> Обрывная или рваная аппликация</w:t>
      </w:r>
      <w:r w:rsidRPr="00212FC6">
        <w:rPr>
          <w:rStyle w:val="a5"/>
          <w:rFonts w:ascii="Times New Roman" w:hAnsi="Times New Roman"/>
          <w:sz w:val="28"/>
          <w:szCs w:val="28"/>
        </w:rPr>
        <w:t xml:space="preserve"> используется для дополнительных эффектов без помощи ножниц, путем обрывания.</w:t>
      </w:r>
      <w:r w:rsidRPr="00212FC6">
        <w:rPr>
          <w:rFonts w:ascii="Times New Roman" w:hAnsi="Times New Roman" w:cs="Times New Roman"/>
          <w:sz w:val="28"/>
          <w:szCs w:val="28"/>
        </w:rPr>
        <w:t xml:space="preserve"> Края деталей получаются неровными, смазанными, создается впечатление пушистости, шероховатости.</w:t>
      </w:r>
      <w:r w:rsidRPr="00212FC6">
        <w:rPr>
          <w:rFonts w:ascii="Times New Roman" w:hAnsi="Times New Roman" w:cs="Times New Roman"/>
          <w:b/>
          <w:bCs/>
          <w:i/>
          <w:iCs/>
          <w:sz w:val="28"/>
          <w:szCs w:val="28"/>
        </w:rPr>
        <w:t xml:space="preserve"> Многослойная аппликация</w:t>
      </w:r>
      <w:r w:rsidRPr="00212FC6">
        <w:rPr>
          <w:rFonts w:ascii="Times New Roman" w:hAnsi="Times New Roman" w:cs="Times New Roman"/>
          <w:i/>
          <w:iCs/>
          <w:sz w:val="28"/>
          <w:szCs w:val="28"/>
        </w:rPr>
        <w:t xml:space="preserve"> </w:t>
      </w:r>
      <w:r w:rsidRPr="00212FC6">
        <w:rPr>
          <w:rFonts w:ascii="Times New Roman" w:hAnsi="Times New Roman" w:cs="Times New Roman"/>
          <w:sz w:val="28"/>
          <w:szCs w:val="28"/>
        </w:rPr>
        <w:t>выполняется путем наклеивания на фон изображений предметов и их деталей в два-три слоя.</w:t>
      </w:r>
    </w:p>
    <w:p w:rsidR="00BA0DAA" w:rsidRPr="00212FC6" w:rsidRDefault="00BA0DAA" w:rsidP="00BA0DAA">
      <w:pPr>
        <w:spacing w:after="0" w:line="240" w:lineRule="auto"/>
        <w:jc w:val="both"/>
        <w:outlineLvl w:val="0"/>
        <w:rPr>
          <w:rStyle w:val="a5"/>
          <w:rFonts w:ascii="Times New Roman" w:hAnsi="Times New Roman"/>
          <w:i w:val="0"/>
          <w:iCs w:val="0"/>
          <w:sz w:val="28"/>
          <w:szCs w:val="28"/>
        </w:rPr>
      </w:pPr>
      <w:r w:rsidRPr="00212FC6">
        <w:rPr>
          <w:rFonts w:ascii="Times New Roman" w:hAnsi="Times New Roman" w:cs="Times New Roman"/>
          <w:b/>
          <w:i/>
          <w:sz w:val="28"/>
          <w:szCs w:val="28"/>
        </w:rPr>
        <w:t xml:space="preserve"> Бумажная пластика</w:t>
      </w:r>
      <w:r w:rsidRPr="00212FC6">
        <w:rPr>
          <w:rFonts w:ascii="Times New Roman" w:hAnsi="Times New Roman" w:cs="Times New Roman"/>
          <w:sz w:val="28"/>
          <w:szCs w:val="28"/>
        </w:rPr>
        <w:t xml:space="preserve"> – азбука приемов художественной обработки бумаги в плоских композициях, объемных и </w:t>
      </w:r>
      <w:proofErr w:type="spellStart"/>
      <w:r w:rsidRPr="00212FC6">
        <w:rPr>
          <w:rFonts w:ascii="Times New Roman" w:hAnsi="Times New Roman" w:cs="Times New Roman"/>
          <w:sz w:val="28"/>
          <w:szCs w:val="28"/>
        </w:rPr>
        <w:t>полуоб</w:t>
      </w:r>
      <w:r>
        <w:rPr>
          <w:rFonts w:ascii="Times New Roman" w:hAnsi="Times New Roman" w:cs="Times New Roman"/>
          <w:sz w:val="28"/>
          <w:szCs w:val="28"/>
        </w:rPr>
        <w:t>ъ</w:t>
      </w:r>
      <w:r w:rsidRPr="00212FC6">
        <w:rPr>
          <w:rFonts w:ascii="Times New Roman" w:hAnsi="Times New Roman" w:cs="Times New Roman"/>
          <w:sz w:val="28"/>
          <w:szCs w:val="28"/>
        </w:rPr>
        <w:t>емных</w:t>
      </w:r>
      <w:proofErr w:type="spellEnd"/>
      <w:r w:rsidRPr="00212FC6">
        <w:rPr>
          <w:rFonts w:ascii="Times New Roman" w:hAnsi="Times New Roman" w:cs="Times New Roman"/>
          <w:sz w:val="28"/>
          <w:szCs w:val="28"/>
        </w:rPr>
        <w:t xml:space="preserve"> конструкциях</w:t>
      </w:r>
      <w:r>
        <w:rPr>
          <w:rFonts w:ascii="Times New Roman" w:hAnsi="Times New Roman" w:cs="Times New Roman"/>
          <w:b/>
          <w:i/>
          <w:sz w:val="28"/>
          <w:szCs w:val="28"/>
        </w:rPr>
        <w:t>.</w:t>
      </w:r>
    </w:p>
    <w:p w:rsidR="00BA0DAA" w:rsidRPr="00212FC6" w:rsidRDefault="00BA0DAA" w:rsidP="00BA0DAA">
      <w:pPr>
        <w:spacing w:after="0" w:line="240" w:lineRule="auto"/>
        <w:jc w:val="both"/>
        <w:rPr>
          <w:rFonts w:ascii="Times New Roman" w:hAnsi="Times New Roman" w:cs="Times New Roman"/>
          <w:sz w:val="28"/>
          <w:szCs w:val="28"/>
        </w:rPr>
      </w:pPr>
      <w:r w:rsidRPr="00212FC6">
        <w:rPr>
          <w:rFonts w:ascii="Times New Roman" w:hAnsi="Times New Roman" w:cs="Times New Roman"/>
          <w:b/>
          <w:bCs/>
          <w:i/>
          <w:sz w:val="28"/>
          <w:szCs w:val="28"/>
        </w:rPr>
        <w:t xml:space="preserve">   Мозаика </w:t>
      </w:r>
      <w:r w:rsidRPr="00212FC6">
        <w:rPr>
          <w:rFonts w:ascii="Times New Roman" w:hAnsi="Times New Roman" w:cs="Times New Roman"/>
          <w:sz w:val="28"/>
          <w:szCs w:val="28"/>
        </w:rPr>
        <w:t>выполняется из кусочков бумаги одного цвета или различных цветов, составляющих детали изображения. Качество кусочков бумаги также может быть разным. Мозаика из бумаги бывает контурной (кусочки наклеиваются по краю изображения); сплошной (заклеивается внутренняя поверхность изображения). Мозаику можно сделать с просветами или без них. Оригинально будет смотреться мозаичная работа, выполненная из</w:t>
      </w:r>
      <w:r w:rsidRPr="00212FC6">
        <w:rPr>
          <w:rFonts w:ascii="Times New Roman" w:hAnsi="Times New Roman" w:cs="Times New Roman"/>
          <w:b/>
          <w:bCs/>
          <w:i/>
          <w:iCs/>
          <w:sz w:val="28"/>
          <w:szCs w:val="28"/>
        </w:rPr>
        <w:t xml:space="preserve"> объемных элементов</w:t>
      </w:r>
      <w:r w:rsidRPr="00212FC6">
        <w:rPr>
          <w:rFonts w:ascii="Times New Roman" w:hAnsi="Times New Roman" w:cs="Times New Roman"/>
          <w:sz w:val="28"/>
          <w:szCs w:val="28"/>
        </w:rPr>
        <w:t>. Например, сделанных из фантиков или бумажных салфеток катышков, комочков. Главное — подобрать нужное количество элементов по цвету</w:t>
      </w:r>
    </w:p>
    <w:p w:rsidR="00BA0DAA" w:rsidRPr="00212FC6" w:rsidRDefault="00BA0DAA" w:rsidP="00BA0DAA">
      <w:pPr>
        <w:spacing w:after="0" w:line="240" w:lineRule="auto"/>
        <w:jc w:val="both"/>
        <w:rPr>
          <w:rStyle w:val="bbcsize"/>
          <w:rFonts w:ascii="Times New Roman" w:hAnsi="Times New Roman"/>
          <w:sz w:val="28"/>
          <w:szCs w:val="28"/>
        </w:rPr>
      </w:pPr>
      <w:proofErr w:type="spellStart"/>
      <w:r w:rsidRPr="00212FC6">
        <w:rPr>
          <w:rStyle w:val="bbcsize"/>
          <w:rFonts w:ascii="Times New Roman" w:hAnsi="Times New Roman"/>
          <w:b/>
          <w:i/>
          <w:sz w:val="28"/>
          <w:szCs w:val="28"/>
        </w:rPr>
        <w:t>Орига́ми</w:t>
      </w:r>
      <w:proofErr w:type="spellEnd"/>
      <w:r w:rsidRPr="00212FC6">
        <w:rPr>
          <w:rStyle w:val="bbcsize"/>
          <w:rFonts w:ascii="Times New Roman" w:hAnsi="Times New Roman"/>
          <w:sz w:val="28"/>
          <w:szCs w:val="28"/>
        </w:rPr>
        <w:t xml:space="preserve"> (яп. «сложенная бумага») — древнее искусство склады </w:t>
      </w:r>
      <w:proofErr w:type="gramStart"/>
      <w:r w:rsidRPr="00212FC6">
        <w:rPr>
          <w:rStyle w:val="bbcsize"/>
          <w:rFonts w:ascii="Times New Roman" w:hAnsi="Times New Roman"/>
          <w:sz w:val="28"/>
          <w:szCs w:val="28"/>
        </w:rPr>
        <w:t>-</w:t>
      </w:r>
      <w:proofErr w:type="spellStart"/>
      <w:r w:rsidRPr="00212FC6">
        <w:rPr>
          <w:rStyle w:val="bbcsize"/>
          <w:rFonts w:ascii="Times New Roman" w:hAnsi="Times New Roman"/>
          <w:sz w:val="28"/>
          <w:szCs w:val="28"/>
        </w:rPr>
        <w:t>в</w:t>
      </w:r>
      <w:proofErr w:type="gramEnd"/>
      <w:r w:rsidRPr="00212FC6">
        <w:rPr>
          <w:rStyle w:val="bbcsize"/>
          <w:rFonts w:ascii="Times New Roman" w:hAnsi="Times New Roman"/>
          <w:sz w:val="28"/>
          <w:szCs w:val="28"/>
        </w:rPr>
        <w:t>ания</w:t>
      </w:r>
      <w:proofErr w:type="spellEnd"/>
      <w:r w:rsidRPr="00212FC6">
        <w:rPr>
          <w:rStyle w:val="bbcsize"/>
          <w:rFonts w:ascii="Times New Roman" w:hAnsi="Times New Roman"/>
          <w:sz w:val="28"/>
          <w:szCs w:val="28"/>
        </w:rPr>
        <w:t xml:space="preserve"> фигурок из бумаги. </w:t>
      </w:r>
      <w:r w:rsidRPr="00212FC6">
        <w:rPr>
          <w:rFonts w:ascii="Times New Roman" w:hAnsi="Times New Roman" w:cs="Times New Roman"/>
          <w:sz w:val="28"/>
          <w:szCs w:val="28"/>
        </w:rPr>
        <w:t>«Оригами» означает «сложенная бумага», в стране восходящего солнца искусство оригами называют искусством целого листа. Это одно из самых главных правил оригами — не прибавлять и не вычитать ничего лишнего. Это закон, которому следуют уже многие века все художники оригами. Благодаря этому данный вид искусства уже тысячелетия считается самым необычным и оригинальным.</w:t>
      </w:r>
      <w:r w:rsidRPr="00212FC6">
        <w:rPr>
          <w:rStyle w:val="bbcsize"/>
          <w:rFonts w:ascii="Times New Roman" w:hAnsi="Times New Roman"/>
          <w:sz w:val="28"/>
          <w:szCs w:val="28"/>
        </w:rPr>
        <w:t xml:space="preserve"> Искусство оригами своими корнями уходит в древний Китай, где и была открыта бумага. Первоначально оригами использовалось в религиозных обрядах. Долгое время этот вид искусства был доступен только представителям высших сословий, где признаком хорошего тона было владение техникой складывания из бумаги. Только после второй мировой войны оригами вышло за пределы Востока и попало в Америку и Европу, где сразу обрело своих поклонников. Классическое оригами складывается из квадратного листа бумаги. Существует определённый набор условных знаков, необходимых для того, чтобы зарисовать схему складывания даже самого сложного изделия. Большая часть условных знаков была введена в практику в середине XX века известным японским мастером </w:t>
      </w:r>
      <w:proofErr w:type="spellStart"/>
      <w:r w:rsidRPr="00212FC6">
        <w:rPr>
          <w:rStyle w:val="bbcsize"/>
          <w:rFonts w:ascii="Times New Roman" w:hAnsi="Times New Roman"/>
          <w:sz w:val="28"/>
          <w:szCs w:val="28"/>
        </w:rPr>
        <w:t>Акирой</w:t>
      </w:r>
      <w:proofErr w:type="spellEnd"/>
      <w:r w:rsidRPr="00212FC6">
        <w:rPr>
          <w:rStyle w:val="bbcsize"/>
          <w:rFonts w:ascii="Times New Roman" w:hAnsi="Times New Roman"/>
          <w:sz w:val="28"/>
          <w:szCs w:val="28"/>
        </w:rPr>
        <w:t xml:space="preserve"> </w:t>
      </w:r>
      <w:proofErr w:type="spellStart"/>
      <w:r w:rsidRPr="00212FC6">
        <w:rPr>
          <w:rStyle w:val="bbcsize"/>
          <w:rFonts w:ascii="Times New Roman" w:hAnsi="Times New Roman"/>
          <w:sz w:val="28"/>
          <w:szCs w:val="28"/>
        </w:rPr>
        <w:t>Ёсидзавой</w:t>
      </w:r>
      <w:proofErr w:type="spellEnd"/>
      <w:r w:rsidRPr="00212FC6">
        <w:rPr>
          <w:rStyle w:val="bbcsize"/>
          <w:rFonts w:ascii="Times New Roman" w:hAnsi="Times New Roman"/>
          <w:sz w:val="28"/>
          <w:szCs w:val="28"/>
        </w:rPr>
        <w:t>.</w:t>
      </w:r>
      <w:r w:rsidRPr="00212FC6">
        <w:rPr>
          <w:rFonts w:ascii="Times New Roman" w:hAnsi="Times New Roman" w:cs="Times New Roman"/>
          <w:sz w:val="28"/>
          <w:szCs w:val="28"/>
        </w:rPr>
        <w:t xml:space="preserve"> </w:t>
      </w:r>
      <w:r w:rsidRPr="00212FC6">
        <w:rPr>
          <w:rStyle w:val="bbcsize"/>
          <w:rFonts w:ascii="Times New Roman" w:hAnsi="Times New Roman"/>
          <w:sz w:val="28"/>
          <w:szCs w:val="28"/>
        </w:rPr>
        <w:t xml:space="preserve">Классическое оригами предписывает использование одного квадратного равномерно окрашенного листа бумаги без клея и ножниц. Современные формы искусства иногда отходят от этого канона. Разновидности оригами — модульное оригами и </w:t>
      </w:r>
      <w:proofErr w:type="spellStart"/>
      <w:r w:rsidRPr="00212FC6">
        <w:rPr>
          <w:rStyle w:val="bbcsize"/>
          <w:rFonts w:ascii="Times New Roman" w:hAnsi="Times New Roman"/>
          <w:sz w:val="28"/>
          <w:szCs w:val="28"/>
        </w:rPr>
        <w:t>кусудама</w:t>
      </w:r>
      <w:proofErr w:type="spellEnd"/>
      <w:r w:rsidRPr="00212FC6">
        <w:rPr>
          <w:rStyle w:val="bbcsize"/>
          <w:rFonts w:ascii="Times New Roman" w:hAnsi="Times New Roman"/>
          <w:sz w:val="28"/>
          <w:szCs w:val="28"/>
        </w:rPr>
        <w:t xml:space="preserve">. Оригами из кругов - техника заключается в складывании оригами из бумажного круга. </w:t>
      </w:r>
    </w:p>
    <w:p w:rsidR="00D83ADC" w:rsidRDefault="00D83ADC" w:rsidP="00D83ADC">
      <w:pPr>
        <w:spacing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 xml:space="preserve">Работа с использование бумаги в различной технике </w:t>
      </w:r>
      <w:r w:rsidRPr="001C300D">
        <w:rPr>
          <w:rFonts w:ascii="Times New Roman" w:hAnsi="Times New Roman" w:cs="Times New Roman"/>
          <w:spacing w:val="-4"/>
          <w:sz w:val="28"/>
          <w:szCs w:val="28"/>
        </w:rPr>
        <w:t xml:space="preserve">позволяет приобщить детей к конструированию, учит самостоятельно и нестандартно мыслить, развивает пространственное мышление. </w:t>
      </w:r>
    </w:p>
    <w:p w:rsidR="00D26E8C" w:rsidRDefault="00D26E8C"/>
    <w:sectPr w:rsidR="00D26E8C" w:rsidSect="00D26E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36FB3"/>
    <w:multiLevelType w:val="hybridMultilevel"/>
    <w:tmpl w:val="AEAED074"/>
    <w:lvl w:ilvl="0" w:tplc="0419000F">
      <w:start w:val="1"/>
      <w:numFmt w:val="decimal"/>
      <w:lvlText w:val="%1."/>
      <w:lvlJc w:val="left"/>
      <w:pPr>
        <w:tabs>
          <w:tab w:val="num" w:pos="720"/>
        </w:tabs>
        <w:ind w:left="720" w:hanging="360"/>
      </w:pPr>
      <w:rPr>
        <w:rFonts w:cs="Times New Roman" w:hint="default"/>
      </w:rPr>
    </w:lvl>
    <w:lvl w:ilvl="1" w:tplc="AAD42F42">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BA0DAA"/>
    <w:rsid w:val="00077CBA"/>
    <w:rsid w:val="001A2C42"/>
    <w:rsid w:val="0037551A"/>
    <w:rsid w:val="004D3811"/>
    <w:rsid w:val="0069788E"/>
    <w:rsid w:val="0073706B"/>
    <w:rsid w:val="00906F72"/>
    <w:rsid w:val="00A61310"/>
    <w:rsid w:val="00A821AD"/>
    <w:rsid w:val="00BA0DAA"/>
    <w:rsid w:val="00BF5319"/>
    <w:rsid w:val="00D26E8C"/>
    <w:rsid w:val="00D83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A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A0DAA"/>
    <w:pPr>
      <w:spacing w:after="0" w:line="240" w:lineRule="auto"/>
      <w:ind w:firstLine="708"/>
      <w:jc w:val="center"/>
    </w:pPr>
    <w:rPr>
      <w:rFonts w:ascii="Times New Roman" w:hAnsi="Times New Roman" w:cs="Times New Roman"/>
      <w:sz w:val="28"/>
      <w:szCs w:val="24"/>
      <w:lang w:eastAsia="ru-RU"/>
    </w:rPr>
  </w:style>
  <w:style w:type="character" w:customStyle="1" w:styleId="a4">
    <w:name w:val="Основной текст с отступом Знак"/>
    <w:basedOn w:val="a0"/>
    <w:link w:val="a3"/>
    <w:uiPriority w:val="99"/>
    <w:rsid w:val="00BA0DAA"/>
    <w:rPr>
      <w:rFonts w:ascii="Times New Roman" w:eastAsia="Times New Roman" w:hAnsi="Times New Roman" w:cs="Times New Roman"/>
      <w:sz w:val="28"/>
      <w:szCs w:val="24"/>
      <w:lang w:eastAsia="ru-RU"/>
    </w:rPr>
  </w:style>
  <w:style w:type="paragraph" w:styleId="2">
    <w:name w:val="Body Text Indent 2"/>
    <w:basedOn w:val="a"/>
    <w:link w:val="20"/>
    <w:uiPriority w:val="99"/>
    <w:rsid w:val="00BA0DAA"/>
    <w:pPr>
      <w:spacing w:after="0" w:line="240" w:lineRule="auto"/>
      <w:ind w:firstLine="708"/>
    </w:pPr>
    <w:rPr>
      <w:rFonts w:ascii="Times New Roman" w:hAnsi="Times New Roman" w:cs="Times New Roman"/>
      <w:color w:val="202020"/>
      <w:sz w:val="24"/>
      <w:szCs w:val="20"/>
      <w:lang w:eastAsia="ru-RU"/>
    </w:rPr>
  </w:style>
  <w:style w:type="character" w:customStyle="1" w:styleId="20">
    <w:name w:val="Основной текст с отступом 2 Знак"/>
    <w:basedOn w:val="a0"/>
    <w:link w:val="2"/>
    <w:uiPriority w:val="99"/>
    <w:rsid w:val="00BA0DAA"/>
    <w:rPr>
      <w:rFonts w:ascii="Times New Roman" w:eastAsia="Times New Roman" w:hAnsi="Times New Roman" w:cs="Times New Roman"/>
      <w:color w:val="202020"/>
      <w:sz w:val="24"/>
      <w:szCs w:val="20"/>
      <w:lang w:eastAsia="ru-RU"/>
    </w:rPr>
  </w:style>
  <w:style w:type="character" w:styleId="a5">
    <w:name w:val="Emphasis"/>
    <w:basedOn w:val="a0"/>
    <w:uiPriority w:val="99"/>
    <w:qFormat/>
    <w:rsid w:val="00BA0DAA"/>
    <w:rPr>
      <w:rFonts w:cs="Times New Roman"/>
      <w:i/>
      <w:iCs/>
    </w:rPr>
  </w:style>
  <w:style w:type="character" w:customStyle="1" w:styleId="bbcsize">
    <w:name w:val="bbc_size"/>
    <w:basedOn w:val="a0"/>
    <w:uiPriority w:val="99"/>
    <w:rsid w:val="00BA0DA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6034-A61F-428B-8A1B-BCF26CED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2012-11-25T17:14:00Z</dcterms:created>
  <dcterms:modified xsi:type="dcterms:W3CDTF">2012-11-25T17:56:00Z</dcterms:modified>
</cp:coreProperties>
</file>