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CA" w:rsidRDefault="009208CA" w:rsidP="009208CA">
      <w:pPr>
        <w:pStyle w:val="a5"/>
        <w:spacing w:line="360" w:lineRule="auto"/>
        <w:jc w:val="right"/>
        <w:rPr>
          <w:color w:val="000000"/>
        </w:rPr>
      </w:pPr>
      <w:proofErr w:type="spellStart"/>
      <w:r w:rsidRPr="009208CA">
        <w:rPr>
          <w:color w:val="000000"/>
        </w:rPr>
        <w:t>Ахтямова</w:t>
      </w:r>
      <w:proofErr w:type="spellEnd"/>
      <w:r w:rsidRPr="009208CA">
        <w:rPr>
          <w:color w:val="000000"/>
        </w:rPr>
        <w:t xml:space="preserve"> Ханна Муратовна, </w:t>
      </w:r>
    </w:p>
    <w:p w:rsidR="009208CA" w:rsidRPr="009208CA" w:rsidRDefault="009208CA" w:rsidP="009208CA">
      <w:pPr>
        <w:pStyle w:val="a5"/>
        <w:spacing w:line="360" w:lineRule="auto"/>
        <w:jc w:val="right"/>
        <w:rPr>
          <w:color w:val="000000"/>
        </w:rPr>
      </w:pPr>
      <w:r w:rsidRPr="009208CA">
        <w:rPr>
          <w:color w:val="000000"/>
        </w:rPr>
        <w:t>педагог-психолог МБОУ «СОШ</w:t>
      </w:r>
      <w:r w:rsidR="007B41C3">
        <w:rPr>
          <w:color w:val="000000"/>
        </w:rPr>
        <w:t xml:space="preserve"> </w:t>
      </w:r>
      <w:r w:rsidRPr="009208CA">
        <w:rPr>
          <w:color w:val="000000"/>
        </w:rPr>
        <w:t>№14»</w:t>
      </w:r>
    </w:p>
    <w:p w:rsidR="00773CFB" w:rsidRDefault="00773CFB" w:rsidP="00773CFB">
      <w:pPr>
        <w:pStyle w:val="a5"/>
        <w:spacing w:line="360" w:lineRule="auto"/>
        <w:jc w:val="center"/>
        <w:rPr>
          <w:b/>
        </w:rPr>
      </w:pPr>
      <w:r>
        <w:rPr>
          <w:b/>
        </w:rPr>
        <w:t xml:space="preserve">Тема: </w:t>
      </w:r>
      <w:r w:rsidR="00987A54">
        <w:rPr>
          <w:b/>
        </w:rPr>
        <w:t xml:space="preserve"> </w:t>
      </w:r>
      <w:r w:rsidRPr="00773CFB">
        <w:rPr>
          <w:b/>
        </w:rPr>
        <w:t>«Организация психолого-педагогической поддержки детей-мигрантов и их семей»</w:t>
      </w:r>
    </w:p>
    <w:p w:rsidR="00925C44" w:rsidRPr="002D151E" w:rsidRDefault="00925C44" w:rsidP="00E25014">
      <w:pPr>
        <w:ind w:firstLine="300"/>
        <w:jc w:val="both"/>
        <w:rPr>
          <w:sz w:val="28"/>
          <w:szCs w:val="28"/>
        </w:rPr>
      </w:pPr>
      <w:r w:rsidRPr="002D151E">
        <w:rPr>
          <w:sz w:val="28"/>
          <w:szCs w:val="28"/>
        </w:rPr>
        <w:t xml:space="preserve">В связи с увеличением процесса миграции в России и в мире проблема обучения и воспитания детей мигрантов </w:t>
      </w:r>
      <w:r w:rsidR="0050239B" w:rsidRPr="002D151E">
        <w:rPr>
          <w:sz w:val="28"/>
          <w:szCs w:val="28"/>
        </w:rPr>
        <w:t>не теряет своей актуальности. К</w:t>
      </w:r>
      <w:r w:rsidRPr="002D151E">
        <w:rPr>
          <w:sz w:val="28"/>
          <w:szCs w:val="28"/>
        </w:rPr>
        <w:t xml:space="preserve"> ее решению активно подключаются не только педагоги, но и психологи. </w:t>
      </w:r>
    </w:p>
    <w:p w:rsidR="00E25014" w:rsidRPr="002D151E" w:rsidRDefault="00925C44" w:rsidP="00E25014">
      <w:pPr>
        <w:ind w:firstLine="300"/>
        <w:jc w:val="both"/>
        <w:rPr>
          <w:sz w:val="28"/>
          <w:szCs w:val="28"/>
        </w:rPr>
      </w:pPr>
      <w:r w:rsidRPr="002D151E">
        <w:rPr>
          <w:sz w:val="28"/>
          <w:szCs w:val="28"/>
        </w:rPr>
        <w:t xml:space="preserve">С психолого-педагогической точки зрения, адаптация и интеграция детей 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 </w:t>
      </w:r>
    </w:p>
    <w:p w:rsidR="003C0B3B" w:rsidRPr="002D151E" w:rsidRDefault="00C32DF5" w:rsidP="003C0B3B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Нашу школу, как и многие школы Нефтеюганска</w:t>
      </w:r>
      <w:r w:rsidR="0006433C" w:rsidRPr="002D151E">
        <w:rPr>
          <w:sz w:val="28"/>
          <w:szCs w:val="28"/>
        </w:rPr>
        <w:t xml:space="preserve"> </w:t>
      </w:r>
      <w:r w:rsidRPr="002D151E">
        <w:rPr>
          <w:sz w:val="28"/>
          <w:szCs w:val="28"/>
        </w:rPr>
        <w:t>не обошли стороной</w:t>
      </w:r>
      <w:r w:rsidR="007B41C3" w:rsidRPr="002D151E">
        <w:rPr>
          <w:sz w:val="28"/>
          <w:szCs w:val="28"/>
        </w:rPr>
        <w:t xml:space="preserve"> </w:t>
      </w:r>
      <w:r w:rsidRPr="002D151E">
        <w:rPr>
          <w:sz w:val="28"/>
          <w:szCs w:val="28"/>
        </w:rPr>
        <w:t>такие проблемы, как</w:t>
      </w:r>
      <w:r w:rsidR="003C0B3B" w:rsidRPr="002D151E">
        <w:rPr>
          <w:sz w:val="28"/>
          <w:szCs w:val="28"/>
        </w:rPr>
        <w:t>:</w:t>
      </w:r>
    </w:p>
    <w:p w:rsidR="003C0B3B" w:rsidRPr="002D151E" w:rsidRDefault="00C32DF5" w:rsidP="004A6B6C">
      <w:pPr>
        <w:pStyle w:val="ad"/>
        <w:numPr>
          <w:ilvl w:val="0"/>
          <w:numId w:val="35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увеличение количества детей, не усваивающих школьную программу, </w:t>
      </w:r>
    </w:p>
    <w:p w:rsidR="003C0B3B" w:rsidRPr="002D151E" w:rsidRDefault="003C0B3B" w:rsidP="004A6B6C">
      <w:pPr>
        <w:pStyle w:val="ad"/>
        <w:numPr>
          <w:ilvl w:val="0"/>
          <w:numId w:val="35"/>
        </w:numPr>
        <w:rPr>
          <w:sz w:val="28"/>
          <w:szCs w:val="28"/>
        </w:rPr>
      </w:pPr>
      <w:r w:rsidRPr="002D151E">
        <w:rPr>
          <w:sz w:val="28"/>
          <w:szCs w:val="28"/>
        </w:rPr>
        <w:t>приоритет знаний среди людей разных национальностей,</w:t>
      </w:r>
    </w:p>
    <w:p w:rsidR="003C0B3B" w:rsidRPr="002D151E" w:rsidRDefault="003C0B3B" w:rsidP="004A6B6C">
      <w:pPr>
        <w:pStyle w:val="ad"/>
        <w:numPr>
          <w:ilvl w:val="0"/>
          <w:numId w:val="35"/>
        </w:numPr>
        <w:rPr>
          <w:sz w:val="28"/>
          <w:szCs w:val="28"/>
        </w:rPr>
      </w:pPr>
      <w:r w:rsidRPr="002D151E">
        <w:rPr>
          <w:sz w:val="28"/>
          <w:szCs w:val="28"/>
        </w:rPr>
        <w:t>трудности в адаптации вынужденных переселенцев из бывших союзных республик,</w:t>
      </w:r>
    </w:p>
    <w:p w:rsidR="003C0B3B" w:rsidRPr="002D151E" w:rsidRDefault="003C0B3B" w:rsidP="004A6B6C">
      <w:pPr>
        <w:pStyle w:val="ad"/>
        <w:numPr>
          <w:ilvl w:val="0"/>
          <w:numId w:val="35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низкий уровень готовности детей к обучению в школе </w:t>
      </w:r>
      <w:r w:rsidR="004A6B6C" w:rsidRPr="002D151E">
        <w:rPr>
          <w:sz w:val="28"/>
          <w:szCs w:val="28"/>
        </w:rPr>
        <w:t>не</w:t>
      </w:r>
      <w:r w:rsidRPr="002D151E">
        <w:rPr>
          <w:sz w:val="28"/>
          <w:szCs w:val="28"/>
        </w:rPr>
        <w:t>соответствие качества обучения  пребывающих детей фактическому уровню знаний.</w:t>
      </w:r>
    </w:p>
    <w:p w:rsidR="003C0B3B" w:rsidRPr="002D151E" w:rsidRDefault="00CC37CB" w:rsidP="00C32DF5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Основные варианты семейной ситуации детей-мигрантов таковы:</w:t>
      </w:r>
    </w:p>
    <w:p w:rsidR="004A6B6C" w:rsidRPr="002D151E" w:rsidRDefault="00CC37CB" w:rsidP="00287BCD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 xml:space="preserve">часть </w:t>
      </w:r>
      <w:r w:rsidR="00287BCD" w:rsidRPr="002D151E">
        <w:rPr>
          <w:sz w:val="28"/>
          <w:szCs w:val="28"/>
        </w:rPr>
        <w:t>сем</w:t>
      </w:r>
      <w:r w:rsidRPr="002D151E">
        <w:rPr>
          <w:sz w:val="28"/>
          <w:szCs w:val="28"/>
        </w:rPr>
        <w:t>ей</w:t>
      </w:r>
      <w:r w:rsidR="00287BCD" w:rsidRPr="002D151E">
        <w:rPr>
          <w:sz w:val="28"/>
          <w:szCs w:val="28"/>
        </w:rPr>
        <w:t xml:space="preserve"> связыва</w:t>
      </w:r>
      <w:r w:rsidRPr="002D151E">
        <w:rPr>
          <w:sz w:val="28"/>
          <w:szCs w:val="28"/>
        </w:rPr>
        <w:t>ю</w:t>
      </w:r>
      <w:r w:rsidR="00287BCD" w:rsidRPr="002D151E">
        <w:rPr>
          <w:sz w:val="28"/>
          <w:szCs w:val="28"/>
        </w:rPr>
        <w:t xml:space="preserve">т дальнейшую жизнь и обучение ребенка с Россией, </w:t>
      </w:r>
      <w:r w:rsidR="004A6B6C" w:rsidRPr="002D151E">
        <w:rPr>
          <w:sz w:val="28"/>
          <w:szCs w:val="28"/>
        </w:rPr>
        <w:t xml:space="preserve">осознают, что </w:t>
      </w:r>
      <w:r w:rsidRPr="002D151E">
        <w:rPr>
          <w:sz w:val="28"/>
          <w:szCs w:val="28"/>
        </w:rPr>
        <w:t>детям необходимо ад</w:t>
      </w:r>
      <w:r w:rsidR="00287BCD" w:rsidRPr="002D151E">
        <w:rPr>
          <w:sz w:val="28"/>
          <w:szCs w:val="28"/>
        </w:rPr>
        <w:t xml:space="preserve">аптироваться к российской системе образования, подготовиться к сдаче </w:t>
      </w:r>
      <w:r w:rsidRPr="002D151E">
        <w:rPr>
          <w:sz w:val="28"/>
          <w:szCs w:val="28"/>
        </w:rPr>
        <w:t xml:space="preserve">ГИА, </w:t>
      </w:r>
      <w:r w:rsidR="00287BCD" w:rsidRPr="002D151E">
        <w:rPr>
          <w:sz w:val="28"/>
          <w:szCs w:val="28"/>
        </w:rPr>
        <w:t xml:space="preserve">ЕГЭ, и мотивация к адаптации и учебе у </w:t>
      </w:r>
      <w:r w:rsidR="004A6B6C" w:rsidRPr="002D151E">
        <w:rPr>
          <w:sz w:val="28"/>
          <w:szCs w:val="28"/>
        </w:rPr>
        <w:t xml:space="preserve">такого </w:t>
      </w:r>
      <w:r w:rsidR="00287BCD" w:rsidRPr="002D151E">
        <w:rPr>
          <w:sz w:val="28"/>
          <w:szCs w:val="28"/>
        </w:rPr>
        <w:t>ребенк</w:t>
      </w:r>
      <w:r w:rsidR="004A6B6C" w:rsidRPr="002D151E">
        <w:rPr>
          <w:sz w:val="28"/>
          <w:szCs w:val="28"/>
        </w:rPr>
        <w:t xml:space="preserve">а, как правило, </w:t>
      </w:r>
      <w:r w:rsidR="00287BCD" w:rsidRPr="002D151E">
        <w:rPr>
          <w:sz w:val="28"/>
          <w:szCs w:val="28"/>
        </w:rPr>
        <w:t>имеется.</w:t>
      </w:r>
      <w:r w:rsidRPr="002D151E">
        <w:rPr>
          <w:sz w:val="28"/>
          <w:szCs w:val="28"/>
        </w:rPr>
        <w:t xml:space="preserve"> Однако</w:t>
      </w:r>
      <w:proofErr w:type="gramStart"/>
      <w:r w:rsidRPr="002D151E">
        <w:rPr>
          <w:sz w:val="28"/>
          <w:szCs w:val="28"/>
        </w:rPr>
        <w:t>,</w:t>
      </w:r>
      <w:proofErr w:type="gramEnd"/>
      <w:r w:rsidRPr="002D151E">
        <w:rPr>
          <w:sz w:val="28"/>
          <w:szCs w:val="28"/>
        </w:rPr>
        <w:t xml:space="preserve"> если родители</w:t>
      </w:r>
      <w:r w:rsidR="00287BCD" w:rsidRPr="002D151E">
        <w:rPr>
          <w:sz w:val="28"/>
          <w:szCs w:val="28"/>
        </w:rPr>
        <w:t xml:space="preserve"> приехали на время </w:t>
      </w:r>
      <w:r w:rsidRPr="002D151E">
        <w:rPr>
          <w:sz w:val="28"/>
          <w:szCs w:val="28"/>
        </w:rPr>
        <w:t>в связи с поиском</w:t>
      </w:r>
      <w:r w:rsidR="00287BCD" w:rsidRPr="002D151E">
        <w:rPr>
          <w:sz w:val="28"/>
          <w:szCs w:val="28"/>
        </w:rPr>
        <w:t xml:space="preserve"> работ</w:t>
      </w:r>
      <w:r w:rsidRPr="002D151E">
        <w:rPr>
          <w:sz w:val="28"/>
          <w:szCs w:val="28"/>
        </w:rPr>
        <w:t>ы</w:t>
      </w:r>
      <w:r w:rsidR="00287BCD" w:rsidRPr="002D151E">
        <w:rPr>
          <w:sz w:val="28"/>
          <w:szCs w:val="28"/>
        </w:rPr>
        <w:t xml:space="preserve"> или в связи с семейными обстоятельствами</w:t>
      </w:r>
      <w:r w:rsidR="004A6B6C" w:rsidRPr="002D151E">
        <w:rPr>
          <w:sz w:val="28"/>
          <w:szCs w:val="28"/>
        </w:rPr>
        <w:t>, и р</w:t>
      </w:r>
      <w:r w:rsidR="00287BCD" w:rsidRPr="002D151E">
        <w:rPr>
          <w:sz w:val="28"/>
          <w:szCs w:val="28"/>
        </w:rPr>
        <w:t>ебенок не планирует заканчивать школу в</w:t>
      </w:r>
      <w:r w:rsidR="004A6B6C" w:rsidRPr="002D151E">
        <w:rPr>
          <w:sz w:val="28"/>
          <w:szCs w:val="28"/>
        </w:rPr>
        <w:t xml:space="preserve"> России</w:t>
      </w:r>
      <w:r w:rsidR="00287BCD" w:rsidRPr="002D151E">
        <w:rPr>
          <w:sz w:val="28"/>
          <w:szCs w:val="28"/>
        </w:rPr>
        <w:t xml:space="preserve">, </w:t>
      </w:r>
      <w:r w:rsidR="004A6B6C" w:rsidRPr="002D151E">
        <w:rPr>
          <w:sz w:val="28"/>
          <w:szCs w:val="28"/>
        </w:rPr>
        <w:t xml:space="preserve">чаще всего он </w:t>
      </w:r>
      <w:r w:rsidR="00287BCD" w:rsidRPr="002D151E">
        <w:rPr>
          <w:sz w:val="28"/>
          <w:szCs w:val="28"/>
        </w:rPr>
        <w:t>не имеет учебной мотивации, не видит смысла в какой-либо адаптации, соответственно</w:t>
      </w:r>
      <w:r w:rsidR="004A6B6C" w:rsidRPr="002D151E">
        <w:rPr>
          <w:sz w:val="28"/>
          <w:szCs w:val="28"/>
        </w:rPr>
        <w:t>,</w:t>
      </w:r>
      <w:r w:rsidR="00287BCD" w:rsidRPr="002D151E">
        <w:rPr>
          <w:sz w:val="28"/>
          <w:szCs w:val="28"/>
        </w:rPr>
        <w:t xml:space="preserve"> разрушает учебную работу в </w:t>
      </w:r>
      <w:r w:rsidR="004A6B6C" w:rsidRPr="002D151E">
        <w:rPr>
          <w:sz w:val="28"/>
          <w:szCs w:val="28"/>
        </w:rPr>
        <w:t>классе.</w:t>
      </w:r>
    </w:p>
    <w:p w:rsidR="00287BCD" w:rsidRPr="002D151E" w:rsidRDefault="00287BCD" w:rsidP="00287BCD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 xml:space="preserve"> </w:t>
      </w:r>
    </w:p>
    <w:p w:rsidR="00C32DF5" w:rsidRPr="002D151E" w:rsidRDefault="004A6B6C" w:rsidP="00C32DF5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Д</w:t>
      </w:r>
      <w:r w:rsidR="00C32DF5" w:rsidRPr="002D151E">
        <w:rPr>
          <w:sz w:val="28"/>
          <w:szCs w:val="28"/>
        </w:rPr>
        <w:t>ля того</w:t>
      </w:r>
      <w:proofErr w:type="gramStart"/>
      <w:r w:rsidR="00C32DF5" w:rsidRPr="002D151E">
        <w:rPr>
          <w:sz w:val="28"/>
          <w:szCs w:val="28"/>
        </w:rPr>
        <w:t>,</w:t>
      </w:r>
      <w:proofErr w:type="gramEnd"/>
      <w:r w:rsidR="00C32DF5" w:rsidRPr="002D151E">
        <w:rPr>
          <w:sz w:val="28"/>
          <w:szCs w:val="28"/>
        </w:rPr>
        <w:t xml:space="preserve"> чтобы понять, на что мы можем влиять, что можем изменить суще</w:t>
      </w:r>
      <w:r w:rsidR="00691C08" w:rsidRPr="002D151E">
        <w:rPr>
          <w:sz w:val="28"/>
          <w:szCs w:val="28"/>
        </w:rPr>
        <w:t xml:space="preserve">ственно, что хотим в итоге, мы </w:t>
      </w:r>
      <w:r w:rsidR="00C32DF5" w:rsidRPr="002D151E">
        <w:rPr>
          <w:sz w:val="28"/>
          <w:szCs w:val="28"/>
        </w:rPr>
        <w:t xml:space="preserve"> подробно изучили реальную ситуацию в школе.</w:t>
      </w:r>
    </w:p>
    <w:p w:rsidR="00C32DF5" w:rsidRPr="002D151E" w:rsidRDefault="00C32DF5" w:rsidP="00C32DF5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Особенности нашей школы таковы:</w:t>
      </w:r>
    </w:p>
    <w:p w:rsidR="00C32DF5" w:rsidRPr="002D151E" w:rsidRDefault="00C32DF5" w:rsidP="00C32DF5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В нашей школе 5</w:t>
      </w:r>
      <w:r w:rsidR="00773CFB" w:rsidRPr="002D151E">
        <w:rPr>
          <w:sz w:val="28"/>
          <w:szCs w:val="28"/>
        </w:rPr>
        <w:t>64</w:t>
      </w:r>
      <w:r w:rsidRPr="002D151E">
        <w:rPr>
          <w:sz w:val="28"/>
          <w:szCs w:val="28"/>
        </w:rPr>
        <w:t xml:space="preserve"> ученик</w:t>
      </w:r>
      <w:r w:rsidR="00773CFB" w:rsidRPr="002D151E">
        <w:rPr>
          <w:sz w:val="28"/>
          <w:szCs w:val="28"/>
        </w:rPr>
        <w:t>а</w:t>
      </w:r>
      <w:r w:rsidRPr="002D151E">
        <w:rPr>
          <w:sz w:val="28"/>
          <w:szCs w:val="28"/>
        </w:rPr>
        <w:t xml:space="preserve">, большинство из которых проживает в социально-неблагополучных 11, 11а микрорайонах и п. </w:t>
      </w:r>
      <w:proofErr w:type="gramStart"/>
      <w:r w:rsidRPr="002D151E">
        <w:rPr>
          <w:sz w:val="28"/>
          <w:szCs w:val="28"/>
        </w:rPr>
        <w:t>Звездный</w:t>
      </w:r>
      <w:proofErr w:type="gramEnd"/>
      <w:r w:rsidRPr="002D151E">
        <w:rPr>
          <w:sz w:val="28"/>
          <w:szCs w:val="28"/>
        </w:rPr>
        <w:t>.</w:t>
      </w:r>
    </w:p>
    <w:p w:rsidR="00C32DF5" w:rsidRPr="002D151E" w:rsidRDefault="002D151E" w:rsidP="00C32DF5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C32DF5" w:rsidRPr="002D151E">
        <w:rPr>
          <w:b/>
          <w:sz w:val="28"/>
          <w:szCs w:val="28"/>
        </w:rPr>
        <w:t>оциальный паспорт школы.</w:t>
      </w:r>
    </w:p>
    <w:tbl>
      <w:tblPr>
        <w:tblW w:w="6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0"/>
        <w:gridCol w:w="1200"/>
      </w:tblGrid>
      <w:tr w:rsidR="002D151E" w:rsidRPr="002D151E" w:rsidTr="00773CFB">
        <w:trPr>
          <w:trHeight w:val="31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2012-2013 </w:t>
            </w:r>
          </w:p>
        </w:tc>
      </w:tr>
      <w:tr w:rsidR="002D151E" w:rsidRPr="002D151E" w:rsidTr="00773CFB">
        <w:trPr>
          <w:trHeight w:val="26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568</w:t>
            </w:r>
          </w:p>
        </w:tc>
      </w:tr>
      <w:tr w:rsidR="002D151E" w:rsidRPr="002D151E" w:rsidTr="00773CFB">
        <w:trPr>
          <w:trHeight w:val="271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Всего классов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24</w:t>
            </w:r>
          </w:p>
        </w:tc>
      </w:tr>
      <w:tr w:rsidR="002D151E" w:rsidRPr="002D151E" w:rsidTr="00773CFB">
        <w:trPr>
          <w:trHeight w:val="122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На учете в ОДН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13</w:t>
            </w:r>
          </w:p>
        </w:tc>
      </w:tr>
      <w:tr w:rsidR="002D151E" w:rsidRPr="002D151E" w:rsidTr="00773CFB">
        <w:trPr>
          <w:trHeight w:val="311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На учете в КДН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2D151E" w:rsidRPr="002D151E" w:rsidTr="00773CFB">
        <w:trPr>
          <w:trHeight w:val="247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2D151E" w:rsidRPr="002D151E" w:rsidTr="00773CFB">
        <w:trPr>
          <w:trHeight w:val="191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Неблагополучных семей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2D151E" w:rsidRPr="002D151E" w:rsidTr="00773CFB">
        <w:trPr>
          <w:trHeight w:val="191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Многодетных семей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120</w:t>
            </w:r>
          </w:p>
        </w:tc>
      </w:tr>
      <w:tr w:rsidR="002D151E" w:rsidRPr="002D151E" w:rsidTr="00773CFB">
        <w:trPr>
          <w:trHeight w:val="252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Опекаемых детей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11</w:t>
            </w:r>
          </w:p>
        </w:tc>
      </w:tr>
      <w:tr w:rsidR="002D151E" w:rsidRPr="002D151E" w:rsidTr="00773CFB">
        <w:trPr>
          <w:trHeight w:val="259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Малообеспеченных семей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145</w:t>
            </w:r>
          </w:p>
        </w:tc>
      </w:tr>
      <w:tr w:rsidR="002D151E" w:rsidRPr="002D151E" w:rsidTr="00773CFB">
        <w:trPr>
          <w:trHeight w:val="122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Семей мигрантов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20</w:t>
            </w:r>
          </w:p>
        </w:tc>
      </w:tr>
      <w:tr w:rsidR="002D151E" w:rsidRPr="002D151E" w:rsidTr="00773CFB">
        <w:trPr>
          <w:trHeight w:val="311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Неполных семей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102</w:t>
            </w:r>
          </w:p>
        </w:tc>
      </w:tr>
      <w:tr w:rsidR="002D151E" w:rsidRPr="002D151E" w:rsidTr="00773CFB">
        <w:trPr>
          <w:trHeight w:val="12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Инвалидов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2D151E" w:rsidRPr="002D151E" w:rsidTr="00773CFB">
        <w:trPr>
          <w:trHeight w:val="182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Народов севера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2D151E" w:rsidRPr="002D151E" w:rsidTr="00773CFB">
        <w:trPr>
          <w:trHeight w:val="87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На учете у фтизиатра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2D151E" w:rsidRPr="002D151E" w:rsidTr="00773CFB">
        <w:trPr>
          <w:trHeight w:val="277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ind w:left="547" w:hanging="547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 xml:space="preserve">Семьи, состоящие на учете в соц. службах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CFB" w:rsidRPr="002D151E" w:rsidRDefault="00773CFB" w:rsidP="00773CFB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2D151E">
              <w:rPr>
                <w:b/>
                <w:bCs/>
                <w:kern w:val="24"/>
                <w:sz w:val="28"/>
                <w:szCs w:val="28"/>
                <w:lang w:eastAsia="ru-RU"/>
              </w:rPr>
              <w:t>23</w:t>
            </w:r>
          </w:p>
        </w:tc>
      </w:tr>
    </w:tbl>
    <w:p w:rsidR="00C32DF5" w:rsidRPr="002D151E" w:rsidRDefault="00C32DF5" w:rsidP="00C32DF5">
      <w:pPr>
        <w:ind w:firstLine="540"/>
        <w:rPr>
          <w:sz w:val="28"/>
          <w:szCs w:val="28"/>
        </w:rPr>
      </w:pPr>
      <w:r w:rsidRPr="002D151E">
        <w:rPr>
          <w:sz w:val="28"/>
          <w:szCs w:val="28"/>
        </w:rPr>
        <w:t>Социальная микросреда школы характеризуется резким различием семей по степени материальной обеспеченности, а родителей обучающихся – уровню общей культуры и образованию. 5% имеют высшее образование, около 10% - среднее специальное.</w:t>
      </w:r>
    </w:p>
    <w:p w:rsidR="00C32DF5" w:rsidRPr="002D151E" w:rsidRDefault="00C32DF5" w:rsidP="00C32DF5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Контингент </w:t>
      </w:r>
      <w:proofErr w:type="gramStart"/>
      <w:r w:rsidRPr="002D151E">
        <w:rPr>
          <w:sz w:val="28"/>
          <w:szCs w:val="28"/>
        </w:rPr>
        <w:t>обучающихся</w:t>
      </w:r>
      <w:proofErr w:type="gramEnd"/>
      <w:r w:rsidRPr="002D151E">
        <w:rPr>
          <w:sz w:val="28"/>
          <w:szCs w:val="28"/>
        </w:rPr>
        <w:t xml:space="preserve"> нашей школы многонационален.</w:t>
      </w:r>
    </w:p>
    <w:p w:rsidR="00C32DF5" w:rsidRPr="002D151E" w:rsidRDefault="00C32DF5" w:rsidP="00C32DF5">
      <w:pPr>
        <w:ind w:right="142"/>
        <w:rPr>
          <w:sz w:val="28"/>
          <w:szCs w:val="28"/>
        </w:rPr>
      </w:pPr>
      <w:r w:rsidRPr="002D151E">
        <w:rPr>
          <w:sz w:val="28"/>
          <w:szCs w:val="28"/>
        </w:rPr>
        <w:t>Многообразие этнических групп представлено на следующих диаграммах.</w:t>
      </w:r>
    </w:p>
    <w:p w:rsidR="00C32DF5" w:rsidRPr="002D151E" w:rsidRDefault="00C32DF5" w:rsidP="00C32DF5">
      <w:pPr>
        <w:ind w:right="142"/>
        <w:rPr>
          <w:sz w:val="28"/>
          <w:szCs w:val="28"/>
        </w:rPr>
      </w:pPr>
      <w:r w:rsidRPr="002D151E">
        <w:rPr>
          <w:sz w:val="28"/>
          <w:szCs w:val="28"/>
        </w:rPr>
        <w:t>Диаграмма. Национальный состав школы.</w:t>
      </w:r>
    </w:p>
    <w:p w:rsidR="00C32DF5" w:rsidRPr="002D151E" w:rsidRDefault="005F5C1B" w:rsidP="00C32DF5">
      <w:pPr>
        <w:ind w:right="142"/>
        <w:rPr>
          <w:sz w:val="28"/>
          <w:szCs w:val="28"/>
        </w:rPr>
      </w:pPr>
      <w:r w:rsidRPr="002D151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AEB2E5" wp14:editId="7611B781">
            <wp:simplePos x="0" y="0"/>
            <wp:positionH relativeFrom="column">
              <wp:posOffset>-422910</wp:posOffset>
            </wp:positionH>
            <wp:positionV relativeFrom="paragraph">
              <wp:posOffset>15239</wp:posOffset>
            </wp:positionV>
            <wp:extent cx="5362575" cy="1990725"/>
            <wp:effectExtent l="19050" t="0" r="9525" b="0"/>
            <wp:wrapNone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7"/>
                    <a:srcRect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</w:p>
    <w:p w:rsidR="00C32DF5" w:rsidRPr="002D151E" w:rsidRDefault="00C32DF5" w:rsidP="00C32DF5">
      <w:pPr>
        <w:ind w:right="142"/>
        <w:rPr>
          <w:sz w:val="28"/>
          <w:szCs w:val="28"/>
        </w:rPr>
      </w:pPr>
      <w:r w:rsidRPr="002D151E">
        <w:rPr>
          <w:sz w:val="28"/>
          <w:szCs w:val="28"/>
        </w:rPr>
        <w:lastRenderedPageBreak/>
        <w:t xml:space="preserve">Диаграмма. Этнические группы </w:t>
      </w:r>
      <w:proofErr w:type="gramStart"/>
      <w:r w:rsidRPr="002D151E">
        <w:rPr>
          <w:sz w:val="28"/>
          <w:szCs w:val="28"/>
        </w:rPr>
        <w:t>обучающихся</w:t>
      </w:r>
      <w:proofErr w:type="gramEnd"/>
      <w:r w:rsidRPr="002D151E">
        <w:rPr>
          <w:sz w:val="28"/>
          <w:szCs w:val="28"/>
        </w:rPr>
        <w:t xml:space="preserve"> школы.</w:t>
      </w:r>
      <w:r w:rsidRPr="002D151E">
        <w:rPr>
          <w:noProof/>
          <w:sz w:val="28"/>
          <w:szCs w:val="28"/>
          <w:lang w:eastAsia="ru-RU"/>
        </w:rPr>
        <w:drawing>
          <wp:inline distT="0" distB="0" distL="0" distR="0" wp14:anchorId="20B9D889" wp14:editId="14B4BF3D">
            <wp:extent cx="3933825" cy="3085811"/>
            <wp:effectExtent l="19050" t="0" r="0" b="0"/>
            <wp:docPr id="2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38" cy="3087547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C32DF5" w:rsidRPr="002D151E" w:rsidRDefault="007B41C3" w:rsidP="00C32DF5">
      <w:pPr>
        <w:ind w:right="142" w:firstLine="709"/>
        <w:rPr>
          <w:sz w:val="28"/>
          <w:szCs w:val="28"/>
        </w:rPr>
      </w:pPr>
      <w:proofErr w:type="spellStart"/>
      <w:proofErr w:type="gramStart"/>
      <w:r w:rsidRPr="002D151E">
        <w:rPr>
          <w:sz w:val="28"/>
          <w:szCs w:val="28"/>
        </w:rPr>
        <w:t>П</w:t>
      </w:r>
      <w:r w:rsidR="00C32DF5" w:rsidRPr="002D151E">
        <w:rPr>
          <w:sz w:val="28"/>
          <w:szCs w:val="28"/>
        </w:rPr>
        <w:t>одавляюшее</w:t>
      </w:r>
      <w:proofErr w:type="spellEnd"/>
      <w:r w:rsidR="00C32DF5" w:rsidRPr="002D151E">
        <w:rPr>
          <w:sz w:val="28"/>
          <w:szCs w:val="28"/>
        </w:rPr>
        <w:t xml:space="preserve"> большинство обучающихся школы - представители славянской (русские, украинцы, </w:t>
      </w:r>
      <w:proofErr w:type="spellStart"/>
      <w:r w:rsidR="00C32DF5" w:rsidRPr="002D151E">
        <w:rPr>
          <w:sz w:val="28"/>
          <w:szCs w:val="28"/>
        </w:rPr>
        <w:t>белоруссы</w:t>
      </w:r>
      <w:proofErr w:type="spellEnd"/>
      <w:r w:rsidR="00C32DF5" w:rsidRPr="002D151E">
        <w:rPr>
          <w:sz w:val="28"/>
          <w:szCs w:val="28"/>
        </w:rPr>
        <w:t>) и тюркской (кумыки, азербайджанцы, татары, башкиры, чуваши, ногайцы, узбеки, киргизы) этнических групп (их примерно равное количество по 264 чел).</w:t>
      </w:r>
      <w:proofErr w:type="gramEnd"/>
      <w:r w:rsidR="00C32DF5" w:rsidRPr="002D151E">
        <w:rPr>
          <w:sz w:val="28"/>
          <w:szCs w:val="28"/>
        </w:rPr>
        <w:t xml:space="preserve"> Нахско-дагестанской группы </w:t>
      </w:r>
      <w:proofErr w:type="gramStart"/>
      <w:r w:rsidR="00C32DF5" w:rsidRPr="002D151E">
        <w:rPr>
          <w:sz w:val="28"/>
          <w:szCs w:val="28"/>
        </w:rPr>
        <w:t xml:space="preserve">( </w:t>
      </w:r>
      <w:proofErr w:type="gramEnd"/>
      <w:r w:rsidR="00C32DF5" w:rsidRPr="002D151E">
        <w:rPr>
          <w:sz w:val="28"/>
          <w:szCs w:val="28"/>
        </w:rPr>
        <w:t xml:space="preserve">лезгины, чеченцы, авары, даргинцы)  - 35 чел. Также у нас в школе учатся представители </w:t>
      </w:r>
      <w:proofErr w:type="spellStart"/>
      <w:r w:rsidR="00C32DF5" w:rsidRPr="002D151E">
        <w:rPr>
          <w:sz w:val="28"/>
          <w:szCs w:val="28"/>
        </w:rPr>
        <w:t>фино</w:t>
      </w:r>
      <w:proofErr w:type="spellEnd"/>
      <w:r w:rsidR="00C32DF5" w:rsidRPr="002D151E">
        <w:rPr>
          <w:sz w:val="28"/>
          <w:szCs w:val="28"/>
        </w:rPr>
        <w:t>-угорской (марийцы, мордовцы, ханты, манси), романской (</w:t>
      </w:r>
      <w:proofErr w:type="spellStart"/>
      <w:r w:rsidR="00C32DF5" w:rsidRPr="002D151E">
        <w:rPr>
          <w:sz w:val="28"/>
          <w:szCs w:val="28"/>
        </w:rPr>
        <w:t>молдованы</w:t>
      </w:r>
      <w:proofErr w:type="spellEnd"/>
      <w:r w:rsidR="00C32DF5" w:rsidRPr="002D151E">
        <w:rPr>
          <w:sz w:val="28"/>
          <w:szCs w:val="28"/>
        </w:rPr>
        <w:t>), иранской (таджики), и германской групп (немцы).</w:t>
      </w:r>
    </w:p>
    <w:p w:rsidR="00C32DF5" w:rsidRPr="002D151E" w:rsidRDefault="005F5C1B" w:rsidP="00C32DF5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>М</w:t>
      </w:r>
      <w:r w:rsidR="00C32DF5" w:rsidRPr="002D151E">
        <w:rPr>
          <w:sz w:val="28"/>
          <w:szCs w:val="28"/>
        </w:rPr>
        <w:t xml:space="preserve">ы проанализировали контингент детей, прибывших к нам в школу на обучение за последние </w:t>
      </w:r>
      <w:r w:rsidR="00773CFB" w:rsidRPr="002D151E">
        <w:rPr>
          <w:sz w:val="28"/>
          <w:szCs w:val="28"/>
        </w:rPr>
        <w:t>3</w:t>
      </w:r>
      <w:r w:rsidR="00C32DF5" w:rsidRPr="002D151E">
        <w:rPr>
          <w:sz w:val="28"/>
          <w:szCs w:val="28"/>
        </w:rPr>
        <w:t xml:space="preserve"> года. </w:t>
      </w:r>
    </w:p>
    <w:p w:rsidR="00C32DF5" w:rsidRPr="002D151E" w:rsidRDefault="00C32DF5" w:rsidP="00C32DF5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>Диаграмма. Движение обучающихся (прибыли с 01.09.20</w:t>
      </w:r>
      <w:r w:rsidR="00773CFB" w:rsidRPr="002D151E">
        <w:rPr>
          <w:sz w:val="28"/>
          <w:szCs w:val="28"/>
        </w:rPr>
        <w:t>10</w:t>
      </w:r>
      <w:r w:rsidRPr="002D151E">
        <w:rPr>
          <w:sz w:val="28"/>
          <w:szCs w:val="28"/>
        </w:rPr>
        <w:t xml:space="preserve"> г.)</w:t>
      </w:r>
    </w:p>
    <w:p w:rsidR="00C32DF5" w:rsidRPr="002D151E" w:rsidRDefault="00C32DF5" w:rsidP="00C32DF5">
      <w:pPr>
        <w:ind w:right="142" w:firstLine="709"/>
        <w:rPr>
          <w:sz w:val="28"/>
          <w:szCs w:val="28"/>
        </w:rPr>
      </w:pPr>
    </w:p>
    <w:p w:rsidR="00C32DF5" w:rsidRPr="002D151E" w:rsidRDefault="00F049F4" w:rsidP="00C32DF5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1pt;height:154.4pt" o:ole="">
            <v:imagedata r:id="rId9" o:title=""/>
          </v:shape>
          <o:OLEObject Type="Embed" ProgID="PowerPoint.Slide.12" ShapeID="_x0000_i1025" DrawAspect="Content" ObjectID="_1427985931" r:id="rId10"/>
        </w:object>
      </w:r>
    </w:p>
    <w:p w:rsidR="00C32DF5" w:rsidRPr="002D151E" w:rsidRDefault="00C32DF5" w:rsidP="00C32DF5">
      <w:pPr>
        <w:ind w:right="142" w:firstLine="709"/>
        <w:rPr>
          <w:sz w:val="28"/>
          <w:szCs w:val="28"/>
        </w:rPr>
      </w:pPr>
    </w:p>
    <w:p w:rsidR="00C32DF5" w:rsidRPr="002D151E" w:rsidRDefault="00C32DF5" w:rsidP="00C32DF5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>Около 50% это дети из бывших союзных республик: Дагестан, Азербайджан</w:t>
      </w:r>
      <w:r w:rsidR="005F5C1B" w:rsidRPr="002D151E">
        <w:rPr>
          <w:sz w:val="28"/>
          <w:szCs w:val="28"/>
        </w:rPr>
        <w:t>,</w:t>
      </w:r>
      <w:r w:rsidRPr="002D151E">
        <w:rPr>
          <w:sz w:val="28"/>
          <w:szCs w:val="28"/>
        </w:rPr>
        <w:t xml:space="preserve"> Таджикистана и Киргизии. В школе детей-мигрантов 2</w:t>
      </w:r>
      <w:r w:rsidR="00773CFB" w:rsidRPr="002D151E">
        <w:rPr>
          <w:sz w:val="28"/>
          <w:szCs w:val="28"/>
        </w:rPr>
        <w:t>0</w:t>
      </w:r>
      <w:r w:rsidRPr="002D151E">
        <w:rPr>
          <w:sz w:val="28"/>
          <w:szCs w:val="28"/>
        </w:rPr>
        <w:t xml:space="preserve"> человек.</w:t>
      </w:r>
    </w:p>
    <w:p w:rsidR="00C32DF5" w:rsidRPr="002D151E" w:rsidRDefault="004A6B6C" w:rsidP="004A6B6C">
      <w:pPr>
        <w:ind w:right="142"/>
        <w:rPr>
          <w:sz w:val="28"/>
          <w:szCs w:val="28"/>
        </w:rPr>
      </w:pPr>
      <w:r w:rsidRPr="002D151E">
        <w:rPr>
          <w:sz w:val="28"/>
          <w:szCs w:val="28"/>
        </w:rPr>
        <w:t>В</w:t>
      </w:r>
      <w:r w:rsidR="0006433C" w:rsidRPr="002D151E">
        <w:rPr>
          <w:sz w:val="28"/>
          <w:szCs w:val="28"/>
        </w:rPr>
        <w:t xml:space="preserve">се </w:t>
      </w:r>
      <w:r w:rsidR="00C32DF5" w:rsidRPr="002D151E">
        <w:rPr>
          <w:sz w:val="28"/>
          <w:szCs w:val="28"/>
        </w:rPr>
        <w:t xml:space="preserve">эти  дети испытывают значительные трудности как в адаптации к новым условиям обучения, так и во взаимоотношениях в школьной среде. </w:t>
      </w:r>
    </w:p>
    <w:p w:rsidR="005F5C1B" w:rsidRPr="002D151E" w:rsidRDefault="005F5C1B" w:rsidP="005F5C1B">
      <w:pPr>
        <w:ind w:firstLine="708"/>
        <w:rPr>
          <w:sz w:val="28"/>
          <w:szCs w:val="28"/>
        </w:rPr>
      </w:pPr>
      <w:r w:rsidRPr="002D151E">
        <w:rPr>
          <w:sz w:val="28"/>
          <w:szCs w:val="28"/>
        </w:rPr>
        <w:t xml:space="preserve">Ведь ребенок, попадая в незнакомую ему среду, сталкивается со многими трудностями: культуры, языка, взаимоотношений взрослых между </w:t>
      </w:r>
      <w:r w:rsidRPr="002D151E">
        <w:rPr>
          <w:sz w:val="28"/>
          <w:szCs w:val="28"/>
        </w:rPr>
        <w:lastRenderedPageBreak/>
        <w:t>собой, общения со сверстниками. Таким образом, ребенок зачастую находится в психотравмирующей ситуации, в состоянии постоянного стресса. Сама среда для ребенка становится фактором жестокости, конфликтности.</w:t>
      </w:r>
    </w:p>
    <w:p w:rsidR="00231225" w:rsidRPr="002D151E" w:rsidRDefault="00231225" w:rsidP="005F5C1B">
      <w:pPr>
        <w:ind w:firstLine="708"/>
        <w:rPr>
          <w:sz w:val="28"/>
          <w:szCs w:val="28"/>
        </w:rPr>
      </w:pPr>
      <w:r w:rsidRPr="002D151E">
        <w:rPr>
          <w:sz w:val="28"/>
          <w:szCs w:val="28"/>
        </w:rPr>
        <w:t xml:space="preserve">      Погружение  в «чужую» языковую среду неизбежно приводит детей мигрантов к проблемам, чаще всего психологического характера, поскольку  они не могут на равных общаться с одноклассниками и плохо понимают изучаемый материал. В свою очередь это порождает страх, боязнь ошибок и как результат - дети замыкаются, отказываются отвечать на уроках и общаться.  В течение учебного года  педагоги-психологи ведут работу по адаптации  детей в образовательную среду.    </w:t>
      </w:r>
    </w:p>
    <w:p w:rsidR="0050239B" w:rsidRPr="002D151E" w:rsidRDefault="0050239B" w:rsidP="0050239B">
      <w:pPr>
        <w:ind w:right="142" w:firstLine="708"/>
        <w:rPr>
          <w:sz w:val="28"/>
          <w:szCs w:val="28"/>
        </w:rPr>
      </w:pPr>
      <w:r w:rsidRPr="002D151E">
        <w:rPr>
          <w:sz w:val="28"/>
          <w:szCs w:val="28"/>
        </w:rPr>
        <w:t>На следующей таблице представлены итоги сотрудничества с территориальной психолого-медико-педагогической комиссией:</w:t>
      </w:r>
    </w:p>
    <w:p w:rsidR="0050239B" w:rsidRPr="002D151E" w:rsidRDefault="0050239B" w:rsidP="0050239B">
      <w:pPr>
        <w:ind w:right="142" w:firstLine="708"/>
        <w:rPr>
          <w:sz w:val="28"/>
          <w:szCs w:val="28"/>
        </w:rPr>
      </w:pPr>
    </w:p>
    <w:tbl>
      <w:tblPr>
        <w:tblW w:w="8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2410"/>
      </w:tblGrid>
      <w:tr w:rsidR="002D151E" w:rsidRPr="002D151E" w:rsidTr="008C7EE1">
        <w:trPr>
          <w:trHeight w:val="600"/>
        </w:trPr>
        <w:tc>
          <w:tcPr>
            <w:tcW w:w="58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Итоги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09 – 10 </w:t>
            </w:r>
            <w:proofErr w:type="spellStart"/>
            <w:r w:rsidRPr="002D151E">
              <w:rPr>
                <w:bCs/>
                <w:sz w:val="28"/>
                <w:szCs w:val="28"/>
              </w:rPr>
              <w:t>у.г</w:t>
            </w:r>
            <w:proofErr w:type="spellEnd"/>
            <w:r w:rsidRPr="002D151E">
              <w:rPr>
                <w:bCs/>
                <w:sz w:val="28"/>
                <w:szCs w:val="28"/>
              </w:rPr>
              <w:t xml:space="preserve">. / 10-11 </w:t>
            </w:r>
            <w:proofErr w:type="spellStart"/>
            <w:r w:rsidRPr="002D151E">
              <w:rPr>
                <w:bCs/>
                <w:sz w:val="28"/>
                <w:szCs w:val="28"/>
              </w:rPr>
              <w:t>у.г</w:t>
            </w:r>
            <w:proofErr w:type="spellEnd"/>
            <w:r w:rsidRPr="002D151E">
              <w:rPr>
                <w:bCs/>
                <w:sz w:val="28"/>
                <w:szCs w:val="28"/>
              </w:rPr>
              <w:t xml:space="preserve">.  / 11-12 </w:t>
            </w:r>
            <w:proofErr w:type="spellStart"/>
            <w:r w:rsidRPr="002D151E">
              <w:rPr>
                <w:bCs/>
                <w:sz w:val="28"/>
                <w:szCs w:val="28"/>
              </w:rPr>
              <w:t>у.</w:t>
            </w:r>
            <w:proofErr w:type="gramStart"/>
            <w:r w:rsidRPr="002D151E">
              <w:rPr>
                <w:bCs/>
                <w:sz w:val="28"/>
                <w:szCs w:val="28"/>
              </w:rPr>
              <w:t>г</w:t>
            </w:r>
            <w:proofErr w:type="spellEnd"/>
            <w:proofErr w:type="gramEnd"/>
            <w:r w:rsidRPr="002D151E">
              <w:rPr>
                <w:bCs/>
                <w:sz w:val="28"/>
                <w:szCs w:val="28"/>
              </w:rPr>
              <w:t>.</w:t>
            </w:r>
          </w:p>
        </w:tc>
      </w:tr>
      <w:tr w:rsidR="002D151E" w:rsidRPr="002D151E" w:rsidTr="008C7EE1">
        <w:trPr>
          <w:trHeight w:val="183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Посетили МПМПК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37 ч. </w:t>
            </w:r>
          </w:p>
        </w:tc>
      </w:tr>
      <w:tr w:rsidR="002D151E" w:rsidRPr="002D151E" w:rsidTr="008C7EE1">
        <w:trPr>
          <w:trHeight w:val="215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Дети тюркской и нахско-дагестанской групп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30 ч. </w:t>
            </w:r>
          </w:p>
        </w:tc>
      </w:tr>
      <w:tr w:rsidR="002D151E" w:rsidRPr="002D151E" w:rsidTr="008C7EE1">
        <w:trPr>
          <w:trHeight w:val="208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Педагогическая запущенность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24 ч. </w:t>
            </w:r>
          </w:p>
        </w:tc>
      </w:tr>
      <w:tr w:rsidR="002D151E" w:rsidRPr="002D151E" w:rsidTr="008C7EE1">
        <w:trPr>
          <w:trHeight w:val="213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Языковой барьер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17 ч. </w:t>
            </w:r>
          </w:p>
        </w:tc>
      </w:tr>
      <w:tr w:rsidR="002D151E" w:rsidRPr="002D151E" w:rsidTr="008C7EE1">
        <w:trPr>
          <w:trHeight w:val="502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Смешанные специфические расстройства развития, языковой барьер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7 ч. </w:t>
            </w:r>
          </w:p>
        </w:tc>
      </w:tr>
      <w:tr w:rsidR="002D151E" w:rsidRPr="002D151E" w:rsidTr="008C7EE1">
        <w:trPr>
          <w:trHeight w:val="271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Легкая умственная отсталость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3 ч. </w:t>
            </w:r>
          </w:p>
        </w:tc>
      </w:tr>
      <w:tr w:rsidR="002D151E" w:rsidRPr="002D151E" w:rsidTr="008C7EE1">
        <w:trPr>
          <w:trHeight w:val="263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proofErr w:type="gramStart"/>
            <w:r w:rsidRPr="002D151E">
              <w:rPr>
                <w:bCs/>
                <w:sz w:val="28"/>
                <w:szCs w:val="28"/>
              </w:rPr>
              <w:t>Переведены</w:t>
            </w:r>
            <w:proofErr w:type="gramEnd"/>
            <w:r w:rsidRPr="002D151E">
              <w:rPr>
                <w:bCs/>
                <w:sz w:val="28"/>
                <w:szCs w:val="28"/>
              </w:rPr>
              <w:t xml:space="preserve"> на класс ниже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14 ч. </w:t>
            </w:r>
          </w:p>
        </w:tc>
      </w:tr>
      <w:tr w:rsidR="002D151E" w:rsidRPr="002D151E" w:rsidTr="008C7EE1">
        <w:trPr>
          <w:trHeight w:val="255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proofErr w:type="gramStart"/>
            <w:r w:rsidRPr="002D151E">
              <w:rPr>
                <w:bCs/>
                <w:sz w:val="28"/>
                <w:szCs w:val="28"/>
              </w:rPr>
              <w:t>Зачислены в классы компенсирующего обучения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2ч. </w:t>
            </w:r>
          </w:p>
        </w:tc>
      </w:tr>
      <w:tr w:rsidR="002D151E" w:rsidRPr="002D151E" w:rsidTr="008C7EE1">
        <w:trPr>
          <w:trHeight w:val="261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Рекомендована консультация врача-психиатра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12 ч. </w:t>
            </w:r>
          </w:p>
        </w:tc>
      </w:tr>
      <w:tr w:rsidR="002D151E" w:rsidRPr="002D151E" w:rsidTr="008C7EE1">
        <w:trPr>
          <w:trHeight w:val="550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Переведены в специальное (коррекционное</w:t>
            </w:r>
            <w:proofErr w:type="gramStart"/>
            <w:r w:rsidRPr="002D151E">
              <w:rPr>
                <w:bCs/>
                <w:sz w:val="28"/>
                <w:szCs w:val="28"/>
              </w:rPr>
              <w:t>)о</w:t>
            </w:r>
            <w:proofErr w:type="gramEnd"/>
            <w:r w:rsidRPr="002D151E">
              <w:rPr>
                <w:bCs/>
                <w:sz w:val="28"/>
                <w:szCs w:val="28"/>
              </w:rPr>
              <w:t xml:space="preserve">бразовательное учреждение </w:t>
            </w:r>
            <w:r w:rsidRPr="002D151E">
              <w:rPr>
                <w:bCs/>
                <w:sz w:val="28"/>
                <w:szCs w:val="28"/>
                <w:lang w:val="en-US"/>
              </w:rPr>
              <w:t>VII</w:t>
            </w:r>
            <w:r w:rsidRPr="002D151E">
              <w:rPr>
                <w:bCs/>
                <w:sz w:val="28"/>
                <w:szCs w:val="28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8 ч. </w:t>
            </w:r>
          </w:p>
        </w:tc>
      </w:tr>
      <w:tr w:rsidR="002D151E" w:rsidRPr="002D151E" w:rsidTr="008C7EE1">
        <w:trPr>
          <w:trHeight w:val="547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>Переведены в специальное (коррекционное</w:t>
            </w:r>
            <w:proofErr w:type="gramStart"/>
            <w:r w:rsidRPr="002D151E">
              <w:rPr>
                <w:bCs/>
                <w:sz w:val="28"/>
                <w:szCs w:val="28"/>
              </w:rPr>
              <w:t>)о</w:t>
            </w:r>
            <w:proofErr w:type="gramEnd"/>
            <w:r w:rsidRPr="002D151E">
              <w:rPr>
                <w:bCs/>
                <w:sz w:val="28"/>
                <w:szCs w:val="28"/>
              </w:rPr>
              <w:t xml:space="preserve">бразовательное учреждение </w:t>
            </w:r>
            <w:r w:rsidRPr="002D151E">
              <w:rPr>
                <w:bCs/>
                <w:sz w:val="28"/>
                <w:szCs w:val="28"/>
                <w:lang w:val="en-US"/>
              </w:rPr>
              <w:t>VIII</w:t>
            </w:r>
            <w:r w:rsidRPr="002D151E">
              <w:rPr>
                <w:bCs/>
                <w:sz w:val="28"/>
                <w:szCs w:val="28"/>
              </w:rPr>
              <w:t xml:space="preserve"> вида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2ч. </w:t>
            </w:r>
          </w:p>
        </w:tc>
      </w:tr>
      <w:tr w:rsidR="002D151E" w:rsidRPr="002D151E" w:rsidTr="008C7EE1">
        <w:trPr>
          <w:trHeight w:val="684"/>
        </w:trPr>
        <w:tc>
          <w:tcPr>
            <w:tcW w:w="58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proofErr w:type="gramStart"/>
            <w:r w:rsidRPr="002D151E">
              <w:rPr>
                <w:bCs/>
                <w:sz w:val="28"/>
                <w:szCs w:val="28"/>
              </w:rPr>
              <w:t>Охвачены</w:t>
            </w:r>
            <w:proofErr w:type="gramEnd"/>
            <w:r w:rsidRPr="002D151E">
              <w:rPr>
                <w:bCs/>
                <w:sz w:val="28"/>
                <w:szCs w:val="28"/>
              </w:rPr>
              <w:t xml:space="preserve"> платными образовательными услугами по изучению русского языка  (в 2010 – 2011 </w:t>
            </w:r>
            <w:proofErr w:type="spellStart"/>
            <w:r w:rsidRPr="002D151E">
              <w:rPr>
                <w:bCs/>
                <w:sz w:val="28"/>
                <w:szCs w:val="28"/>
              </w:rPr>
              <w:t>уч.г</w:t>
            </w:r>
            <w:proofErr w:type="spellEnd"/>
            <w:r w:rsidRPr="002D151E">
              <w:rPr>
                <w:bCs/>
                <w:sz w:val="28"/>
                <w:szCs w:val="28"/>
              </w:rPr>
              <w:t>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39B" w:rsidRPr="002D151E" w:rsidRDefault="0050239B" w:rsidP="008C7EE1">
            <w:pPr>
              <w:ind w:right="142" w:firstLine="708"/>
              <w:rPr>
                <w:sz w:val="28"/>
                <w:szCs w:val="28"/>
              </w:rPr>
            </w:pPr>
            <w:r w:rsidRPr="002D151E">
              <w:rPr>
                <w:bCs/>
                <w:sz w:val="28"/>
                <w:szCs w:val="28"/>
              </w:rPr>
              <w:t xml:space="preserve">12 ч. </w:t>
            </w:r>
          </w:p>
        </w:tc>
      </w:tr>
    </w:tbl>
    <w:p w:rsidR="0050239B" w:rsidRPr="002D151E" w:rsidRDefault="0050239B" w:rsidP="0050239B">
      <w:pPr>
        <w:ind w:right="142" w:firstLine="708"/>
        <w:rPr>
          <w:sz w:val="28"/>
          <w:szCs w:val="28"/>
        </w:rPr>
      </w:pPr>
      <w:r w:rsidRPr="002D151E">
        <w:rPr>
          <w:sz w:val="28"/>
          <w:szCs w:val="28"/>
        </w:rPr>
        <w:lastRenderedPageBreak/>
        <w:t xml:space="preserve">Ежегодно до 26 обучающихся с трудностями в обучении получают рекомендации о дальнейшем образовательном маршруте, консультации узких специалистов. </w:t>
      </w:r>
    </w:p>
    <w:p w:rsidR="0050239B" w:rsidRPr="002D151E" w:rsidRDefault="0050239B" w:rsidP="0050239B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 </w:t>
      </w:r>
      <w:proofErr w:type="gramStart"/>
      <w:r w:rsidRPr="002D151E">
        <w:rPr>
          <w:sz w:val="28"/>
          <w:szCs w:val="28"/>
        </w:rPr>
        <w:t xml:space="preserve">91% посетивших МПМПК - представители тюркской и нахско-дагестанской групп (дети семей-мигрантов), у 45% по заключению комиссии - языковой барьер. </w:t>
      </w:r>
      <w:proofErr w:type="gramEnd"/>
    </w:p>
    <w:p w:rsidR="00691C08" w:rsidRPr="002D151E" w:rsidRDefault="00691C08" w:rsidP="00691C08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Анализируя уровень психофизиологического развития первоклассников нашей школы, отмечаем значительное количество «домашних» детей (37%), </w:t>
      </w:r>
      <w:proofErr w:type="spellStart"/>
      <w:r w:rsidRPr="002D151E">
        <w:rPr>
          <w:sz w:val="28"/>
          <w:szCs w:val="28"/>
        </w:rPr>
        <w:t>билингвистов</w:t>
      </w:r>
      <w:proofErr w:type="spellEnd"/>
      <w:r w:rsidRPr="002D151E">
        <w:rPr>
          <w:sz w:val="28"/>
          <w:szCs w:val="28"/>
        </w:rPr>
        <w:t xml:space="preserve"> (50%), требующих логопедической помощи (63%), детей недостаточно готовых к обучению в школе. Их количество за последние 3 года колеблется  в пределах 57%. Как правило, это является основной причиной  трудностей первоклассников в адаптации к новым условиям обучения.</w:t>
      </w:r>
    </w:p>
    <w:p w:rsidR="00691C08" w:rsidRPr="002D151E" w:rsidRDefault="00691C08" w:rsidP="00691C08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>Диаграммы. Мониторинг психофизиологического развития первоклассников.</w:t>
      </w:r>
    </w:p>
    <w:p w:rsidR="00691C08" w:rsidRPr="002D151E" w:rsidRDefault="007B41C3" w:rsidP="00691C08">
      <w:pPr>
        <w:ind w:firstLine="708"/>
        <w:rPr>
          <w:sz w:val="28"/>
          <w:szCs w:val="28"/>
        </w:rPr>
      </w:pPr>
      <w:r w:rsidRPr="002D151E">
        <w:rPr>
          <w:noProof/>
          <w:sz w:val="28"/>
          <w:szCs w:val="28"/>
          <w:lang w:eastAsia="ru-RU"/>
        </w:rPr>
        <w:drawing>
          <wp:inline distT="0" distB="0" distL="0" distR="0" wp14:anchorId="751934DD" wp14:editId="630DFAD8">
            <wp:extent cx="2495550" cy="13620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51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D145A" wp14:editId="4FE2790A">
            <wp:simplePos x="0" y="0"/>
            <wp:positionH relativeFrom="column">
              <wp:posOffset>3263265</wp:posOffset>
            </wp:positionH>
            <wp:positionV relativeFrom="paragraph">
              <wp:posOffset>49530</wp:posOffset>
            </wp:positionV>
            <wp:extent cx="2409825" cy="1362075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C08" w:rsidRPr="002D151E" w:rsidRDefault="004A6B6C" w:rsidP="004A6B6C">
      <w:pPr>
        <w:ind w:firstLine="708"/>
        <w:jc w:val="both"/>
        <w:rPr>
          <w:sz w:val="28"/>
          <w:szCs w:val="28"/>
        </w:rPr>
      </w:pPr>
      <w:r w:rsidRPr="002D151E">
        <w:rPr>
          <w:sz w:val="28"/>
          <w:szCs w:val="28"/>
        </w:rPr>
        <w:t>Н</w:t>
      </w:r>
      <w:r w:rsidR="00691C08" w:rsidRPr="002D151E">
        <w:rPr>
          <w:sz w:val="28"/>
          <w:szCs w:val="28"/>
        </w:rPr>
        <w:t xml:space="preserve">есмотря на все трудности и </w:t>
      </w:r>
      <w:proofErr w:type="gramStart"/>
      <w:r w:rsidR="00691C08" w:rsidRPr="002D151E">
        <w:rPr>
          <w:sz w:val="28"/>
          <w:szCs w:val="28"/>
        </w:rPr>
        <w:t>особенности</w:t>
      </w:r>
      <w:proofErr w:type="gramEnd"/>
      <w:r w:rsidR="00691C08" w:rsidRPr="002D151E">
        <w:rPr>
          <w:sz w:val="28"/>
          <w:szCs w:val="28"/>
        </w:rPr>
        <w:t xml:space="preserve"> обучающихся нашей школы, мы понимаем, что дети с разными возможностями должны выполнять образовательную программу, </w:t>
      </w:r>
      <w:r w:rsidR="0006433C" w:rsidRPr="002D151E">
        <w:rPr>
          <w:sz w:val="28"/>
          <w:szCs w:val="28"/>
        </w:rPr>
        <w:t xml:space="preserve">комфортно чувствовать себя в школе, </w:t>
      </w:r>
      <w:r w:rsidR="00691C08" w:rsidRPr="002D151E">
        <w:rPr>
          <w:sz w:val="28"/>
          <w:szCs w:val="28"/>
        </w:rPr>
        <w:t xml:space="preserve">найти свое достойное место в жизни, успешно себя реализовать в настоящей школьной жизни и будущей взрослой. </w:t>
      </w:r>
    </w:p>
    <w:p w:rsidR="00597E5C" w:rsidRPr="002D151E" w:rsidRDefault="007B41C3" w:rsidP="00597E5C">
      <w:pPr>
        <w:ind w:firstLine="708"/>
        <w:rPr>
          <w:iCs/>
          <w:sz w:val="28"/>
          <w:szCs w:val="28"/>
        </w:rPr>
      </w:pPr>
      <w:r w:rsidRPr="002D151E">
        <w:rPr>
          <w:sz w:val="28"/>
          <w:szCs w:val="28"/>
        </w:rPr>
        <w:t xml:space="preserve">И </w:t>
      </w:r>
      <w:r w:rsidR="00691C08" w:rsidRPr="002D151E">
        <w:rPr>
          <w:sz w:val="28"/>
          <w:szCs w:val="28"/>
        </w:rPr>
        <w:t xml:space="preserve">одним из путей выхода видим в реализации </w:t>
      </w:r>
      <w:r w:rsidR="00597E5C" w:rsidRPr="002D151E">
        <w:rPr>
          <w:iCs/>
          <w:sz w:val="28"/>
          <w:szCs w:val="28"/>
        </w:rPr>
        <w:t xml:space="preserve">психолого-педагогического сопровождения образовательного процесса, которое  решает вопросы создания бесконфликтной среды школы: </w:t>
      </w:r>
    </w:p>
    <w:p w:rsidR="00597E5C" w:rsidRPr="002D151E" w:rsidRDefault="00597E5C" w:rsidP="00597E5C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>- создание благоприятного психологического климата в классных коллективах,</w:t>
      </w:r>
    </w:p>
    <w:p w:rsidR="00597E5C" w:rsidRPr="002D151E" w:rsidRDefault="00231225" w:rsidP="00597E5C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 xml:space="preserve">- </w:t>
      </w:r>
      <w:r w:rsidR="00597E5C" w:rsidRPr="002D151E">
        <w:rPr>
          <w:iCs/>
          <w:sz w:val="28"/>
          <w:szCs w:val="28"/>
        </w:rPr>
        <w:t>обеспечение психологически безопасного пребывания ребенка в школе</w:t>
      </w:r>
    </w:p>
    <w:p w:rsidR="00597E5C" w:rsidRPr="002D151E" w:rsidRDefault="00597E5C" w:rsidP="00FC4F94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 xml:space="preserve"> - формирование жизнестойкости в кризисных ситуациях (употребление ПАВ, вымогательство, вовлечение в противоправные действия)</w:t>
      </w:r>
    </w:p>
    <w:p w:rsidR="00FC4F94" w:rsidRPr="002D151E" w:rsidRDefault="00FC4F94" w:rsidP="00FC4F94">
      <w:pPr>
        <w:pStyle w:val="a8"/>
        <w:spacing w:before="0" w:beforeAutospacing="0" w:after="0" w:afterAutospacing="0"/>
        <w:ind w:firstLine="180"/>
        <w:rPr>
          <w:iCs/>
          <w:sz w:val="28"/>
          <w:szCs w:val="28"/>
        </w:rPr>
      </w:pPr>
      <w:r w:rsidRPr="002D151E">
        <w:rPr>
          <w:sz w:val="28"/>
          <w:szCs w:val="28"/>
        </w:rPr>
        <w:t>Именно психолог в данном случае выступает организационным и координирующим звеном между детьми, педагогами и родителями.</w:t>
      </w:r>
    </w:p>
    <w:p w:rsidR="00691C08" w:rsidRPr="002D151E" w:rsidRDefault="00691C08" w:rsidP="00FC4F94">
      <w:pPr>
        <w:ind w:firstLine="180"/>
        <w:rPr>
          <w:sz w:val="28"/>
          <w:szCs w:val="28"/>
        </w:rPr>
      </w:pPr>
      <w:r w:rsidRPr="002D151E">
        <w:rPr>
          <w:sz w:val="28"/>
          <w:szCs w:val="28"/>
        </w:rPr>
        <w:t>Реализация программы ППС осуществляется по 6 основным направлениям, представленным в данной структуре - это</w:t>
      </w:r>
    </w:p>
    <w:p w:rsidR="00691C08" w:rsidRPr="002D151E" w:rsidRDefault="00691C08" w:rsidP="00FC4F94">
      <w:pPr>
        <w:numPr>
          <w:ilvl w:val="0"/>
          <w:numId w:val="27"/>
        </w:numPr>
        <w:tabs>
          <w:tab w:val="clear" w:pos="1140"/>
        </w:tabs>
        <w:ind w:left="540"/>
        <w:jc w:val="both"/>
        <w:rPr>
          <w:sz w:val="28"/>
          <w:szCs w:val="28"/>
        </w:rPr>
      </w:pPr>
      <w:r w:rsidRPr="002D151E">
        <w:rPr>
          <w:sz w:val="28"/>
          <w:szCs w:val="28"/>
        </w:rPr>
        <w:t>Психологическое сопровождение образовательного процесса в периоды адаптации обучающихся к новым социально-педагогическим условиям обучения в 1, 5, 10 классах.</w:t>
      </w:r>
    </w:p>
    <w:p w:rsidR="00691C08" w:rsidRPr="002D151E" w:rsidRDefault="00691C08" w:rsidP="00691C08">
      <w:pPr>
        <w:numPr>
          <w:ilvl w:val="0"/>
          <w:numId w:val="27"/>
        </w:numPr>
        <w:tabs>
          <w:tab w:val="clear" w:pos="1140"/>
        </w:tabs>
        <w:ind w:left="540"/>
        <w:rPr>
          <w:sz w:val="28"/>
          <w:szCs w:val="28"/>
        </w:rPr>
      </w:pPr>
      <w:r w:rsidRPr="002D151E">
        <w:rPr>
          <w:sz w:val="28"/>
          <w:szCs w:val="28"/>
        </w:rPr>
        <w:t xml:space="preserve">Психолого-педагогическая поддержка обучающихся с </w:t>
      </w:r>
      <w:proofErr w:type="spellStart"/>
      <w:r w:rsidRPr="002D151E">
        <w:rPr>
          <w:sz w:val="28"/>
          <w:szCs w:val="28"/>
        </w:rPr>
        <w:t>девиантным</w:t>
      </w:r>
      <w:proofErr w:type="spellEnd"/>
      <w:r w:rsidRPr="002D151E">
        <w:rPr>
          <w:sz w:val="28"/>
          <w:szCs w:val="28"/>
        </w:rPr>
        <w:t xml:space="preserve"> поведением,  с эмоциональн</w:t>
      </w:r>
      <w:proofErr w:type="gramStart"/>
      <w:r w:rsidRPr="002D151E">
        <w:rPr>
          <w:sz w:val="28"/>
          <w:szCs w:val="28"/>
        </w:rPr>
        <w:t>о-</w:t>
      </w:r>
      <w:proofErr w:type="gramEnd"/>
      <w:r w:rsidRPr="002D151E">
        <w:rPr>
          <w:sz w:val="28"/>
          <w:szCs w:val="28"/>
        </w:rPr>
        <w:t xml:space="preserve"> волевыми нарушениями (тревожность, </w:t>
      </w:r>
      <w:proofErr w:type="spellStart"/>
      <w:r w:rsidRPr="002D151E">
        <w:rPr>
          <w:sz w:val="28"/>
          <w:szCs w:val="28"/>
        </w:rPr>
        <w:t>гиперактивность</w:t>
      </w:r>
      <w:proofErr w:type="spellEnd"/>
      <w:r w:rsidRPr="002D151E">
        <w:rPr>
          <w:sz w:val="28"/>
          <w:szCs w:val="28"/>
        </w:rPr>
        <w:t>, агрессивность)</w:t>
      </w:r>
    </w:p>
    <w:p w:rsidR="00691C08" w:rsidRPr="002D151E" w:rsidRDefault="00691C08" w:rsidP="00691C08">
      <w:pPr>
        <w:numPr>
          <w:ilvl w:val="0"/>
          <w:numId w:val="27"/>
        </w:numPr>
        <w:tabs>
          <w:tab w:val="clear" w:pos="1140"/>
        </w:tabs>
        <w:ind w:left="540"/>
        <w:jc w:val="both"/>
        <w:rPr>
          <w:sz w:val="28"/>
          <w:szCs w:val="28"/>
        </w:rPr>
      </w:pPr>
      <w:r w:rsidRPr="002D151E">
        <w:rPr>
          <w:sz w:val="28"/>
          <w:szCs w:val="28"/>
        </w:rPr>
        <w:lastRenderedPageBreak/>
        <w:t xml:space="preserve">Психологическая поддержка </w:t>
      </w:r>
      <w:proofErr w:type="gramStart"/>
      <w:r w:rsidRPr="002D151E">
        <w:rPr>
          <w:sz w:val="28"/>
          <w:szCs w:val="28"/>
        </w:rPr>
        <w:t>обучающихся</w:t>
      </w:r>
      <w:proofErr w:type="gramEnd"/>
      <w:r w:rsidRPr="002D151E">
        <w:rPr>
          <w:sz w:val="28"/>
          <w:szCs w:val="28"/>
        </w:rPr>
        <w:t xml:space="preserve"> с высокими учебными  возможностями.</w:t>
      </w:r>
    </w:p>
    <w:p w:rsidR="00691C08" w:rsidRPr="002D151E" w:rsidRDefault="00691C08" w:rsidP="00691C08">
      <w:pPr>
        <w:numPr>
          <w:ilvl w:val="0"/>
          <w:numId w:val="27"/>
        </w:numPr>
        <w:tabs>
          <w:tab w:val="clear" w:pos="1140"/>
        </w:tabs>
        <w:ind w:left="540"/>
        <w:rPr>
          <w:sz w:val="28"/>
          <w:szCs w:val="28"/>
        </w:rPr>
      </w:pPr>
      <w:r w:rsidRPr="002D151E">
        <w:rPr>
          <w:sz w:val="28"/>
          <w:szCs w:val="28"/>
        </w:rPr>
        <w:t xml:space="preserve">Психолого-педагогическое  сопровождение предпрофильного и  профильного обучения (8 –11 </w:t>
      </w:r>
      <w:proofErr w:type="spellStart"/>
      <w:r w:rsidRPr="002D151E">
        <w:rPr>
          <w:sz w:val="28"/>
          <w:szCs w:val="28"/>
        </w:rPr>
        <w:t>кл</w:t>
      </w:r>
      <w:proofErr w:type="spellEnd"/>
      <w:r w:rsidRPr="002D151E">
        <w:rPr>
          <w:sz w:val="28"/>
          <w:szCs w:val="28"/>
        </w:rPr>
        <w:t>.)</w:t>
      </w:r>
    </w:p>
    <w:p w:rsidR="00691C08" w:rsidRPr="002D151E" w:rsidRDefault="00691C08" w:rsidP="00691C08">
      <w:pPr>
        <w:numPr>
          <w:ilvl w:val="0"/>
          <w:numId w:val="27"/>
        </w:numPr>
        <w:shd w:val="clear" w:color="auto" w:fill="FFFFFF"/>
        <w:tabs>
          <w:tab w:val="clear" w:pos="1140"/>
        </w:tabs>
        <w:ind w:left="540"/>
        <w:rPr>
          <w:sz w:val="28"/>
          <w:szCs w:val="28"/>
        </w:rPr>
      </w:pPr>
      <w:r w:rsidRPr="002D151E">
        <w:rPr>
          <w:sz w:val="28"/>
          <w:szCs w:val="28"/>
        </w:rPr>
        <w:t xml:space="preserve">Психолого-педагогическое  сопровождение  детей с особыми нуждами </w:t>
      </w:r>
    </w:p>
    <w:p w:rsidR="00691C08" w:rsidRPr="002D151E" w:rsidRDefault="00691C08" w:rsidP="00691C08">
      <w:pPr>
        <w:numPr>
          <w:ilvl w:val="0"/>
          <w:numId w:val="27"/>
        </w:numPr>
        <w:shd w:val="clear" w:color="auto" w:fill="FFFFFF"/>
        <w:tabs>
          <w:tab w:val="clear" w:pos="1140"/>
        </w:tabs>
        <w:ind w:left="540"/>
        <w:rPr>
          <w:b/>
          <w:sz w:val="28"/>
          <w:szCs w:val="28"/>
        </w:rPr>
      </w:pPr>
      <w:r w:rsidRPr="002D151E">
        <w:rPr>
          <w:sz w:val="28"/>
          <w:szCs w:val="28"/>
        </w:rPr>
        <w:t>Помощь участникам образовательного процесса в психологических вопроса</w:t>
      </w:r>
      <w:r w:rsidRPr="002D151E">
        <w:rPr>
          <w:b/>
          <w:sz w:val="28"/>
          <w:szCs w:val="28"/>
        </w:rPr>
        <w:t>х</w:t>
      </w:r>
    </w:p>
    <w:p w:rsidR="00691C08" w:rsidRPr="002D151E" w:rsidRDefault="00691C08" w:rsidP="00691C08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>Содержание работы по каждому направлению также расшифровано на схеме и работает на цель школы.</w:t>
      </w:r>
    </w:p>
    <w:p w:rsidR="00691C08" w:rsidRPr="002D151E" w:rsidRDefault="00691C08" w:rsidP="00691C08">
      <w:pPr>
        <w:widowControl w:val="0"/>
        <w:rPr>
          <w:iCs/>
          <w:sz w:val="28"/>
          <w:szCs w:val="28"/>
        </w:rPr>
      </w:pPr>
    </w:p>
    <w:p w:rsidR="00FF5B61" w:rsidRPr="002D151E" w:rsidRDefault="00FC4F94" w:rsidP="00691C08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object w:dxaOrig="5073" w:dyaOrig="3802">
          <v:shape id="_x0000_i1026" type="#_x0000_t75" style="width:438.9pt;height:290.75pt" o:ole="">
            <v:imagedata r:id="rId13" o:title=""/>
          </v:shape>
          <o:OLEObject Type="Embed" ProgID="PowerPoint.Slide.12" ShapeID="_x0000_i1026" DrawAspect="Content" ObjectID="_1427985932" r:id="rId14"/>
        </w:object>
      </w:r>
    </w:p>
    <w:p w:rsidR="00FF5B61" w:rsidRPr="002D151E" w:rsidRDefault="00FF5B61" w:rsidP="00691C08">
      <w:pPr>
        <w:widowControl w:val="0"/>
        <w:rPr>
          <w:iCs/>
          <w:sz w:val="28"/>
          <w:szCs w:val="28"/>
        </w:rPr>
      </w:pPr>
    </w:p>
    <w:p w:rsidR="005F5C1B" w:rsidRPr="002D151E" w:rsidRDefault="005F5C1B" w:rsidP="00FC4F94">
      <w:pPr>
        <w:widowControl w:val="0"/>
        <w:ind w:firstLine="360"/>
        <w:rPr>
          <w:sz w:val="28"/>
          <w:szCs w:val="28"/>
        </w:rPr>
      </w:pPr>
      <w:r w:rsidRPr="002D151E">
        <w:rPr>
          <w:sz w:val="28"/>
          <w:szCs w:val="28"/>
        </w:rPr>
        <w:t xml:space="preserve">На следующей таблице раскрывается структура взаимодействия всех участников психолого-педагогического сопровождения обучающихся школы, выделены условия сопровождения, представленные системой </w:t>
      </w:r>
      <w:proofErr w:type="spellStart"/>
      <w:r w:rsidRPr="002D151E">
        <w:rPr>
          <w:sz w:val="28"/>
          <w:szCs w:val="28"/>
        </w:rPr>
        <w:t>предпрофильной</w:t>
      </w:r>
      <w:proofErr w:type="spellEnd"/>
      <w:r w:rsidRPr="002D151E">
        <w:rPr>
          <w:sz w:val="28"/>
          <w:szCs w:val="28"/>
        </w:rPr>
        <w:t xml:space="preserve"> подготовки и профильного обучения, системой коррекционно-развивающей работы,  системой социальной адаптации и дополнительного образования, которая включает в себя: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>Действие лагеря олимпийского резерва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>Школы актива и школы лидера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>Школы безопасности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пришкольного летнего оздоровительного лагеря «Республика Детства» 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 кружков и секций спортивного и художественно-эстетического направления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>научного сообщества учеников «Школа интеллектуального развития»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органов </w:t>
      </w:r>
      <w:proofErr w:type="gramStart"/>
      <w:r w:rsidRPr="002D151E">
        <w:rPr>
          <w:sz w:val="28"/>
          <w:szCs w:val="28"/>
        </w:rPr>
        <w:t>ученического</w:t>
      </w:r>
      <w:proofErr w:type="gramEnd"/>
      <w:r w:rsidRPr="002D151E">
        <w:rPr>
          <w:sz w:val="28"/>
          <w:szCs w:val="28"/>
        </w:rPr>
        <w:t xml:space="preserve"> </w:t>
      </w:r>
      <w:proofErr w:type="spellStart"/>
      <w:r w:rsidRPr="002D151E">
        <w:rPr>
          <w:sz w:val="28"/>
          <w:szCs w:val="28"/>
        </w:rPr>
        <w:t>соуправления</w:t>
      </w:r>
      <w:proofErr w:type="spellEnd"/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>Волонтерского движения «Я выбираю жизнь»</w:t>
      </w:r>
    </w:p>
    <w:p w:rsidR="005F5C1B" w:rsidRPr="002D151E" w:rsidRDefault="005F5C1B" w:rsidP="005F5C1B">
      <w:pPr>
        <w:widowControl w:val="0"/>
        <w:numPr>
          <w:ilvl w:val="0"/>
          <w:numId w:val="24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 традициями школы</w:t>
      </w:r>
    </w:p>
    <w:p w:rsidR="005F5C1B" w:rsidRPr="002D151E" w:rsidRDefault="005F5C1B" w:rsidP="005F5C1B">
      <w:pPr>
        <w:widowControl w:val="0"/>
        <w:rPr>
          <w:sz w:val="28"/>
          <w:szCs w:val="28"/>
        </w:rPr>
      </w:pPr>
      <w:r w:rsidRPr="002D151E">
        <w:rPr>
          <w:sz w:val="28"/>
          <w:szCs w:val="28"/>
        </w:rPr>
        <w:lastRenderedPageBreak/>
        <w:t>Субъектом (или носителем) проблемы развития ребенка выступает и сам ребенок, и его ближайшее окружение,  родители,  педагоги.</w:t>
      </w: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 xml:space="preserve">Содержание работы по каждому направлению  работает на цель школы: </w:t>
      </w:r>
      <w:r w:rsidRPr="002D151E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2D151E">
        <w:rPr>
          <w:b/>
          <w:bCs/>
          <w:iCs/>
          <w:sz w:val="28"/>
          <w:szCs w:val="28"/>
        </w:rPr>
        <w:t>выпускник – компетентная личность, способная к различным видам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</w:t>
      </w:r>
      <w:r w:rsidRPr="002D151E">
        <w:rPr>
          <w:iCs/>
          <w:sz w:val="28"/>
          <w:szCs w:val="28"/>
        </w:rPr>
        <w:t>.</w:t>
      </w: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2D151E" w:rsidP="005F5C1B">
      <w:pPr>
        <w:widowControl w:val="0"/>
        <w:rPr>
          <w:iCs/>
          <w:sz w:val="28"/>
          <w:szCs w:val="28"/>
        </w:rPr>
      </w:pPr>
      <w:r w:rsidRPr="002D151E">
        <w:rPr>
          <w:iCs/>
          <w:noProof/>
          <w:sz w:val="28"/>
          <w:szCs w:val="28"/>
        </w:rPr>
        <w:pict>
          <v:shape id="_x0000_s1031" type="#_x0000_t75" style="position:absolute;margin-left:-10.05pt;margin-top:-298.85pt;width:475.5pt;height:356.85pt;z-index:251668480">
            <v:imagedata r:id="rId15" o:title=""/>
          </v:shape>
          <o:OLEObject Type="Embed" ProgID="PowerPoint.Slide.12" ShapeID="_x0000_s1031" DrawAspect="Content" ObjectID="_1427985933" r:id="rId16"/>
        </w:pict>
      </w: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5F5C1B" w:rsidRPr="002D151E" w:rsidRDefault="005F5C1B" w:rsidP="005F5C1B">
      <w:pPr>
        <w:widowControl w:val="0"/>
        <w:rPr>
          <w:iCs/>
          <w:sz w:val="28"/>
          <w:szCs w:val="28"/>
        </w:rPr>
      </w:pPr>
    </w:p>
    <w:p w:rsidR="00691C08" w:rsidRPr="002D151E" w:rsidRDefault="002D151E" w:rsidP="008C777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691C08" w:rsidRPr="002D151E">
        <w:rPr>
          <w:sz w:val="28"/>
          <w:szCs w:val="28"/>
        </w:rPr>
        <w:t>еханизм включения учителя в психолого-педагогическое сопровождение происходит:</w:t>
      </w:r>
    </w:p>
    <w:p w:rsidR="00691C08" w:rsidRPr="002D151E" w:rsidRDefault="00691C08" w:rsidP="008C777F">
      <w:pPr>
        <w:numPr>
          <w:ilvl w:val="0"/>
          <w:numId w:val="28"/>
        </w:numPr>
        <w:rPr>
          <w:sz w:val="28"/>
          <w:szCs w:val="28"/>
        </w:rPr>
      </w:pPr>
      <w:r w:rsidRPr="002D151E">
        <w:rPr>
          <w:sz w:val="28"/>
          <w:szCs w:val="28"/>
        </w:rPr>
        <w:t>через психолого-педагогический семинар «Поиск», имеющий теоретическую и практическую направленность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 xml:space="preserve">С целью повышения конфликтной компетентности педагогического коллектива, оптимизации стратегий поведения педагогов в конфликте, профилактики профессионального выгорания учителей, нами была </w:t>
      </w:r>
      <w:proofErr w:type="gramStart"/>
      <w:r w:rsidRPr="002D151E">
        <w:rPr>
          <w:i/>
          <w:sz w:val="28"/>
          <w:szCs w:val="28"/>
        </w:rPr>
        <w:t>разработана</w:t>
      </w:r>
      <w:proofErr w:type="gramEnd"/>
      <w:r w:rsidRPr="002D151E">
        <w:rPr>
          <w:i/>
          <w:sz w:val="28"/>
          <w:szCs w:val="28"/>
        </w:rPr>
        <w:t xml:space="preserve">  реализована программа УПРАВЛЕНИЯ КОНФЛИКТОМ на основе работ Осиповой, Е. </w:t>
      </w:r>
      <w:proofErr w:type="spellStart"/>
      <w:r w:rsidRPr="002D151E">
        <w:rPr>
          <w:i/>
          <w:sz w:val="28"/>
          <w:szCs w:val="28"/>
        </w:rPr>
        <w:t>Чуменко</w:t>
      </w:r>
      <w:proofErr w:type="spellEnd"/>
      <w:r w:rsidRPr="002D151E">
        <w:rPr>
          <w:i/>
          <w:sz w:val="28"/>
          <w:szCs w:val="28"/>
        </w:rPr>
        <w:t xml:space="preserve">, Клюевой Н.В, А.С. Чернышева, </w:t>
      </w:r>
      <w:proofErr w:type="spellStart"/>
      <w:r w:rsidRPr="002D151E">
        <w:rPr>
          <w:i/>
          <w:sz w:val="28"/>
          <w:szCs w:val="28"/>
        </w:rPr>
        <w:t>Самоукиной</w:t>
      </w:r>
      <w:proofErr w:type="spellEnd"/>
      <w:r w:rsidRPr="002D151E">
        <w:rPr>
          <w:i/>
          <w:sz w:val="28"/>
          <w:szCs w:val="28"/>
        </w:rPr>
        <w:t xml:space="preserve"> Н.В. 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 xml:space="preserve">В результате: 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></w:t>
      </w:r>
      <w:r w:rsidRPr="002D151E">
        <w:rPr>
          <w:i/>
          <w:sz w:val="28"/>
          <w:szCs w:val="28"/>
        </w:rPr>
        <w:tab/>
        <w:t>учителя конструктивно выстраивают взаимоотношения с коллегами, учениками, их родителями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></w:t>
      </w:r>
      <w:r w:rsidRPr="002D151E">
        <w:rPr>
          <w:i/>
          <w:sz w:val="28"/>
          <w:szCs w:val="28"/>
        </w:rPr>
        <w:tab/>
        <w:t>на работу преобладающее большинство идет с желанием и рабочим настроением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lastRenderedPageBreak/>
        <w:t></w:t>
      </w:r>
      <w:r w:rsidRPr="002D151E">
        <w:rPr>
          <w:i/>
          <w:sz w:val="28"/>
          <w:szCs w:val="28"/>
        </w:rPr>
        <w:tab/>
        <w:t>результаты анкетирования учителей  показали, что во взаимоотношениях между членами коллектива преобладает доброжелательность, бодрость и жизнерадостный тон</w:t>
      </w:r>
    </w:p>
    <w:p w:rsidR="006879C8" w:rsidRPr="002D151E" w:rsidRDefault="006879C8" w:rsidP="006879C8">
      <w:pPr>
        <w:ind w:firstLine="360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></w:t>
      </w:r>
      <w:r w:rsidRPr="002D151E">
        <w:rPr>
          <w:i/>
          <w:sz w:val="28"/>
          <w:szCs w:val="28"/>
        </w:rPr>
        <w:tab/>
        <w:t>коллег, которые понимают друг друга большинство</w:t>
      </w:r>
    </w:p>
    <w:p w:rsidR="00B859A6" w:rsidRPr="002D151E" w:rsidRDefault="00D95C13" w:rsidP="00464863">
      <w:pPr>
        <w:ind w:firstLine="360"/>
        <w:rPr>
          <w:sz w:val="28"/>
          <w:szCs w:val="28"/>
        </w:rPr>
      </w:pPr>
      <w:r w:rsidRPr="002D151E">
        <w:rPr>
          <w:sz w:val="28"/>
          <w:szCs w:val="28"/>
        </w:rPr>
        <w:t>П</w:t>
      </w:r>
      <w:r w:rsidR="00464863" w:rsidRPr="002D151E">
        <w:rPr>
          <w:sz w:val="28"/>
          <w:szCs w:val="28"/>
        </w:rPr>
        <w:t xml:space="preserve">едагогическая профессия является одновременно преобразующей и управляющей. А для того чтобы управлять развитием личности, нужно быть компетентным. </w:t>
      </w:r>
      <w:r w:rsidR="00B859A6" w:rsidRPr="002D151E">
        <w:rPr>
          <w:sz w:val="28"/>
          <w:szCs w:val="28"/>
        </w:rPr>
        <w:t xml:space="preserve">Один из критериев профессиональной компетентности учителя сегодня - это умение создавать определенные условия для приобретения обучающимися  опыта конструктивного поведения в конфликтных ситуациях, обеспечивающего достижение ими высокого уровня личностного, интеллектуального и социального развития. </w:t>
      </w:r>
    </w:p>
    <w:p w:rsidR="00B859A6" w:rsidRPr="002D151E" w:rsidRDefault="00B859A6" w:rsidP="008C777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2D151E">
        <w:rPr>
          <w:rFonts w:ascii="Times New Roman" w:hAnsi="Times New Roman"/>
          <w:sz w:val="28"/>
          <w:szCs w:val="28"/>
        </w:rPr>
        <w:t>К сожалению, в большинстве случаев, учитель не готов к восприятию конфликтов, ни как к выражению социальной динамики в школьной жизни, ни как к выражению противоречивости педагогического процесса. Он не видит различий в типах конфликтных ситуаций, расценивает конфликты как нежелательные явления школьной жизни и не умеет их разрешать.</w:t>
      </w:r>
    </w:p>
    <w:p w:rsidR="00987A54" w:rsidRPr="002D151E" w:rsidRDefault="00B859A6" w:rsidP="006879C8">
      <w:pPr>
        <w:pStyle w:val="11"/>
        <w:ind w:firstLine="708"/>
        <w:jc w:val="both"/>
        <w:rPr>
          <w:b/>
          <w:sz w:val="28"/>
          <w:szCs w:val="28"/>
        </w:rPr>
      </w:pPr>
      <w:r w:rsidRPr="002D151E">
        <w:rPr>
          <w:rFonts w:ascii="Times New Roman" w:hAnsi="Times New Roman"/>
          <w:sz w:val="28"/>
          <w:szCs w:val="28"/>
        </w:rPr>
        <w:t>Поэтому в сложившейся ситуации особенно актуальным становится формирование конфликтной компетентности педагогов, которая является показателем качества профессионально-педагогической компетентности каждого учителя.</w:t>
      </w:r>
    </w:p>
    <w:p w:rsidR="008C777F" w:rsidRPr="002D151E" w:rsidRDefault="008C777F" w:rsidP="008C777F">
      <w:pPr>
        <w:pStyle w:val="21"/>
        <w:spacing w:line="240" w:lineRule="auto"/>
        <w:ind w:firstLine="708"/>
        <w:jc w:val="center"/>
        <w:rPr>
          <w:b/>
          <w:i/>
          <w:szCs w:val="28"/>
        </w:rPr>
      </w:pPr>
      <w:r w:rsidRPr="002D151E">
        <w:rPr>
          <w:b/>
          <w:i/>
          <w:szCs w:val="28"/>
        </w:rPr>
        <w:t>Результаты диагностического исследования</w:t>
      </w:r>
      <w:r w:rsidR="0006433C" w:rsidRPr="002D151E">
        <w:rPr>
          <w:b/>
          <w:i/>
          <w:szCs w:val="28"/>
        </w:rPr>
        <w:t xml:space="preserve"> (2009-2010 </w:t>
      </w:r>
      <w:proofErr w:type="spellStart"/>
      <w:r w:rsidR="0006433C" w:rsidRPr="002D151E">
        <w:rPr>
          <w:b/>
          <w:i/>
          <w:szCs w:val="28"/>
        </w:rPr>
        <w:t>г.</w:t>
      </w:r>
      <w:proofErr w:type="gramStart"/>
      <w:r w:rsidR="0006433C" w:rsidRPr="002D151E">
        <w:rPr>
          <w:b/>
          <w:i/>
          <w:szCs w:val="28"/>
        </w:rPr>
        <w:t>г</w:t>
      </w:r>
      <w:proofErr w:type="spellEnd"/>
      <w:proofErr w:type="gramEnd"/>
      <w:r w:rsidR="0006433C" w:rsidRPr="002D151E">
        <w:rPr>
          <w:b/>
          <w:i/>
          <w:szCs w:val="28"/>
        </w:rPr>
        <w:t>.)</w:t>
      </w:r>
    </w:p>
    <w:p w:rsidR="008C777F" w:rsidRPr="002D151E" w:rsidRDefault="006879C8" w:rsidP="008C777F">
      <w:pPr>
        <w:pStyle w:val="21"/>
        <w:spacing w:line="240" w:lineRule="auto"/>
        <w:ind w:firstLine="708"/>
        <w:rPr>
          <w:b/>
          <w:i/>
          <w:szCs w:val="28"/>
        </w:rPr>
      </w:pPr>
      <w:r w:rsidRPr="002D151E">
        <w:rPr>
          <w:i/>
          <w:noProof/>
          <w:szCs w:val="28"/>
          <w:lang w:eastAsia="ru-RU"/>
        </w:rPr>
        <w:drawing>
          <wp:anchor distT="0" distB="0" distL="114935" distR="114935" simplePos="0" relativeHeight="251670528" behindDoc="0" locked="0" layoutInCell="1" allowOverlap="1" wp14:anchorId="3E4A6540" wp14:editId="471B2250">
            <wp:simplePos x="0" y="0"/>
            <wp:positionH relativeFrom="column">
              <wp:posOffset>1785620</wp:posOffset>
            </wp:positionH>
            <wp:positionV relativeFrom="paragraph">
              <wp:posOffset>154305</wp:posOffset>
            </wp:positionV>
            <wp:extent cx="1743710" cy="10953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77F" w:rsidRPr="002D151E" w:rsidRDefault="008C777F" w:rsidP="008C777F">
      <w:pPr>
        <w:ind w:firstLine="720"/>
        <w:jc w:val="both"/>
        <w:rPr>
          <w:i/>
          <w:sz w:val="28"/>
          <w:szCs w:val="28"/>
        </w:rPr>
      </w:pPr>
    </w:p>
    <w:p w:rsidR="008C777F" w:rsidRPr="002D151E" w:rsidRDefault="008C777F" w:rsidP="008C777F">
      <w:pPr>
        <w:pStyle w:val="21"/>
        <w:spacing w:line="240" w:lineRule="auto"/>
        <w:ind w:firstLine="708"/>
        <w:rPr>
          <w:b/>
          <w:i/>
          <w:szCs w:val="28"/>
        </w:rPr>
      </w:pPr>
    </w:p>
    <w:p w:rsidR="008C777F" w:rsidRPr="002D151E" w:rsidRDefault="008C777F" w:rsidP="008C777F">
      <w:pPr>
        <w:pStyle w:val="21"/>
        <w:spacing w:line="240" w:lineRule="auto"/>
        <w:ind w:firstLine="708"/>
        <w:rPr>
          <w:b/>
          <w:i/>
          <w:szCs w:val="28"/>
        </w:rPr>
      </w:pPr>
    </w:p>
    <w:p w:rsidR="008C777F" w:rsidRPr="002D151E" w:rsidRDefault="008C777F" w:rsidP="008C777F">
      <w:pPr>
        <w:pStyle w:val="21"/>
        <w:spacing w:line="240" w:lineRule="auto"/>
        <w:ind w:firstLine="708"/>
        <w:rPr>
          <w:b/>
          <w:i/>
          <w:szCs w:val="28"/>
        </w:rPr>
      </w:pPr>
    </w:p>
    <w:p w:rsidR="008C777F" w:rsidRPr="002D151E" w:rsidRDefault="008C777F" w:rsidP="008C777F">
      <w:pPr>
        <w:pStyle w:val="21"/>
        <w:spacing w:line="240" w:lineRule="auto"/>
        <w:ind w:firstLine="708"/>
        <w:rPr>
          <w:b/>
          <w:i/>
          <w:szCs w:val="28"/>
        </w:rPr>
      </w:pPr>
    </w:p>
    <w:p w:rsidR="008C777F" w:rsidRPr="002D151E" w:rsidRDefault="008C777F" w:rsidP="008C777F">
      <w:pPr>
        <w:ind w:firstLine="720"/>
        <w:jc w:val="both"/>
        <w:rPr>
          <w:i/>
          <w:spacing w:val="-9"/>
          <w:sz w:val="28"/>
          <w:szCs w:val="28"/>
        </w:rPr>
      </w:pPr>
      <w:r w:rsidRPr="002D151E">
        <w:rPr>
          <w:i/>
          <w:sz w:val="28"/>
          <w:szCs w:val="28"/>
        </w:rPr>
        <w:t xml:space="preserve">Большая часть педагогов (75%) </w:t>
      </w:r>
      <w:r w:rsidR="007B41C3" w:rsidRPr="002D151E">
        <w:rPr>
          <w:i/>
          <w:sz w:val="28"/>
          <w:szCs w:val="28"/>
        </w:rPr>
        <w:t xml:space="preserve">школы </w:t>
      </w:r>
      <w:r w:rsidRPr="002D151E">
        <w:rPr>
          <w:i/>
          <w:spacing w:val="-9"/>
          <w:sz w:val="28"/>
          <w:szCs w:val="28"/>
        </w:rPr>
        <w:t>в конфликте использ</w:t>
      </w:r>
      <w:r w:rsidR="00231225" w:rsidRPr="002D151E">
        <w:rPr>
          <w:i/>
          <w:spacing w:val="-9"/>
          <w:sz w:val="28"/>
          <w:szCs w:val="28"/>
        </w:rPr>
        <w:t>овала</w:t>
      </w:r>
      <w:r w:rsidRPr="002D151E">
        <w:rPr>
          <w:i/>
          <w:spacing w:val="-9"/>
          <w:sz w:val="28"/>
          <w:szCs w:val="28"/>
        </w:rPr>
        <w:t xml:space="preserve">  такой стиль поведения как  избегание, то есть уклонение, уход, игнорирование, что означает стремление уйти от конфликта, надежда на разрешение проблемы без соответствующего вмешательства.</w:t>
      </w:r>
    </w:p>
    <w:p w:rsidR="008C777F" w:rsidRPr="002D151E" w:rsidRDefault="008C777F" w:rsidP="008C777F">
      <w:pPr>
        <w:ind w:firstLine="360"/>
        <w:jc w:val="both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 xml:space="preserve">У значительной части педагогов (32%) </w:t>
      </w:r>
      <w:r w:rsidR="00231225" w:rsidRPr="002D151E">
        <w:rPr>
          <w:i/>
          <w:sz w:val="28"/>
          <w:szCs w:val="28"/>
        </w:rPr>
        <w:t xml:space="preserve">была </w:t>
      </w:r>
      <w:r w:rsidRPr="002D151E">
        <w:rPr>
          <w:i/>
          <w:sz w:val="28"/>
          <w:szCs w:val="28"/>
        </w:rPr>
        <w:t>выявлена негативная агрессивность, склонность к мстительности, бескомпромиссности, что отрицательно влияет на эмоциональный климат коллектива, нарушает эффективное межличностное взаимодействие, а в случае возникновения конфликтной ситуации, возможно, отрицательно повлияет на ход ее разрешения.</w:t>
      </w:r>
    </w:p>
    <w:p w:rsidR="008C777F" w:rsidRPr="002D151E" w:rsidRDefault="006879C8" w:rsidP="008C777F">
      <w:pPr>
        <w:ind w:firstLine="720"/>
        <w:jc w:val="both"/>
        <w:rPr>
          <w:b/>
          <w:i/>
          <w:sz w:val="28"/>
          <w:szCs w:val="28"/>
        </w:rPr>
      </w:pPr>
      <w:r w:rsidRPr="002D151E">
        <w:rPr>
          <w:i/>
          <w:noProof/>
          <w:sz w:val="28"/>
          <w:szCs w:val="28"/>
          <w:lang w:eastAsia="ru-RU"/>
        </w:rPr>
        <w:drawing>
          <wp:anchor distT="0" distB="0" distL="114935" distR="114935" simplePos="0" relativeHeight="251672576" behindDoc="0" locked="0" layoutInCell="1" allowOverlap="1" wp14:anchorId="77003DA3" wp14:editId="5F49899A">
            <wp:simplePos x="0" y="0"/>
            <wp:positionH relativeFrom="column">
              <wp:posOffset>1834515</wp:posOffset>
            </wp:positionH>
            <wp:positionV relativeFrom="paragraph">
              <wp:posOffset>75565</wp:posOffset>
            </wp:positionV>
            <wp:extent cx="1957070" cy="1054735"/>
            <wp:effectExtent l="0" t="0" r="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77F" w:rsidRPr="002D151E">
        <w:rPr>
          <w:b/>
          <w:i/>
          <w:sz w:val="28"/>
          <w:szCs w:val="28"/>
        </w:rPr>
        <w:t xml:space="preserve">    </w:t>
      </w:r>
    </w:p>
    <w:p w:rsidR="00CD1954" w:rsidRPr="002D151E" w:rsidRDefault="00CD1954" w:rsidP="008C777F">
      <w:pPr>
        <w:ind w:firstLine="720"/>
        <w:jc w:val="both"/>
        <w:rPr>
          <w:b/>
          <w:i/>
          <w:sz w:val="28"/>
          <w:szCs w:val="28"/>
        </w:rPr>
      </w:pPr>
    </w:p>
    <w:p w:rsidR="00CD1954" w:rsidRPr="002D151E" w:rsidRDefault="00CD1954" w:rsidP="008C777F">
      <w:pPr>
        <w:ind w:firstLine="720"/>
        <w:jc w:val="both"/>
        <w:rPr>
          <w:b/>
          <w:i/>
          <w:sz w:val="28"/>
          <w:szCs w:val="28"/>
        </w:rPr>
      </w:pPr>
    </w:p>
    <w:p w:rsidR="00CD1954" w:rsidRPr="002D151E" w:rsidRDefault="00CD1954" w:rsidP="008C777F">
      <w:pPr>
        <w:ind w:firstLine="720"/>
        <w:jc w:val="both"/>
        <w:rPr>
          <w:b/>
          <w:i/>
          <w:sz w:val="28"/>
          <w:szCs w:val="28"/>
        </w:rPr>
      </w:pPr>
    </w:p>
    <w:p w:rsidR="007B41C3" w:rsidRPr="002D151E" w:rsidRDefault="007B41C3" w:rsidP="008C777F">
      <w:pPr>
        <w:ind w:firstLine="720"/>
        <w:jc w:val="both"/>
        <w:rPr>
          <w:i/>
          <w:sz w:val="28"/>
          <w:szCs w:val="28"/>
        </w:rPr>
      </w:pPr>
    </w:p>
    <w:p w:rsidR="007B41C3" w:rsidRPr="002D151E" w:rsidRDefault="007B41C3" w:rsidP="008C777F">
      <w:pPr>
        <w:ind w:firstLine="720"/>
        <w:jc w:val="both"/>
        <w:rPr>
          <w:i/>
          <w:sz w:val="28"/>
          <w:szCs w:val="28"/>
        </w:rPr>
      </w:pPr>
    </w:p>
    <w:p w:rsidR="007B41C3" w:rsidRPr="002D151E" w:rsidRDefault="007B41C3" w:rsidP="008C777F">
      <w:pPr>
        <w:ind w:firstLine="720"/>
        <w:jc w:val="both"/>
        <w:rPr>
          <w:i/>
          <w:sz w:val="28"/>
          <w:szCs w:val="28"/>
        </w:rPr>
      </w:pPr>
    </w:p>
    <w:p w:rsidR="007B41C3" w:rsidRPr="002D151E" w:rsidRDefault="007B41C3" w:rsidP="008C777F">
      <w:pPr>
        <w:ind w:firstLine="720"/>
        <w:jc w:val="both"/>
        <w:rPr>
          <w:i/>
          <w:sz w:val="28"/>
          <w:szCs w:val="28"/>
        </w:rPr>
      </w:pPr>
    </w:p>
    <w:p w:rsidR="008C777F" w:rsidRPr="002D151E" w:rsidRDefault="008C777F" w:rsidP="008C777F">
      <w:pPr>
        <w:ind w:firstLine="720"/>
        <w:jc w:val="both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lastRenderedPageBreak/>
        <w:t>Лишь у 33% педагогов  в конфликтной ситуации доминир</w:t>
      </w:r>
      <w:r w:rsidR="00231225" w:rsidRPr="002D151E">
        <w:rPr>
          <w:i/>
          <w:sz w:val="28"/>
          <w:szCs w:val="28"/>
        </w:rPr>
        <w:t>овала</w:t>
      </w:r>
      <w:r w:rsidRPr="002D151E">
        <w:rPr>
          <w:i/>
          <w:sz w:val="28"/>
          <w:szCs w:val="28"/>
        </w:rPr>
        <w:t xml:space="preserve"> ориентация на дело, способность к самостоятельному принятию решений, личной продуктивности. Отчетливо выражена ориентация на официальную субординацию, стремление соблюдать внешние проявления деятельности руководителя, казаться руководителем, соблюдать большую дистанцию с подчиненными, сохранять авторитет любой ценой.</w:t>
      </w:r>
    </w:p>
    <w:p w:rsidR="008C777F" w:rsidRPr="002D151E" w:rsidRDefault="008C777F" w:rsidP="008C777F">
      <w:pPr>
        <w:ind w:firstLine="708"/>
        <w:jc w:val="both"/>
        <w:rPr>
          <w:i/>
          <w:sz w:val="28"/>
          <w:szCs w:val="28"/>
        </w:rPr>
      </w:pPr>
      <w:r w:rsidRPr="002D151E">
        <w:rPr>
          <w:i/>
          <w:sz w:val="28"/>
          <w:szCs w:val="28"/>
        </w:rPr>
        <w:t>У большинства (84%) педагогов отсутствует ориентация на личность, что характеризует их неумение делегировать полномочия, вовлекать членов коллектива в процесс принятия решений. Это может отрицательно повлиять на установление эффективного межличностного взаимодействия, бесконфликтного общения.</w:t>
      </w:r>
    </w:p>
    <w:p w:rsidR="00691C08" w:rsidRPr="002D151E" w:rsidRDefault="00691C08" w:rsidP="00691C08">
      <w:pPr>
        <w:ind w:firstLine="708"/>
        <w:rPr>
          <w:b/>
          <w:sz w:val="28"/>
          <w:szCs w:val="28"/>
        </w:rPr>
      </w:pPr>
      <w:r w:rsidRPr="002D151E">
        <w:rPr>
          <w:b/>
          <w:sz w:val="28"/>
          <w:szCs w:val="28"/>
        </w:rPr>
        <w:t xml:space="preserve">Культура взаимоотношений, толерантность, навыки бесконфликтного общения </w:t>
      </w:r>
      <w:r w:rsidR="00CD1954" w:rsidRPr="002D151E">
        <w:rPr>
          <w:b/>
          <w:sz w:val="28"/>
          <w:szCs w:val="28"/>
        </w:rPr>
        <w:t xml:space="preserve">среди сверстников </w:t>
      </w:r>
      <w:r w:rsidRPr="002D151E">
        <w:rPr>
          <w:b/>
          <w:sz w:val="28"/>
          <w:szCs w:val="28"/>
        </w:rPr>
        <w:t>формируются в ходе реализации в школе следующих</w:t>
      </w:r>
      <w:r w:rsidR="00CD1954" w:rsidRPr="002D151E">
        <w:rPr>
          <w:b/>
          <w:sz w:val="28"/>
          <w:szCs w:val="28"/>
        </w:rPr>
        <w:t xml:space="preserve"> психологических</w:t>
      </w:r>
      <w:r w:rsidRPr="002D151E">
        <w:rPr>
          <w:b/>
          <w:sz w:val="28"/>
          <w:szCs w:val="28"/>
        </w:rPr>
        <w:t xml:space="preserve"> программ:</w:t>
      </w:r>
      <w:r w:rsidR="0028216B" w:rsidRPr="002D151E">
        <w:rPr>
          <w:b/>
          <w:sz w:val="28"/>
          <w:szCs w:val="28"/>
        </w:rPr>
        <w:t xml:space="preserve"> (на уроках общения  в 5, 6 классах, информационных занятиях по выбору профессии в 8, 9 классах, а также классных часах):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«Жить в мире с собой и другими»,</w:t>
      </w:r>
      <w:r w:rsidRPr="002D151E">
        <w:rPr>
          <w:sz w:val="28"/>
          <w:szCs w:val="28"/>
        </w:rPr>
        <w:t xml:space="preserve"> Солдатова Г.У., </w:t>
      </w:r>
      <w:proofErr w:type="spellStart"/>
      <w:r w:rsidRPr="002D151E">
        <w:rPr>
          <w:sz w:val="28"/>
          <w:szCs w:val="28"/>
        </w:rPr>
        <w:t>Шайгерова</w:t>
      </w:r>
      <w:proofErr w:type="spellEnd"/>
      <w:r w:rsidRPr="002D151E">
        <w:rPr>
          <w:sz w:val="28"/>
          <w:szCs w:val="28"/>
        </w:rPr>
        <w:t xml:space="preserve"> Л.А., </w:t>
      </w:r>
      <w:proofErr w:type="spellStart"/>
      <w:r w:rsidRPr="002D151E">
        <w:rPr>
          <w:sz w:val="28"/>
          <w:szCs w:val="28"/>
        </w:rPr>
        <w:t>Шарова</w:t>
      </w:r>
      <w:proofErr w:type="spellEnd"/>
      <w:r w:rsidRPr="002D151E">
        <w:rPr>
          <w:sz w:val="28"/>
          <w:szCs w:val="28"/>
        </w:rPr>
        <w:t xml:space="preserve"> О.Д.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«Приручи свой гнев»,</w:t>
      </w:r>
      <w:r w:rsidRPr="002D151E">
        <w:rPr>
          <w:sz w:val="28"/>
          <w:szCs w:val="28"/>
        </w:rPr>
        <w:t xml:space="preserve"> Савченко М.Ю.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«Психология конфликтов»,</w:t>
      </w:r>
      <w:r w:rsidRPr="002D151E">
        <w:rPr>
          <w:sz w:val="28"/>
          <w:szCs w:val="28"/>
        </w:rPr>
        <w:t xml:space="preserve"> Мухина О., Родионова Г., Скворцова Е.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«Искусство жить в ладу с собой и миром»,</w:t>
      </w:r>
      <w:r w:rsidRPr="002D151E">
        <w:rPr>
          <w:sz w:val="28"/>
          <w:szCs w:val="28"/>
        </w:rPr>
        <w:t xml:space="preserve"> Е. Царапкина.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«Ни свой, ни чужой»,</w:t>
      </w:r>
      <w:r w:rsidRPr="002D151E">
        <w:rPr>
          <w:sz w:val="28"/>
          <w:szCs w:val="28"/>
        </w:rPr>
        <w:t xml:space="preserve"> Н. </w:t>
      </w:r>
      <w:proofErr w:type="spellStart"/>
      <w:r w:rsidRPr="002D151E">
        <w:rPr>
          <w:sz w:val="28"/>
          <w:szCs w:val="28"/>
        </w:rPr>
        <w:t>Стебнева</w:t>
      </w:r>
      <w:proofErr w:type="spellEnd"/>
      <w:r w:rsidRPr="002D151E">
        <w:rPr>
          <w:sz w:val="28"/>
          <w:szCs w:val="28"/>
        </w:rPr>
        <w:t xml:space="preserve">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«Я и Мы»,</w:t>
      </w:r>
      <w:r w:rsidRPr="002D151E">
        <w:rPr>
          <w:sz w:val="28"/>
          <w:szCs w:val="28"/>
        </w:rPr>
        <w:t xml:space="preserve"> В. </w:t>
      </w:r>
      <w:proofErr w:type="spellStart"/>
      <w:r w:rsidRPr="002D151E">
        <w:rPr>
          <w:sz w:val="28"/>
          <w:szCs w:val="28"/>
        </w:rPr>
        <w:t>Радионов</w:t>
      </w:r>
      <w:proofErr w:type="spellEnd"/>
      <w:r w:rsidRPr="002D151E">
        <w:rPr>
          <w:sz w:val="28"/>
          <w:szCs w:val="28"/>
        </w:rPr>
        <w:t xml:space="preserve">, М. </w:t>
      </w:r>
      <w:proofErr w:type="spellStart"/>
      <w:r w:rsidRPr="002D151E">
        <w:rPr>
          <w:sz w:val="28"/>
          <w:szCs w:val="28"/>
        </w:rPr>
        <w:t>Ступницкая</w:t>
      </w:r>
      <w:proofErr w:type="spellEnd"/>
      <w:r w:rsidRPr="002D151E">
        <w:rPr>
          <w:sz w:val="28"/>
          <w:szCs w:val="28"/>
        </w:rPr>
        <w:t xml:space="preserve">. 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 xml:space="preserve">Психопрофилактическая программа «Волна», </w:t>
      </w:r>
      <w:r w:rsidRPr="002D151E">
        <w:rPr>
          <w:sz w:val="28"/>
          <w:szCs w:val="28"/>
        </w:rPr>
        <w:t xml:space="preserve">В. Ю. </w:t>
      </w:r>
      <w:proofErr w:type="spellStart"/>
      <w:r w:rsidRPr="002D151E">
        <w:rPr>
          <w:sz w:val="28"/>
          <w:szCs w:val="28"/>
        </w:rPr>
        <w:t>Ледина</w:t>
      </w:r>
      <w:proofErr w:type="spellEnd"/>
      <w:r w:rsidRPr="002D151E">
        <w:rPr>
          <w:sz w:val="28"/>
          <w:szCs w:val="28"/>
        </w:rPr>
        <w:t>, Н.А. Зубов.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>Линия жизни</w:t>
      </w:r>
      <w:r w:rsidRPr="002D151E">
        <w:rPr>
          <w:sz w:val="28"/>
          <w:szCs w:val="28"/>
        </w:rPr>
        <w:t xml:space="preserve"> «Полезные привычки», «Полезные навыки» О.Л. Романова, Л.С. Колесова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 xml:space="preserve">«Здоровье», </w:t>
      </w:r>
      <w:r w:rsidRPr="002D151E">
        <w:rPr>
          <w:sz w:val="28"/>
          <w:szCs w:val="28"/>
        </w:rPr>
        <w:t>Касаткин В.Н.</w:t>
      </w:r>
    </w:p>
    <w:p w:rsidR="00691C08" w:rsidRPr="002D151E" w:rsidRDefault="00691C08" w:rsidP="00691C08">
      <w:pPr>
        <w:numPr>
          <w:ilvl w:val="0"/>
          <w:numId w:val="26"/>
        </w:numPr>
        <w:rPr>
          <w:sz w:val="28"/>
          <w:szCs w:val="28"/>
        </w:rPr>
      </w:pPr>
      <w:r w:rsidRPr="002D151E">
        <w:rPr>
          <w:bCs/>
          <w:sz w:val="28"/>
          <w:szCs w:val="28"/>
        </w:rPr>
        <w:t xml:space="preserve">90 уроков психологического развития, </w:t>
      </w:r>
      <w:proofErr w:type="spellStart"/>
      <w:r w:rsidRPr="002D151E">
        <w:rPr>
          <w:sz w:val="28"/>
          <w:szCs w:val="28"/>
        </w:rPr>
        <w:t>Локалова</w:t>
      </w:r>
      <w:proofErr w:type="spellEnd"/>
      <w:r w:rsidRPr="002D151E">
        <w:rPr>
          <w:sz w:val="28"/>
          <w:szCs w:val="28"/>
        </w:rPr>
        <w:t xml:space="preserve"> Н.</w:t>
      </w:r>
      <w:proofErr w:type="gramStart"/>
      <w:r w:rsidRPr="002D151E">
        <w:rPr>
          <w:sz w:val="28"/>
          <w:szCs w:val="28"/>
        </w:rPr>
        <w:t>П</w:t>
      </w:r>
      <w:proofErr w:type="gramEnd"/>
      <w:r w:rsidRPr="002D151E">
        <w:rPr>
          <w:bCs/>
          <w:sz w:val="28"/>
          <w:szCs w:val="28"/>
        </w:rPr>
        <w:t xml:space="preserve"> </w:t>
      </w:r>
    </w:p>
    <w:p w:rsidR="0028216B" w:rsidRPr="002D151E" w:rsidRDefault="00691C08" w:rsidP="00691C08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К индивидуальной работе с </w:t>
      </w:r>
      <w:r w:rsidR="00231225" w:rsidRPr="002D151E">
        <w:rPr>
          <w:sz w:val="28"/>
          <w:szCs w:val="28"/>
        </w:rPr>
        <w:t>детьми</w:t>
      </w:r>
      <w:r w:rsidR="00D95C13" w:rsidRPr="002D151E">
        <w:rPr>
          <w:sz w:val="28"/>
          <w:szCs w:val="28"/>
        </w:rPr>
        <w:t>-мигрантами</w:t>
      </w:r>
      <w:r w:rsidRPr="002D151E">
        <w:rPr>
          <w:sz w:val="28"/>
          <w:szCs w:val="28"/>
        </w:rPr>
        <w:t xml:space="preserve">  и классным коллективом совместно с классным руководителем подклю</w:t>
      </w:r>
      <w:r w:rsidR="00231225" w:rsidRPr="002D151E">
        <w:rPr>
          <w:sz w:val="28"/>
          <w:szCs w:val="28"/>
        </w:rPr>
        <w:t>чаются</w:t>
      </w:r>
      <w:r w:rsidRPr="002D151E">
        <w:rPr>
          <w:sz w:val="28"/>
          <w:szCs w:val="28"/>
        </w:rPr>
        <w:t xml:space="preserve"> все специалисты школы.</w:t>
      </w:r>
    </w:p>
    <w:p w:rsidR="007F081C" w:rsidRPr="002D151E" w:rsidRDefault="007F081C" w:rsidP="007F081C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С прошлого года  Совет по делам несовершеннолетних и защите их прав – это не решение </w:t>
      </w:r>
      <w:r w:rsidR="00D95C13" w:rsidRPr="002D151E">
        <w:rPr>
          <w:sz w:val="28"/>
          <w:szCs w:val="28"/>
        </w:rPr>
        <w:t xml:space="preserve">не </w:t>
      </w:r>
      <w:r w:rsidRPr="002D151E">
        <w:rPr>
          <w:sz w:val="28"/>
          <w:szCs w:val="28"/>
        </w:rPr>
        <w:t xml:space="preserve">только вопросов преступности, отклоняющегося поведения, а помощь </w:t>
      </w:r>
      <w:proofErr w:type="gramStart"/>
      <w:r w:rsidRPr="002D151E">
        <w:rPr>
          <w:sz w:val="28"/>
          <w:szCs w:val="28"/>
        </w:rPr>
        <w:t>детям</w:t>
      </w:r>
      <w:proofErr w:type="gramEnd"/>
      <w:r w:rsidRPr="002D151E">
        <w:rPr>
          <w:sz w:val="28"/>
          <w:szCs w:val="28"/>
        </w:rPr>
        <w:t xml:space="preserve"> как в учебной деятельности, так и во взаимоотношениях.</w:t>
      </w:r>
    </w:p>
    <w:p w:rsidR="007F081C" w:rsidRPr="002D151E" w:rsidRDefault="007F081C" w:rsidP="007F081C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 В  случае необходимости </w:t>
      </w:r>
      <w:proofErr w:type="spellStart"/>
      <w:r w:rsidRPr="002D151E">
        <w:rPr>
          <w:sz w:val="28"/>
          <w:szCs w:val="28"/>
        </w:rPr>
        <w:t>медикоментозной</w:t>
      </w:r>
      <w:proofErr w:type="spellEnd"/>
      <w:r w:rsidRPr="002D151E">
        <w:rPr>
          <w:sz w:val="28"/>
          <w:szCs w:val="28"/>
        </w:rPr>
        <w:t xml:space="preserve"> помощи ребенку или уточнения уровня психофизиологического развития ребенка </w:t>
      </w:r>
      <w:r w:rsidR="0028216B" w:rsidRPr="002D151E">
        <w:rPr>
          <w:sz w:val="28"/>
          <w:szCs w:val="28"/>
        </w:rPr>
        <w:t>обяз</w:t>
      </w:r>
      <w:r w:rsidRPr="002D151E">
        <w:rPr>
          <w:sz w:val="28"/>
          <w:szCs w:val="28"/>
        </w:rPr>
        <w:t>ываем</w:t>
      </w:r>
      <w:r w:rsidR="0028216B" w:rsidRPr="002D151E">
        <w:rPr>
          <w:sz w:val="28"/>
          <w:szCs w:val="28"/>
        </w:rPr>
        <w:t xml:space="preserve"> родителей пройти консультацию врача-психиатра и медицинского психолога.</w:t>
      </w:r>
      <w:r w:rsidRPr="002D151E">
        <w:rPr>
          <w:sz w:val="28"/>
          <w:szCs w:val="28"/>
        </w:rPr>
        <w:t xml:space="preserve"> Организуем коррекционно-развивающие занятия по развитию речи и высших психических функций детей.</w:t>
      </w:r>
    </w:p>
    <w:p w:rsidR="00691C08" w:rsidRPr="002D151E" w:rsidRDefault="00691C08" w:rsidP="007F081C">
      <w:pPr>
        <w:ind w:right="142" w:firstLine="709"/>
        <w:rPr>
          <w:sz w:val="28"/>
          <w:szCs w:val="28"/>
        </w:rPr>
      </w:pPr>
      <w:r w:rsidRPr="002D151E">
        <w:rPr>
          <w:sz w:val="28"/>
          <w:szCs w:val="28"/>
        </w:rPr>
        <w:t xml:space="preserve">В каждой ситуации решаем вопрос с родителями, с законными представителями, вместе думаем, что можно изменить в семье, в общении с ребенком, между детьми. </w:t>
      </w:r>
    </w:p>
    <w:p w:rsidR="00D95C13" w:rsidRPr="002D151E" w:rsidRDefault="00691C08" w:rsidP="00D95C13">
      <w:pPr>
        <w:rPr>
          <w:bCs/>
          <w:iCs/>
          <w:sz w:val="28"/>
          <w:szCs w:val="28"/>
        </w:rPr>
      </w:pPr>
      <w:r w:rsidRPr="002D151E">
        <w:rPr>
          <w:sz w:val="28"/>
          <w:szCs w:val="28"/>
        </w:rPr>
        <w:tab/>
        <w:t>На помощь</w:t>
      </w:r>
      <w:r w:rsidR="007F081C" w:rsidRPr="002D151E">
        <w:rPr>
          <w:sz w:val="28"/>
          <w:szCs w:val="28"/>
        </w:rPr>
        <w:t xml:space="preserve"> также </w:t>
      </w:r>
      <w:r w:rsidRPr="002D151E">
        <w:rPr>
          <w:sz w:val="28"/>
          <w:szCs w:val="28"/>
        </w:rPr>
        <w:t xml:space="preserve">призываем и </w:t>
      </w:r>
      <w:r w:rsidRPr="002D151E">
        <w:rPr>
          <w:b/>
          <w:sz w:val="28"/>
          <w:szCs w:val="28"/>
        </w:rPr>
        <w:t>представителей диаспор</w:t>
      </w:r>
      <w:r w:rsidRPr="002D151E">
        <w:rPr>
          <w:sz w:val="28"/>
          <w:szCs w:val="28"/>
        </w:rPr>
        <w:t xml:space="preserve">, которые принимают участие в беседах с детьми  и их родителями,  Совет </w:t>
      </w:r>
      <w:r w:rsidRPr="002D151E">
        <w:rPr>
          <w:sz w:val="28"/>
          <w:szCs w:val="28"/>
        </w:rPr>
        <w:lastRenderedPageBreak/>
        <w:t>старшеклассников, Министерство безопасности школьного государства Уникум, п</w:t>
      </w:r>
      <w:r w:rsidRPr="002D151E">
        <w:rPr>
          <w:bCs/>
          <w:iCs/>
          <w:sz w:val="28"/>
          <w:szCs w:val="28"/>
        </w:rPr>
        <w:t>рези</w:t>
      </w:r>
      <w:r w:rsidR="003C0B3B" w:rsidRPr="002D151E">
        <w:rPr>
          <w:bCs/>
          <w:iCs/>
          <w:sz w:val="28"/>
          <w:szCs w:val="28"/>
        </w:rPr>
        <w:t>дентом которого является учени</w:t>
      </w:r>
      <w:r w:rsidR="00CC37CB" w:rsidRPr="002D151E">
        <w:rPr>
          <w:bCs/>
          <w:iCs/>
          <w:sz w:val="28"/>
          <w:szCs w:val="28"/>
        </w:rPr>
        <w:t xml:space="preserve">к 11а класса </w:t>
      </w:r>
      <w:proofErr w:type="gramStart"/>
      <w:r w:rsidR="00CC37CB" w:rsidRPr="002D151E">
        <w:rPr>
          <w:bCs/>
          <w:iCs/>
          <w:sz w:val="28"/>
          <w:szCs w:val="28"/>
          <w:lang w:val="en-US"/>
        </w:rPr>
        <w:t>A</w:t>
      </w:r>
      <w:proofErr w:type="spellStart"/>
      <w:proofErr w:type="gramEnd"/>
      <w:r w:rsidR="00CC37CB" w:rsidRPr="002D151E">
        <w:rPr>
          <w:bCs/>
          <w:iCs/>
          <w:sz w:val="28"/>
          <w:szCs w:val="28"/>
        </w:rPr>
        <w:t>гзамов</w:t>
      </w:r>
      <w:proofErr w:type="spellEnd"/>
      <w:r w:rsidR="00CC37CB" w:rsidRPr="002D151E">
        <w:rPr>
          <w:bCs/>
          <w:iCs/>
          <w:sz w:val="28"/>
          <w:szCs w:val="28"/>
        </w:rPr>
        <w:t xml:space="preserve">  Вадим.</w:t>
      </w:r>
    </w:p>
    <w:p w:rsidR="00D95C13" w:rsidRPr="002D151E" w:rsidRDefault="00D95C13" w:rsidP="00D95C13">
      <w:pPr>
        <w:ind w:firstLine="708"/>
        <w:rPr>
          <w:bCs/>
          <w:iCs/>
          <w:sz w:val="28"/>
          <w:szCs w:val="28"/>
        </w:rPr>
      </w:pPr>
      <w:r w:rsidRPr="002D151E">
        <w:rPr>
          <w:bCs/>
          <w:iCs/>
          <w:sz w:val="28"/>
          <w:szCs w:val="28"/>
        </w:rPr>
        <w:t>К решению проблемы языкового барьера, изучения русского языка детьми-мигрантами, подключается Министерство образования. За детьми-мигрантами закрепляются старшеклассники, которые становятся наставниками и отслеживают посещение детьми школьной библиотеки, ведения читательского дневника.</w:t>
      </w:r>
    </w:p>
    <w:p w:rsidR="00691C08" w:rsidRPr="002D151E" w:rsidRDefault="0028216B" w:rsidP="00D95C13">
      <w:pPr>
        <w:ind w:firstLine="708"/>
        <w:rPr>
          <w:iCs/>
          <w:sz w:val="28"/>
          <w:szCs w:val="28"/>
        </w:rPr>
      </w:pPr>
      <w:r w:rsidRPr="002D151E">
        <w:rPr>
          <w:sz w:val="28"/>
          <w:szCs w:val="28"/>
        </w:rPr>
        <w:t>Созданию благоприятного психологического климата в</w:t>
      </w:r>
      <w:r w:rsidR="00691C08" w:rsidRPr="002D151E">
        <w:rPr>
          <w:sz w:val="28"/>
          <w:szCs w:val="28"/>
        </w:rPr>
        <w:t xml:space="preserve"> школе</w:t>
      </w:r>
      <w:r w:rsidR="002A63A0" w:rsidRPr="002D151E">
        <w:rPr>
          <w:sz w:val="28"/>
          <w:szCs w:val="28"/>
        </w:rPr>
        <w:t xml:space="preserve"> </w:t>
      </w:r>
      <w:r w:rsidRPr="002D151E">
        <w:rPr>
          <w:sz w:val="28"/>
          <w:szCs w:val="28"/>
        </w:rPr>
        <w:t xml:space="preserve">способствуют и </w:t>
      </w:r>
      <w:r w:rsidR="00691C08" w:rsidRPr="002D151E">
        <w:rPr>
          <w:iCs/>
          <w:sz w:val="28"/>
          <w:szCs w:val="28"/>
        </w:rPr>
        <w:t>традиционные мероприятия, где дети могут себя проявить,  быть активными участниками или просто сопереживать одноклассникам. Так, например, на «Последний звонок» ребята идут с надеждой быть отмеченными в одной из 14 номинаций, среди которых не только «Лучший ученик», «Надежда и опора», но и «Милый хулиган», «</w:t>
      </w:r>
      <w:proofErr w:type="gramStart"/>
      <w:r w:rsidR="00691C08" w:rsidRPr="002D151E">
        <w:rPr>
          <w:iCs/>
          <w:sz w:val="28"/>
          <w:szCs w:val="28"/>
        </w:rPr>
        <w:t>Гулёна</w:t>
      </w:r>
      <w:proofErr w:type="gramEnd"/>
      <w:r w:rsidR="00691C08" w:rsidRPr="002D151E">
        <w:rPr>
          <w:iCs/>
          <w:sz w:val="28"/>
          <w:szCs w:val="28"/>
        </w:rPr>
        <w:t>».</w:t>
      </w:r>
    </w:p>
    <w:p w:rsidR="00691C08" w:rsidRPr="002D151E" w:rsidRDefault="00691C08" w:rsidP="00691C08">
      <w:pPr>
        <w:ind w:firstLine="708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>Раскрыть творческие способности детей позволяют кружки и студии художественно-эстетического направления. Заключительным этапом их работы  является традиционный конкурс, проводимый в конце каждого учебного года, «Школьная звезда». Как правило дети, испытывающие трудности в обучении, переживают так недостающую им ситуацию успеха, на сцене.</w:t>
      </w:r>
    </w:p>
    <w:p w:rsidR="00691C08" w:rsidRPr="002D151E" w:rsidRDefault="00691C08" w:rsidP="00691C08">
      <w:pPr>
        <w:rPr>
          <w:sz w:val="28"/>
          <w:szCs w:val="28"/>
        </w:rPr>
      </w:pPr>
      <w:r w:rsidRPr="002D151E">
        <w:rPr>
          <w:b/>
          <w:iCs/>
          <w:sz w:val="28"/>
          <w:szCs w:val="28"/>
        </w:rPr>
        <w:tab/>
      </w:r>
      <w:r w:rsidRPr="002D151E">
        <w:rPr>
          <w:iCs/>
          <w:sz w:val="28"/>
          <w:szCs w:val="28"/>
        </w:rPr>
        <w:t xml:space="preserve">На ежегодном традиционном празднике «Ученик года» отмечаются все учебные достижения ребят. </w:t>
      </w:r>
      <w:r w:rsidRPr="002D151E">
        <w:rPr>
          <w:sz w:val="28"/>
          <w:szCs w:val="28"/>
        </w:rPr>
        <w:t xml:space="preserve">А примером создания комфортных условий для каждого ученика, служит то, что призерами Всероссийской олимпиады по технологии за последние </w:t>
      </w:r>
      <w:r w:rsidR="00B56B11" w:rsidRPr="002D151E">
        <w:rPr>
          <w:sz w:val="28"/>
          <w:szCs w:val="28"/>
        </w:rPr>
        <w:t>годы</w:t>
      </w:r>
      <w:r w:rsidRPr="002D151E">
        <w:rPr>
          <w:sz w:val="28"/>
          <w:szCs w:val="28"/>
        </w:rPr>
        <w:t xml:space="preserve"> стали дети разных национальностей: </w:t>
      </w:r>
      <w:proofErr w:type="spellStart"/>
      <w:proofErr w:type="gramStart"/>
      <w:r w:rsidRPr="002D151E">
        <w:rPr>
          <w:sz w:val="28"/>
          <w:szCs w:val="28"/>
        </w:rPr>
        <w:t>чечен</w:t>
      </w:r>
      <w:proofErr w:type="spellEnd"/>
      <w:proofErr w:type="gramEnd"/>
      <w:r w:rsidRPr="002D151E">
        <w:rPr>
          <w:sz w:val="28"/>
          <w:szCs w:val="28"/>
        </w:rPr>
        <w:t xml:space="preserve">, татарка и полька. </w:t>
      </w:r>
    </w:p>
    <w:p w:rsidR="00382956" w:rsidRPr="002D151E" w:rsidRDefault="00691C08" w:rsidP="00691C08">
      <w:pPr>
        <w:rPr>
          <w:iCs/>
          <w:sz w:val="28"/>
          <w:szCs w:val="28"/>
        </w:rPr>
      </w:pPr>
      <w:r w:rsidRPr="002D151E">
        <w:rPr>
          <w:b/>
          <w:iCs/>
          <w:sz w:val="28"/>
          <w:szCs w:val="28"/>
        </w:rPr>
        <w:t xml:space="preserve"> </w:t>
      </w:r>
      <w:r w:rsidRPr="002D151E">
        <w:rPr>
          <w:b/>
          <w:iCs/>
          <w:sz w:val="28"/>
          <w:szCs w:val="28"/>
        </w:rPr>
        <w:tab/>
      </w:r>
      <w:r w:rsidRPr="002D151E">
        <w:rPr>
          <w:iCs/>
          <w:sz w:val="28"/>
          <w:szCs w:val="28"/>
        </w:rPr>
        <w:t>Традиционны в нашей школе и встречи с хором Ветеранов</w:t>
      </w:r>
      <w:r w:rsidR="002A63A0" w:rsidRPr="002D151E">
        <w:rPr>
          <w:iCs/>
          <w:sz w:val="28"/>
          <w:szCs w:val="28"/>
        </w:rPr>
        <w:t>, с</w:t>
      </w:r>
      <w:r w:rsidR="00BB7CCF" w:rsidRPr="002D151E">
        <w:rPr>
          <w:iCs/>
          <w:sz w:val="28"/>
          <w:szCs w:val="28"/>
        </w:rPr>
        <w:t xml:space="preserve">мотр строя и песни - </w:t>
      </w:r>
      <w:r w:rsidR="00382956" w:rsidRPr="002D151E">
        <w:rPr>
          <w:iCs/>
          <w:sz w:val="28"/>
          <w:szCs w:val="28"/>
        </w:rPr>
        <w:t xml:space="preserve"> М</w:t>
      </w:r>
      <w:r w:rsidRPr="002D151E">
        <w:rPr>
          <w:iCs/>
          <w:sz w:val="28"/>
          <w:szCs w:val="28"/>
        </w:rPr>
        <w:t>еропри</w:t>
      </w:r>
      <w:r w:rsidR="002A63A0" w:rsidRPr="002D151E">
        <w:rPr>
          <w:iCs/>
          <w:sz w:val="28"/>
          <w:szCs w:val="28"/>
        </w:rPr>
        <w:t>ятия</w:t>
      </w:r>
      <w:r w:rsidRPr="002D151E">
        <w:rPr>
          <w:iCs/>
          <w:sz w:val="28"/>
          <w:szCs w:val="28"/>
        </w:rPr>
        <w:t xml:space="preserve"> патриотического и гражданского  воспитания школьников</w:t>
      </w:r>
      <w:r w:rsidR="00BB7CCF" w:rsidRPr="002D151E">
        <w:rPr>
          <w:iCs/>
          <w:sz w:val="28"/>
          <w:szCs w:val="28"/>
        </w:rPr>
        <w:t>.</w:t>
      </w:r>
      <w:r w:rsidR="00382956" w:rsidRPr="002D151E">
        <w:rPr>
          <w:iCs/>
          <w:sz w:val="28"/>
          <w:szCs w:val="28"/>
        </w:rPr>
        <w:t xml:space="preserve"> </w:t>
      </w:r>
    </w:p>
    <w:p w:rsidR="00691C08" w:rsidRPr="002D151E" w:rsidRDefault="00691C08" w:rsidP="00691C08">
      <w:pPr>
        <w:ind w:firstLine="708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>Когда в микрорайоне ученики школы празднуют всеми любимую «Масленицу», несмотря на то, что праздник православный, участвуют  все ребята, с удовольствием сжигают чучело, принимают участие в спортивных состязаниях, угощают друг друга блинами, не разделяя друг друга по национальности.</w:t>
      </w:r>
    </w:p>
    <w:p w:rsidR="002A63A0" w:rsidRPr="002D151E" w:rsidRDefault="00691C08" w:rsidP="00691C08">
      <w:pPr>
        <w:ind w:firstLine="708"/>
        <w:rPr>
          <w:iCs/>
          <w:sz w:val="28"/>
          <w:szCs w:val="28"/>
        </w:rPr>
      </w:pPr>
      <w:r w:rsidRPr="002D151E">
        <w:rPr>
          <w:iCs/>
          <w:sz w:val="28"/>
          <w:szCs w:val="28"/>
        </w:rPr>
        <w:t xml:space="preserve"> Проекты, реализуемые в школе и микрорайон</w:t>
      </w:r>
      <w:r w:rsidR="002A63A0" w:rsidRPr="002D151E">
        <w:rPr>
          <w:iCs/>
          <w:sz w:val="28"/>
          <w:szCs w:val="28"/>
        </w:rPr>
        <w:t>е, способствуют сплочению ребят</w:t>
      </w:r>
      <w:r w:rsidR="00CD1954" w:rsidRPr="002D151E">
        <w:rPr>
          <w:iCs/>
          <w:sz w:val="28"/>
          <w:szCs w:val="28"/>
        </w:rPr>
        <w:t xml:space="preserve">, созданию </w:t>
      </w:r>
      <w:r w:rsidR="002A63A0" w:rsidRPr="002D151E">
        <w:rPr>
          <w:iCs/>
          <w:sz w:val="28"/>
          <w:szCs w:val="28"/>
        </w:rPr>
        <w:t>бесконфликтной школьной среды.</w:t>
      </w:r>
    </w:p>
    <w:p w:rsidR="00CD1954" w:rsidRPr="002D151E" w:rsidRDefault="00691C08" w:rsidP="00691C08">
      <w:pPr>
        <w:ind w:firstLine="708"/>
        <w:rPr>
          <w:bCs/>
          <w:sz w:val="28"/>
          <w:szCs w:val="28"/>
        </w:rPr>
      </w:pPr>
      <w:r w:rsidRPr="002D151E">
        <w:rPr>
          <w:bCs/>
          <w:sz w:val="28"/>
          <w:szCs w:val="28"/>
        </w:rPr>
        <w:t xml:space="preserve">С целью коррекции поведения детей созданы отряды «Ястреб» и «Девчата» в летнем пришкольном лагере «Республика Детства».    </w:t>
      </w:r>
    </w:p>
    <w:p w:rsidR="00691C08" w:rsidRPr="002D151E" w:rsidRDefault="00691C08" w:rsidP="00691C08">
      <w:pPr>
        <w:ind w:firstLine="708"/>
        <w:rPr>
          <w:bCs/>
          <w:sz w:val="28"/>
          <w:szCs w:val="28"/>
        </w:rPr>
      </w:pPr>
      <w:r w:rsidRPr="002D151E">
        <w:rPr>
          <w:bCs/>
          <w:iCs/>
          <w:sz w:val="28"/>
          <w:szCs w:val="28"/>
        </w:rPr>
        <w:t xml:space="preserve">Результат: </w:t>
      </w:r>
      <w:r w:rsidRPr="002D151E">
        <w:rPr>
          <w:bCs/>
          <w:sz w:val="28"/>
          <w:szCs w:val="28"/>
        </w:rPr>
        <w:t>с</w:t>
      </w:r>
      <w:r w:rsidRPr="002D151E">
        <w:rPr>
          <w:bCs/>
          <w:iCs/>
          <w:sz w:val="28"/>
          <w:szCs w:val="28"/>
        </w:rPr>
        <w:t>низилось количество правонарушений среди детей с осложненным поведением во время учебного процесса (из числа отдыхающих в лагере</w:t>
      </w:r>
      <w:r w:rsidRPr="002D151E">
        <w:rPr>
          <w:b/>
          <w:bCs/>
          <w:i/>
          <w:iCs/>
          <w:sz w:val="28"/>
          <w:szCs w:val="28"/>
        </w:rPr>
        <w:t>).</w:t>
      </w:r>
    </w:p>
    <w:p w:rsidR="00691C08" w:rsidRPr="002D151E" w:rsidRDefault="00691C08" w:rsidP="00691C08">
      <w:pPr>
        <w:rPr>
          <w:sz w:val="28"/>
          <w:szCs w:val="28"/>
        </w:rPr>
      </w:pPr>
      <w:r w:rsidRPr="002D151E">
        <w:rPr>
          <w:sz w:val="28"/>
          <w:szCs w:val="28"/>
        </w:rPr>
        <w:t>В рамках традиционной недели психологической службы проходят акции</w:t>
      </w:r>
      <w:r w:rsidR="00B56B11" w:rsidRPr="002D151E">
        <w:rPr>
          <w:sz w:val="28"/>
          <w:szCs w:val="28"/>
        </w:rPr>
        <w:t xml:space="preserve"> с участием </w:t>
      </w:r>
      <w:r w:rsidR="00BB7CCF" w:rsidRPr="002D151E">
        <w:rPr>
          <w:sz w:val="28"/>
          <w:szCs w:val="28"/>
        </w:rPr>
        <w:t>детей-мигрантов</w:t>
      </w:r>
      <w:r w:rsidRPr="002D151E">
        <w:rPr>
          <w:sz w:val="28"/>
          <w:szCs w:val="28"/>
        </w:rPr>
        <w:t>:</w:t>
      </w:r>
    </w:p>
    <w:p w:rsidR="00691C08" w:rsidRPr="002D151E" w:rsidRDefault="00691C08" w:rsidP="00691C08">
      <w:pPr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 «Сохрани себя для будущего!» против употребления пива</w:t>
      </w:r>
    </w:p>
    <w:p w:rsidR="00691C08" w:rsidRPr="002D151E" w:rsidRDefault="00691C08" w:rsidP="00691C08">
      <w:pPr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«Обменный пункт сигарет на конфеты», </w:t>
      </w:r>
    </w:p>
    <w:p w:rsidR="00691C08" w:rsidRPr="002D151E" w:rsidRDefault="00691C08" w:rsidP="00691C08">
      <w:pPr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 «Азарт на пользу или здоровый азарт» против агрессивных компьютерных и азартных  игр.</w:t>
      </w:r>
    </w:p>
    <w:p w:rsidR="00691C08" w:rsidRPr="002D151E" w:rsidRDefault="00691C08" w:rsidP="00691C08">
      <w:pPr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lastRenderedPageBreak/>
        <w:t xml:space="preserve"> «Свет или потемки твоей души, что ты выбираешь?» против употребления </w:t>
      </w:r>
      <w:proofErr w:type="spellStart"/>
      <w:r w:rsidRPr="002D151E">
        <w:rPr>
          <w:sz w:val="28"/>
          <w:szCs w:val="28"/>
        </w:rPr>
        <w:t>психоактивных</w:t>
      </w:r>
      <w:proofErr w:type="spellEnd"/>
      <w:r w:rsidRPr="002D151E">
        <w:rPr>
          <w:sz w:val="28"/>
          <w:szCs w:val="28"/>
        </w:rPr>
        <w:t xml:space="preserve"> веществ</w:t>
      </w:r>
    </w:p>
    <w:p w:rsidR="00691C08" w:rsidRPr="002D151E" w:rsidRDefault="00691C08" w:rsidP="00691C08">
      <w:pPr>
        <w:rPr>
          <w:sz w:val="28"/>
          <w:szCs w:val="28"/>
        </w:rPr>
      </w:pPr>
      <w:r w:rsidRPr="002D151E">
        <w:rPr>
          <w:sz w:val="28"/>
          <w:szCs w:val="28"/>
        </w:rPr>
        <w:t xml:space="preserve">Цель акций «Взрасти древо семейных традиций», «Оживи дерево смыслом», «Сердце отдаю» - формирование у детей потребности в знании и осмыслении семейных традиций, </w:t>
      </w:r>
      <w:proofErr w:type="spellStart"/>
      <w:r w:rsidRPr="002D151E">
        <w:rPr>
          <w:sz w:val="28"/>
          <w:szCs w:val="28"/>
        </w:rPr>
        <w:t>смысло</w:t>
      </w:r>
      <w:proofErr w:type="spellEnd"/>
      <w:r w:rsidRPr="002D151E">
        <w:rPr>
          <w:sz w:val="28"/>
          <w:szCs w:val="28"/>
        </w:rPr>
        <w:t>-жизненных ориентаций.</w:t>
      </w:r>
    </w:p>
    <w:p w:rsidR="00691C08" w:rsidRPr="002D151E" w:rsidRDefault="00691C08" w:rsidP="00691C08">
      <w:pPr>
        <w:ind w:firstLine="360"/>
        <w:rPr>
          <w:sz w:val="28"/>
          <w:szCs w:val="28"/>
        </w:rPr>
      </w:pPr>
      <w:r w:rsidRPr="002D151E">
        <w:rPr>
          <w:sz w:val="28"/>
          <w:szCs w:val="28"/>
        </w:rPr>
        <w:t xml:space="preserve">Во время акций «Стоп эмоциям», «Зебра» дети учатся правильно выражать гнев, изучают способы саморегуляции и самоконтроля, </w:t>
      </w:r>
      <w:r w:rsidR="002A63A0" w:rsidRPr="002D151E">
        <w:rPr>
          <w:sz w:val="28"/>
          <w:szCs w:val="28"/>
        </w:rPr>
        <w:t xml:space="preserve">способы </w:t>
      </w:r>
      <w:proofErr w:type="spellStart"/>
      <w:r w:rsidR="002A63A0" w:rsidRPr="002D151E">
        <w:rPr>
          <w:sz w:val="28"/>
          <w:szCs w:val="28"/>
        </w:rPr>
        <w:t>самоподдержки</w:t>
      </w:r>
      <w:proofErr w:type="spellEnd"/>
      <w:r w:rsidR="002A63A0" w:rsidRPr="002D151E">
        <w:rPr>
          <w:sz w:val="28"/>
          <w:szCs w:val="28"/>
        </w:rPr>
        <w:t xml:space="preserve">, </w:t>
      </w:r>
      <w:r w:rsidRPr="002D151E">
        <w:rPr>
          <w:sz w:val="28"/>
          <w:szCs w:val="28"/>
        </w:rPr>
        <w:t xml:space="preserve">приобретают навыки позитивного мышления.  </w:t>
      </w:r>
    </w:p>
    <w:p w:rsidR="00691C08" w:rsidRPr="002D151E" w:rsidRDefault="00691C08" w:rsidP="00691C08">
      <w:pPr>
        <w:numPr>
          <w:ilvl w:val="0"/>
          <w:numId w:val="23"/>
        </w:numPr>
        <w:rPr>
          <w:sz w:val="28"/>
          <w:szCs w:val="28"/>
        </w:rPr>
      </w:pPr>
      <w:r w:rsidRPr="002D151E">
        <w:rPr>
          <w:sz w:val="28"/>
          <w:szCs w:val="28"/>
        </w:rPr>
        <w:t>Традиционны конкурсы газет, плакатов, листовок, писем по проблемам бесконфликтного общения, употребления ПАВ.</w:t>
      </w:r>
    </w:p>
    <w:p w:rsidR="00691C08" w:rsidRPr="002D151E" w:rsidRDefault="00691C08" w:rsidP="00691C08">
      <w:pPr>
        <w:rPr>
          <w:b/>
          <w:sz w:val="28"/>
          <w:szCs w:val="28"/>
        </w:rPr>
      </w:pPr>
      <w:r w:rsidRPr="002D151E">
        <w:rPr>
          <w:sz w:val="28"/>
          <w:szCs w:val="28"/>
        </w:rPr>
        <w:t>В школе постоянно действуют забор гласности, забор психологической разгрузки и почта доверия, позволяющие детям выразить свои эмоции, во время сообщить о волнующей проблеме, получить необходимую поддержку.</w:t>
      </w:r>
    </w:p>
    <w:p w:rsidR="00691C08" w:rsidRPr="002D151E" w:rsidRDefault="00691C08" w:rsidP="00691C08">
      <w:pPr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А на ежегодном конкурсе ораторов предоставляем возможность проявить себя ребятам, занимающимся на </w:t>
      </w:r>
      <w:proofErr w:type="spellStart"/>
      <w:r w:rsidRPr="002D151E">
        <w:rPr>
          <w:sz w:val="28"/>
          <w:szCs w:val="28"/>
        </w:rPr>
        <w:t>логопункте</w:t>
      </w:r>
      <w:proofErr w:type="spellEnd"/>
      <w:r w:rsidRPr="002D151E">
        <w:rPr>
          <w:sz w:val="28"/>
          <w:szCs w:val="28"/>
        </w:rPr>
        <w:t>, в том числе с языковым барьером.</w:t>
      </w:r>
    </w:p>
    <w:p w:rsidR="00BB7CCF" w:rsidRPr="002D151E" w:rsidRDefault="00691C08" w:rsidP="00691C08">
      <w:pPr>
        <w:rPr>
          <w:sz w:val="28"/>
          <w:szCs w:val="28"/>
        </w:rPr>
      </w:pPr>
      <w:r w:rsidRPr="002D151E">
        <w:rPr>
          <w:sz w:val="28"/>
          <w:szCs w:val="28"/>
        </w:rPr>
        <w:t xml:space="preserve">Формирование установок на здоровый образ жизни также происходит через </w:t>
      </w:r>
      <w:r w:rsidR="00BB7CCF" w:rsidRPr="002D151E">
        <w:rPr>
          <w:sz w:val="28"/>
          <w:szCs w:val="28"/>
        </w:rPr>
        <w:t>уроки по программе «Линия жизни», на которых проводим психологические тренинги, упражнения на сплочение, анализируем конфликтные ситуации и учимся эффективному общению, изучаем техники активного слушания, «Я - сообщения», р</w:t>
      </w:r>
      <w:r w:rsidRPr="002D151E">
        <w:rPr>
          <w:sz w:val="28"/>
          <w:szCs w:val="28"/>
        </w:rPr>
        <w:t>еализацию Волонтерского движения «Я выбираю жизнь!»,</w:t>
      </w:r>
      <w:r w:rsidR="00BB7CCF" w:rsidRPr="002D151E">
        <w:rPr>
          <w:sz w:val="28"/>
          <w:szCs w:val="28"/>
        </w:rPr>
        <w:t xml:space="preserve"> лидерами которого являются дети-мигранты. </w:t>
      </w:r>
    </w:p>
    <w:p w:rsidR="00E72A25" w:rsidRPr="002D151E" w:rsidRDefault="00BB7CCF" w:rsidP="00E72A25">
      <w:pPr>
        <w:rPr>
          <w:sz w:val="28"/>
          <w:szCs w:val="28"/>
        </w:rPr>
      </w:pPr>
      <w:r w:rsidRPr="002D151E">
        <w:rPr>
          <w:sz w:val="28"/>
          <w:szCs w:val="28"/>
        </w:rPr>
        <w:tab/>
        <w:t>Включение</w:t>
      </w:r>
      <w:r w:rsidR="00E72A25" w:rsidRPr="002D151E">
        <w:rPr>
          <w:sz w:val="28"/>
          <w:szCs w:val="28"/>
        </w:rPr>
        <w:t xml:space="preserve"> таких детей в активную проектную деятельность, любые виды творческой деятельности</w:t>
      </w:r>
      <w:r w:rsidR="006879C8" w:rsidRPr="002D151E">
        <w:rPr>
          <w:sz w:val="28"/>
          <w:szCs w:val="28"/>
        </w:rPr>
        <w:t xml:space="preserve"> - </w:t>
      </w:r>
      <w:r w:rsidR="00E72A25" w:rsidRPr="002D151E">
        <w:rPr>
          <w:sz w:val="28"/>
          <w:szCs w:val="28"/>
        </w:rPr>
        <w:t xml:space="preserve"> это помощь детям-мигрантам получить более высокий социальный статус.</w:t>
      </w:r>
    </w:p>
    <w:p w:rsidR="00691C08" w:rsidRPr="002D151E" w:rsidRDefault="006879C8" w:rsidP="00E72A25">
      <w:pPr>
        <w:ind w:firstLine="708"/>
        <w:rPr>
          <w:b/>
          <w:sz w:val="28"/>
          <w:szCs w:val="28"/>
        </w:rPr>
      </w:pPr>
      <w:r w:rsidRPr="002D151E">
        <w:rPr>
          <w:sz w:val="28"/>
          <w:szCs w:val="28"/>
        </w:rPr>
        <w:t xml:space="preserve">Среди мероприятий,  нацеленных на психологическую поддержку, </w:t>
      </w:r>
      <w:r w:rsidR="00691C08" w:rsidRPr="002D151E">
        <w:rPr>
          <w:sz w:val="28"/>
          <w:szCs w:val="28"/>
        </w:rPr>
        <w:t>традиционны</w:t>
      </w:r>
      <w:r w:rsidRPr="002D151E">
        <w:rPr>
          <w:sz w:val="28"/>
          <w:szCs w:val="28"/>
        </w:rPr>
        <w:t>е</w:t>
      </w:r>
      <w:r w:rsidR="00691C08" w:rsidRPr="002D151E">
        <w:rPr>
          <w:sz w:val="28"/>
          <w:szCs w:val="28"/>
        </w:rPr>
        <w:t xml:space="preserve"> школьны</w:t>
      </w:r>
      <w:r w:rsidRPr="002D151E">
        <w:rPr>
          <w:sz w:val="28"/>
          <w:szCs w:val="28"/>
        </w:rPr>
        <w:t>е</w:t>
      </w:r>
      <w:r w:rsidR="00691C08" w:rsidRPr="002D151E">
        <w:rPr>
          <w:sz w:val="28"/>
          <w:szCs w:val="28"/>
        </w:rPr>
        <w:t xml:space="preserve"> игр</w:t>
      </w:r>
      <w:r w:rsidRPr="002D151E">
        <w:rPr>
          <w:sz w:val="28"/>
          <w:szCs w:val="28"/>
        </w:rPr>
        <w:t>ы</w:t>
      </w:r>
      <w:r w:rsidR="00691C08" w:rsidRPr="002D151E">
        <w:rPr>
          <w:sz w:val="28"/>
          <w:szCs w:val="28"/>
        </w:rPr>
        <w:t xml:space="preserve"> на местности «Листопад» и</w:t>
      </w:r>
      <w:r w:rsidRPr="002D151E">
        <w:rPr>
          <w:sz w:val="28"/>
          <w:szCs w:val="28"/>
        </w:rPr>
        <w:t xml:space="preserve"> «</w:t>
      </w:r>
      <w:r w:rsidR="00691C08" w:rsidRPr="002D151E">
        <w:rPr>
          <w:sz w:val="28"/>
          <w:szCs w:val="28"/>
        </w:rPr>
        <w:t>Буран»</w:t>
      </w:r>
      <w:r w:rsidRPr="002D151E">
        <w:rPr>
          <w:sz w:val="28"/>
          <w:szCs w:val="28"/>
        </w:rPr>
        <w:t xml:space="preserve">, во время которых </w:t>
      </w:r>
      <w:r w:rsidR="00691C08" w:rsidRPr="002D151E">
        <w:rPr>
          <w:sz w:val="28"/>
          <w:szCs w:val="28"/>
        </w:rPr>
        <w:t>организуем тренинги «Я +ТЫ = Мы» с целью сплочения классных коллективов.</w:t>
      </w:r>
    </w:p>
    <w:p w:rsidR="00B2146F" w:rsidRPr="002D151E" w:rsidRDefault="00B2146F" w:rsidP="00B2146F">
      <w:pPr>
        <w:ind w:firstLine="708"/>
        <w:rPr>
          <w:sz w:val="28"/>
          <w:szCs w:val="28"/>
        </w:rPr>
      </w:pPr>
      <w:r w:rsidRPr="002D151E">
        <w:rPr>
          <w:sz w:val="28"/>
          <w:szCs w:val="28"/>
        </w:rPr>
        <w:t>Родителей вовлекаем в образовательный процесс через совместный план взаимодействия классного руководителя и родителя, через Родительский клуб, на котором решаются вопросы, касающиеся оптимизации детско-родительских отношений, способы решения конфликтных ситуаций.</w:t>
      </w:r>
    </w:p>
    <w:p w:rsidR="00B2146F" w:rsidRPr="002D151E" w:rsidRDefault="00B2146F" w:rsidP="00B2146F">
      <w:pPr>
        <w:ind w:firstLine="708"/>
        <w:rPr>
          <w:sz w:val="28"/>
          <w:szCs w:val="28"/>
        </w:rPr>
      </w:pPr>
      <w:r w:rsidRPr="002D151E">
        <w:rPr>
          <w:iCs/>
          <w:sz w:val="28"/>
          <w:szCs w:val="28"/>
        </w:rPr>
        <w:t>Психолого-педагогическое просвещение учителей, родителей и детей  осуществляем также через выпуск  информационно-методического пособия серии «Школа успеха»  и сайт школы.</w:t>
      </w:r>
    </w:p>
    <w:p w:rsidR="00B2146F" w:rsidRPr="002D151E" w:rsidRDefault="00B2146F" w:rsidP="00B2146F">
      <w:pPr>
        <w:rPr>
          <w:b/>
          <w:iCs/>
          <w:sz w:val="28"/>
          <w:szCs w:val="28"/>
        </w:rPr>
      </w:pPr>
    </w:p>
    <w:p w:rsidR="00691C08" w:rsidRPr="002D151E" w:rsidRDefault="00691C08" w:rsidP="00691C08">
      <w:pPr>
        <w:rPr>
          <w:sz w:val="28"/>
          <w:szCs w:val="28"/>
        </w:rPr>
      </w:pPr>
      <w:r w:rsidRPr="002D151E">
        <w:rPr>
          <w:sz w:val="28"/>
          <w:szCs w:val="28"/>
        </w:rPr>
        <w:t>На сегодняшний день имеем следующие результаты:</w:t>
      </w:r>
    </w:p>
    <w:p w:rsidR="00B2146F" w:rsidRPr="002D151E" w:rsidRDefault="00691C08" w:rsidP="00B2146F">
      <w:pPr>
        <w:pStyle w:val="ad"/>
        <w:numPr>
          <w:ilvl w:val="0"/>
          <w:numId w:val="33"/>
        </w:numPr>
        <w:rPr>
          <w:sz w:val="28"/>
          <w:szCs w:val="28"/>
        </w:rPr>
      </w:pPr>
      <w:r w:rsidRPr="002D151E">
        <w:rPr>
          <w:sz w:val="28"/>
          <w:szCs w:val="28"/>
        </w:rPr>
        <w:t xml:space="preserve">Стабильная успеваемость </w:t>
      </w:r>
      <w:proofErr w:type="gramStart"/>
      <w:r w:rsidRPr="002D151E">
        <w:rPr>
          <w:sz w:val="28"/>
          <w:szCs w:val="28"/>
        </w:rPr>
        <w:t>обучающихся</w:t>
      </w:r>
      <w:proofErr w:type="gramEnd"/>
    </w:p>
    <w:p w:rsidR="003C62F8" w:rsidRPr="002D151E" w:rsidRDefault="00723BDC" w:rsidP="00691C08">
      <w:pPr>
        <w:pStyle w:val="ad"/>
        <w:numPr>
          <w:ilvl w:val="0"/>
          <w:numId w:val="22"/>
        </w:numPr>
        <w:rPr>
          <w:sz w:val="28"/>
          <w:szCs w:val="28"/>
        </w:rPr>
      </w:pPr>
      <w:r w:rsidRPr="002D151E">
        <w:rPr>
          <w:iCs/>
          <w:sz w:val="28"/>
          <w:szCs w:val="28"/>
        </w:rPr>
        <w:t>З</w:t>
      </w:r>
      <w:r w:rsidR="00B2146F" w:rsidRPr="002D151E">
        <w:rPr>
          <w:iCs/>
          <w:sz w:val="28"/>
          <w:szCs w:val="28"/>
        </w:rPr>
        <w:t>аинтересованность со стороны родителей к сотрудничеству со школой по решению проблем развития ребенка</w:t>
      </w:r>
      <w:r w:rsidR="003C62F8" w:rsidRPr="002D151E">
        <w:rPr>
          <w:iCs/>
          <w:sz w:val="28"/>
          <w:szCs w:val="28"/>
        </w:rPr>
        <w:t>, его обучения</w:t>
      </w:r>
    </w:p>
    <w:p w:rsidR="00691C08" w:rsidRPr="002D151E" w:rsidRDefault="00723BDC" w:rsidP="00691C08">
      <w:pPr>
        <w:pStyle w:val="ad"/>
        <w:numPr>
          <w:ilvl w:val="0"/>
          <w:numId w:val="22"/>
        </w:numPr>
        <w:rPr>
          <w:sz w:val="28"/>
          <w:szCs w:val="28"/>
        </w:rPr>
      </w:pPr>
      <w:r w:rsidRPr="002D151E">
        <w:rPr>
          <w:sz w:val="28"/>
          <w:szCs w:val="28"/>
        </w:rPr>
        <w:t>К</w:t>
      </w:r>
      <w:r w:rsidR="00691C08" w:rsidRPr="002D151E">
        <w:rPr>
          <w:sz w:val="28"/>
          <w:szCs w:val="28"/>
        </w:rPr>
        <w:t>оличеств</w:t>
      </w:r>
      <w:r w:rsidR="00B56B11" w:rsidRPr="002D151E">
        <w:rPr>
          <w:sz w:val="28"/>
          <w:szCs w:val="28"/>
        </w:rPr>
        <w:t>о</w:t>
      </w:r>
      <w:r w:rsidR="00691C08" w:rsidRPr="002D151E">
        <w:rPr>
          <w:sz w:val="28"/>
          <w:szCs w:val="28"/>
        </w:rPr>
        <w:t xml:space="preserve"> детей, состоящих на различных видах уче</w:t>
      </w:r>
      <w:r w:rsidR="00CD1954" w:rsidRPr="002D151E">
        <w:rPr>
          <w:sz w:val="28"/>
          <w:szCs w:val="28"/>
        </w:rPr>
        <w:t>та  можно назвать относительно стабильным</w:t>
      </w:r>
      <w:r w:rsidRPr="002D151E">
        <w:rPr>
          <w:sz w:val="28"/>
          <w:szCs w:val="28"/>
        </w:rPr>
        <w:t xml:space="preserve">.  В </w:t>
      </w:r>
      <w:r w:rsidR="00A0084F" w:rsidRPr="002D151E">
        <w:rPr>
          <w:sz w:val="28"/>
          <w:szCs w:val="28"/>
        </w:rPr>
        <w:t>К</w:t>
      </w:r>
      <w:r w:rsidR="00CD1954" w:rsidRPr="002D151E">
        <w:rPr>
          <w:sz w:val="28"/>
          <w:szCs w:val="28"/>
        </w:rPr>
        <w:t>ДН на учете -</w:t>
      </w:r>
      <w:r w:rsidRPr="002D151E">
        <w:rPr>
          <w:sz w:val="28"/>
          <w:szCs w:val="28"/>
        </w:rPr>
        <w:t xml:space="preserve"> до</w:t>
      </w:r>
      <w:r w:rsidR="00CD1954" w:rsidRPr="002D151E">
        <w:rPr>
          <w:sz w:val="28"/>
          <w:szCs w:val="28"/>
        </w:rPr>
        <w:t xml:space="preserve"> 13 </w:t>
      </w:r>
      <w:r w:rsidR="00691C08" w:rsidRPr="002D151E">
        <w:rPr>
          <w:sz w:val="28"/>
          <w:szCs w:val="28"/>
        </w:rPr>
        <w:t>человек</w:t>
      </w:r>
      <w:r w:rsidR="00B56B11" w:rsidRPr="002D151E">
        <w:rPr>
          <w:sz w:val="28"/>
          <w:szCs w:val="28"/>
        </w:rPr>
        <w:t xml:space="preserve"> ежегодно</w:t>
      </w:r>
      <w:r w:rsidR="00A0084F" w:rsidRPr="002D151E">
        <w:rPr>
          <w:sz w:val="28"/>
          <w:szCs w:val="28"/>
        </w:rPr>
        <w:t>.</w:t>
      </w:r>
    </w:p>
    <w:p w:rsidR="00B2146F" w:rsidRPr="002D151E" w:rsidRDefault="00723BDC" w:rsidP="00691C08">
      <w:pPr>
        <w:numPr>
          <w:ilvl w:val="0"/>
          <w:numId w:val="22"/>
        </w:numPr>
        <w:rPr>
          <w:sz w:val="28"/>
          <w:szCs w:val="28"/>
        </w:rPr>
      </w:pPr>
      <w:proofErr w:type="gramStart"/>
      <w:r w:rsidRPr="002D151E">
        <w:rPr>
          <w:sz w:val="28"/>
          <w:szCs w:val="28"/>
        </w:rPr>
        <w:lastRenderedPageBreak/>
        <w:t>е</w:t>
      </w:r>
      <w:proofErr w:type="gramEnd"/>
      <w:r w:rsidRPr="002D151E">
        <w:rPr>
          <w:sz w:val="28"/>
          <w:szCs w:val="28"/>
        </w:rPr>
        <w:t xml:space="preserve">жегодно  5 – 7 обучающихся снимаются с </w:t>
      </w:r>
      <w:proofErr w:type="spellStart"/>
      <w:r w:rsidRPr="002D151E">
        <w:rPr>
          <w:sz w:val="28"/>
          <w:szCs w:val="28"/>
        </w:rPr>
        <w:t>внутришкольного</w:t>
      </w:r>
      <w:proofErr w:type="spellEnd"/>
      <w:r w:rsidRPr="002D151E">
        <w:rPr>
          <w:sz w:val="28"/>
          <w:szCs w:val="28"/>
        </w:rPr>
        <w:t xml:space="preserve"> учета </w:t>
      </w:r>
      <w:r w:rsidR="00B2146F" w:rsidRPr="002D151E">
        <w:rPr>
          <w:sz w:val="28"/>
          <w:szCs w:val="28"/>
        </w:rPr>
        <w:t xml:space="preserve">в </w:t>
      </w:r>
      <w:bookmarkStart w:id="0" w:name="_GoBack"/>
      <w:bookmarkEnd w:id="0"/>
      <w:r w:rsidR="00B2146F" w:rsidRPr="002D151E">
        <w:rPr>
          <w:sz w:val="28"/>
          <w:szCs w:val="28"/>
        </w:rPr>
        <w:t>результате положительной динамики в поведении</w:t>
      </w:r>
      <w:r w:rsidRPr="002D151E">
        <w:rPr>
          <w:sz w:val="28"/>
          <w:szCs w:val="28"/>
        </w:rPr>
        <w:t>, обучении.</w:t>
      </w:r>
    </w:p>
    <w:p w:rsidR="00691C08" w:rsidRPr="002D151E" w:rsidRDefault="00691C08" w:rsidP="00691C08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2D151E">
        <w:rPr>
          <w:sz w:val="28"/>
          <w:szCs w:val="28"/>
        </w:rPr>
        <w:t>Успешную  адаптацию к новым социально-педагогическим условиям обучения  проходят до 90% обучающихся 1, 5, 10 классов, с остальными ведется работа с подключением городских служб.</w:t>
      </w:r>
    </w:p>
    <w:p w:rsidR="00691C08" w:rsidRPr="002D151E" w:rsidRDefault="00B56B11" w:rsidP="00691C08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proofErr w:type="gramStart"/>
      <w:r w:rsidRPr="002D151E">
        <w:rPr>
          <w:sz w:val="28"/>
          <w:szCs w:val="28"/>
        </w:rPr>
        <w:t>За последние 2-3 года н</w:t>
      </w:r>
      <w:r w:rsidR="00691C08" w:rsidRPr="002D151E">
        <w:rPr>
          <w:sz w:val="28"/>
          <w:szCs w:val="28"/>
        </w:rPr>
        <w:t>а Совет по делам несовершеннолетних и защите их прав в подавляющем большинстве случаев приглашаются дети за неуспехи в учебе, а не за отклоняющееся поведение.</w:t>
      </w:r>
      <w:proofErr w:type="gramEnd"/>
    </w:p>
    <w:p w:rsidR="00691C08" w:rsidRPr="002D151E" w:rsidRDefault="00691C08" w:rsidP="00691C08">
      <w:pPr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2D151E">
        <w:rPr>
          <w:sz w:val="28"/>
          <w:szCs w:val="28"/>
        </w:rPr>
        <w:t>Позитивное жизненное и профессиональное самоопределение имеют до 90% школьников 9, 11 классов</w:t>
      </w:r>
      <w:r w:rsidR="006E412D" w:rsidRPr="002D151E">
        <w:rPr>
          <w:sz w:val="28"/>
          <w:szCs w:val="28"/>
        </w:rPr>
        <w:t>, в том числе дети-мигранты</w:t>
      </w:r>
      <w:r w:rsidRPr="002D151E">
        <w:rPr>
          <w:sz w:val="28"/>
          <w:szCs w:val="28"/>
        </w:rPr>
        <w:t xml:space="preserve"> </w:t>
      </w:r>
    </w:p>
    <w:p w:rsidR="00691C08" w:rsidRPr="002D151E" w:rsidRDefault="00691C08" w:rsidP="00691C08">
      <w:pPr>
        <w:numPr>
          <w:ilvl w:val="0"/>
          <w:numId w:val="22"/>
        </w:numPr>
        <w:shd w:val="clear" w:color="auto" w:fill="FFFFFF"/>
        <w:rPr>
          <w:b/>
          <w:sz w:val="28"/>
          <w:szCs w:val="28"/>
        </w:rPr>
      </w:pPr>
      <w:proofErr w:type="gramStart"/>
      <w:r w:rsidRPr="002D151E">
        <w:rPr>
          <w:sz w:val="28"/>
          <w:szCs w:val="28"/>
        </w:rPr>
        <w:t>Психологический климат в классах, как благоприятный отмечают 86% обучающихся.</w:t>
      </w:r>
      <w:proofErr w:type="gramEnd"/>
    </w:p>
    <w:p w:rsidR="00691C08" w:rsidRPr="002D151E" w:rsidRDefault="00691C08" w:rsidP="00691C08">
      <w:pPr>
        <w:shd w:val="clear" w:color="auto" w:fill="FFFFFF"/>
        <w:ind w:firstLine="360"/>
        <w:rPr>
          <w:sz w:val="28"/>
          <w:szCs w:val="28"/>
        </w:rPr>
      </w:pPr>
      <w:r w:rsidRPr="002D151E">
        <w:rPr>
          <w:sz w:val="28"/>
          <w:szCs w:val="28"/>
        </w:rPr>
        <w:t>Итоги анкетирования Департамента образования с целью определения удовлетворенности образовательным процессом, и</w:t>
      </w:r>
      <w:r w:rsidRPr="002D151E">
        <w:rPr>
          <w:b/>
          <w:bCs/>
          <w:i/>
          <w:iCs/>
          <w:sz w:val="28"/>
          <w:szCs w:val="28"/>
        </w:rPr>
        <w:t xml:space="preserve">зучения уровня гармонизации межнациональных отношений </w:t>
      </w:r>
      <w:proofErr w:type="gramStart"/>
      <w:r w:rsidRPr="002D151E">
        <w:rPr>
          <w:b/>
          <w:bCs/>
          <w:i/>
          <w:iCs/>
          <w:sz w:val="28"/>
          <w:szCs w:val="28"/>
        </w:rPr>
        <w:t>среди</w:t>
      </w:r>
      <w:proofErr w:type="gramEnd"/>
      <w:r w:rsidRPr="002D151E">
        <w:rPr>
          <w:b/>
          <w:bCs/>
          <w:i/>
          <w:iCs/>
          <w:sz w:val="28"/>
          <w:szCs w:val="28"/>
        </w:rPr>
        <w:t xml:space="preserve"> обучающихся</w:t>
      </w:r>
      <w:r w:rsidRPr="002D151E">
        <w:rPr>
          <w:sz w:val="28"/>
          <w:szCs w:val="28"/>
        </w:rPr>
        <w:t xml:space="preserve"> представлены в следующих таблицах: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419"/>
      </w:tblGrid>
      <w:tr w:rsidR="002D151E" w:rsidRPr="002D151E" w:rsidTr="008C777F">
        <w:tc>
          <w:tcPr>
            <w:tcW w:w="4785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Мне комфортно в классном коллективе</w:t>
            </w:r>
          </w:p>
        </w:tc>
        <w:tc>
          <w:tcPr>
            <w:tcW w:w="1419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86%</w:t>
            </w:r>
          </w:p>
        </w:tc>
      </w:tr>
      <w:tr w:rsidR="002D151E" w:rsidRPr="002D151E" w:rsidTr="008C777F">
        <w:tc>
          <w:tcPr>
            <w:tcW w:w="4785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Я с удовольствием посещаю школу</w:t>
            </w:r>
          </w:p>
        </w:tc>
        <w:tc>
          <w:tcPr>
            <w:tcW w:w="1419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74%</w:t>
            </w:r>
          </w:p>
        </w:tc>
      </w:tr>
      <w:tr w:rsidR="002D151E" w:rsidRPr="002D151E" w:rsidTr="008C777F">
        <w:tc>
          <w:tcPr>
            <w:tcW w:w="4785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Учителя относятся ко мне уважительно</w:t>
            </w:r>
          </w:p>
        </w:tc>
        <w:tc>
          <w:tcPr>
            <w:tcW w:w="1419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78%</w:t>
            </w:r>
          </w:p>
        </w:tc>
      </w:tr>
      <w:tr w:rsidR="002D151E" w:rsidRPr="002D151E" w:rsidTr="008C777F">
        <w:tc>
          <w:tcPr>
            <w:tcW w:w="4785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Я всегда могу рассчитывать на помощь учителей при возникающих трудностях</w:t>
            </w:r>
          </w:p>
        </w:tc>
        <w:tc>
          <w:tcPr>
            <w:tcW w:w="1419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82%</w:t>
            </w:r>
          </w:p>
        </w:tc>
      </w:tr>
      <w:tr w:rsidR="00691C08" w:rsidRPr="002D151E" w:rsidTr="008C777F">
        <w:tc>
          <w:tcPr>
            <w:tcW w:w="4785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Мне повезло с классным руководителем</w:t>
            </w:r>
          </w:p>
        </w:tc>
        <w:tc>
          <w:tcPr>
            <w:tcW w:w="1419" w:type="dxa"/>
          </w:tcPr>
          <w:p w:rsidR="00691C08" w:rsidRPr="002D151E" w:rsidRDefault="00691C08" w:rsidP="008C77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sz w:val="28"/>
                <w:szCs w:val="28"/>
                <w:lang w:eastAsia="en-US"/>
              </w:rPr>
              <w:t>79%</w:t>
            </w:r>
          </w:p>
        </w:tc>
      </w:tr>
    </w:tbl>
    <w:p w:rsidR="00691C08" w:rsidRPr="002D151E" w:rsidRDefault="00691C08" w:rsidP="00691C08">
      <w:pPr>
        <w:shd w:val="clear" w:color="auto" w:fill="FFFFFF"/>
        <w:ind w:firstLine="360"/>
        <w:rPr>
          <w:b/>
          <w:bCs/>
          <w:i/>
          <w:iCs/>
          <w:sz w:val="28"/>
          <w:szCs w:val="28"/>
        </w:rPr>
      </w:pPr>
    </w:p>
    <w:p w:rsidR="00691C08" w:rsidRPr="002D151E" w:rsidRDefault="00691C08" w:rsidP="00691C08">
      <w:pPr>
        <w:shd w:val="clear" w:color="auto" w:fill="FFFFFF"/>
        <w:ind w:firstLine="360"/>
        <w:rPr>
          <w:sz w:val="28"/>
          <w:szCs w:val="28"/>
        </w:rPr>
      </w:pPr>
      <w:r w:rsidRPr="002D151E">
        <w:rPr>
          <w:b/>
          <w:bCs/>
          <w:i/>
          <w:iCs/>
          <w:sz w:val="28"/>
          <w:szCs w:val="28"/>
        </w:rPr>
        <w:t>Таблица</w:t>
      </w:r>
      <w:proofErr w:type="gramStart"/>
      <w:r w:rsidRPr="002D151E">
        <w:rPr>
          <w:b/>
          <w:bCs/>
          <w:i/>
          <w:iCs/>
          <w:sz w:val="28"/>
          <w:szCs w:val="28"/>
        </w:rPr>
        <w:t xml:space="preserve"> .</w:t>
      </w:r>
      <w:proofErr w:type="gramEnd"/>
      <w:r w:rsidRPr="002D151E">
        <w:rPr>
          <w:b/>
          <w:bCs/>
          <w:i/>
          <w:iCs/>
          <w:sz w:val="28"/>
          <w:szCs w:val="28"/>
        </w:rPr>
        <w:t xml:space="preserve"> Изучение уровня гармонизации межнациональных отношений среди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2268"/>
      </w:tblGrid>
      <w:tr w:rsidR="002D151E" w:rsidRPr="002D151E" w:rsidTr="008C777F">
        <w:tc>
          <w:tcPr>
            <w:tcW w:w="959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977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Уровень толерантности </w:t>
            </w:r>
          </w:p>
        </w:tc>
        <w:tc>
          <w:tcPr>
            <w:tcW w:w="2268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Общие результаты </w:t>
            </w:r>
          </w:p>
        </w:tc>
      </w:tr>
      <w:tr w:rsidR="002D151E" w:rsidRPr="002D151E" w:rsidTr="008C777F">
        <w:tc>
          <w:tcPr>
            <w:tcW w:w="959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977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Низкий уровень </w:t>
            </w:r>
          </w:p>
        </w:tc>
        <w:tc>
          <w:tcPr>
            <w:tcW w:w="2268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>5 %</w:t>
            </w:r>
          </w:p>
        </w:tc>
      </w:tr>
      <w:tr w:rsidR="002D151E" w:rsidRPr="002D151E" w:rsidTr="008C777F">
        <w:tc>
          <w:tcPr>
            <w:tcW w:w="959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2977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Средний уровень </w:t>
            </w:r>
          </w:p>
        </w:tc>
        <w:tc>
          <w:tcPr>
            <w:tcW w:w="2268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>83 %</w:t>
            </w:r>
          </w:p>
        </w:tc>
      </w:tr>
      <w:tr w:rsidR="00691C08" w:rsidRPr="002D151E" w:rsidTr="008C777F">
        <w:tc>
          <w:tcPr>
            <w:tcW w:w="959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2977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 xml:space="preserve">Высокий уровень </w:t>
            </w:r>
          </w:p>
        </w:tc>
        <w:tc>
          <w:tcPr>
            <w:tcW w:w="2268" w:type="dxa"/>
          </w:tcPr>
          <w:p w:rsidR="00691C08" w:rsidRPr="002D151E" w:rsidRDefault="00691C08" w:rsidP="008C777F">
            <w:pPr>
              <w:pStyle w:val="a8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2D151E">
              <w:rPr>
                <w:rFonts w:eastAsia="Calibri"/>
                <w:bCs/>
                <w:kern w:val="24"/>
                <w:sz w:val="28"/>
                <w:szCs w:val="28"/>
                <w:lang w:eastAsia="en-US"/>
              </w:rPr>
              <w:t>12 %</w:t>
            </w:r>
          </w:p>
        </w:tc>
      </w:tr>
    </w:tbl>
    <w:p w:rsidR="00691C08" w:rsidRPr="002D151E" w:rsidRDefault="00691C08" w:rsidP="00691C08">
      <w:pPr>
        <w:rPr>
          <w:sz w:val="28"/>
          <w:szCs w:val="28"/>
        </w:rPr>
      </w:pPr>
    </w:p>
    <w:p w:rsidR="00F33E42" w:rsidRPr="002D151E" w:rsidRDefault="006E412D" w:rsidP="006E412D">
      <w:pPr>
        <w:ind w:firstLine="708"/>
        <w:jc w:val="both"/>
        <w:rPr>
          <w:sz w:val="28"/>
          <w:szCs w:val="28"/>
        </w:rPr>
      </w:pPr>
      <w:r w:rsidRPr="002D151E">
        <w:rPr>
          <w:sz w:val="28"/>
          <w:szCs w:val="28"/>
        </w:rPr>
        <w:t>Таким образом, считаем, что модель психолого-педагогического сопровождения является действенным инструментом интеграции детей-мигрантов в социокультурное пространство школы, города.</w:t>
      </w:r>
    </w:p>
    <w:sectPr w:rsidR="00F33E42" w:rsidRPr="002D151E" w:rsidSect="007B41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8A4DEC"/>
    <w:multiLevelType w:val="hybridMultilevel"/>
    <w:tmpl w:val="3654A3AE"/>
    <w:lvl w:ilvl="0" w:tplc="B29A4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A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25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C3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E1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E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29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5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0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9B09B4"/>
    <w:multiLevelType w:val="singleLevel"/>
    <w:tmpl w:val="95C677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A9E7BAB"/>
    <w:multiLevelType w:val="multilevel"/>
    <w:tmpl w:val="5C3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759BE"/>
    <w:multiLevelType w:val="singleLevel"/>
    <w:tmpl w:val="44CCC94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197F4785"/>
    <w:multiLevelType w:val="multilevel"/>
    <w:tmpl w:val="D00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2723E"/>
    <w:multiLevelType w:val="multilevel"/>
    <w:tmpl w:val="F10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823D7"/>
    <w:multiLevelType w:val="hybridMultilevel"/>
    <w:tmpl w:val="150269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4092A"/>
    <w:multiLevelType w:val="hybridMultilevel"/>
    <w:tmpl w:val="8A0084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AE53CC9"/>
    <w:multiLevelType w:val="hybridMultilevel"/>
    <w:tmpl w:val="581825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53752F"/>
    <w:multiLevelType w:val="hybridMultilevel"/>
    <w:tmpl w:val="AD9EFB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565C1"/>
    <w:multiLevelType w:val="singleLevel"/>
    <w:tmpl w:val="C646F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3A324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343AB2"/>
    <w:multiLevelType w:val="singleLevel"/>
    <w:tmpl w:val="508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13ED4"/>
    <w:multiLevelType w:val="hybridMultilevel"/>
    <w:tmpl w:val="00D8B5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36F357A"/>
    <w:multiLevelType w:val="multilevel"/>
    <w:tmpl w:val="AD86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0570C"/>
    <w:multiLevelType w:val="singleLevel"/>
    <w:tmpl w:val="508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7C16E2"/>
    <w:multiLevelType w:val="multilevel"/>
    <w:tmpl w:val="2BB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62FC7"/>
    <w:multiLevelType w:val="hybridMultilevel"/>
    <w:tmpl w:val="9C6C72FC"/>
    <w:lvl w:ilvl="0" w:tplc="B86A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4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0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C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A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8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0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A9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6C3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0644C3"/>
    <w:multiLevelType w:val="hybridMultilevel"/>
    <w:tmpl w:val="01EABD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40B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631198"/>
    <w:multiLevelType w:val="hybridMultilevel"/>
    <w:tmpl w:val="6C2679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466B10"/>
    <w:multiLevelType w:val="hybridMultilevel"/>
    <w:tmpl w:val="CD246940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C7D50CC"/>
    <w:multiLevelType w:val="hybridMultilevel"/>
    <w:tmpl w:val="B63CA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85258"/>
    <w:multiLevelType w:val="singleLevel"/>
    <w:tmpl w:val="946A4EE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74A76F58"/>
    <w:multiLevelType w:val="singleLevel"/>
    <w:tmpl w:val="95C677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75AD4F76"/>
    <w:multiLevelType w:val="singleLevel"/>
    <w:tmpl w:val="474EFD74"/>
    <w:lvl w:ilvl="0">
      <w:start w:val="1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0">
    <w:nsid w:val="75ED6248"/>
    <w:multiLevelType w:val="multilevel"/>
    <w:tmpl w:val="4B6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43C6A"/>
    <w:multiLevelType w:val="hybridMultilevel"/>
    <w:tmpl w:val="8C10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86D9D"/>
    <w:multiLevelType w:val="hybridMultilevel"/>
    <w:tmpl w:val="FAEA7D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403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7E4E22"/>
    <w:multiLevelType w:val="multilevel"/>
    <w:tmpl w:val="4BB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28"/>
  </w:num>
  <w:num w:numId="5">
    <w:abstractNumId w:val="15"/>
  </w:num>
  <w:num w:numId="6">
    <w:abstractNumId w:val="4"/>
  </w:num>
  <w:num w:numId="7">
    <w:abstractNumId w:val="27"/>
  </w:num>
  <w:num w:numId="8">
    <w:abstractNumId w:val="33"/>
  </w:num>
  <w:num w:numId="9">
    <w:abstractNumId w:val="14"/>
  </w:num>
  <w:num w:numId="10">
    <w:abstractNumId w:val="6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34"/>
  </w:num>
  <w:num w:numId="16">
    <w:abstractNumId w:val="8"/>
  </w:num>
  <w:num w:numId="17">
    <w:abstractNumId w:val="5"/>
  </w:num>
  <w:num w:numId="18">
    <w:abstractNumId w:val="2"/>
  </w:num>
  <w:num w:numId="19">
    <w:abstractNumId w:val="7"/>
  </w:num>
  <w:num w:numId="20">
    <w:abstractNumId w:val="29"/>
  </w:num>
  <w:num w:numId="21">
    <w:abstractNumId w:val="3"/>
  </w:num>
  <w:num w:numId="22">
    <w:abstractNumId w:val="9"/>
  </w:num>
  <w:num w:numId="23">
    <w:abstractNumId w:val="22"/>
  </w:num>
  <w:num w:numId="24">
    <w:abstractNumId w:val="24"/>
  </w:num>
  <w:num w:numId="25">
    <w:abstractNumId w:val="26"/>
  </w:num>
  <w:num w:numId="26">
    <w:abstractNumId w:val="20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0"/>
  </w:num>
  <w:num w:numId="31">
    <w:abstractNumId w:val="1"/>
  </w:num>
  <w:num w:numId="32">
    <w:abstractNumId w:val="11"/>
  </w:num>
  <w:num w:numId="33">
    <w:abstractNumId w:val="31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03B"/>
    <w:rsid w:val="0006433C"/>
    <w:rsid w:val="00073C62"/>
    <w:rsid w:val="000917DA"/>
    <w:rsid w:val="000B772F"/>
    <w:rsid w:val="0019314A"/>
    <w:rsid w:val="001A33CF"/>
    <w:rsid w:val="001D4CC7"/>
    <w:rsid w:val="00212A18"/>
    <w:rsid w:val="00231225"/>
    <w:rsid w:val="0028216B"/>
    <w:rsid w:val="00287BCD"/>
    <w:rsid w:val="002A63A0"/>
    <w:rsid w:val="002C127A"/>
    <w:rsid w:val="002D151E"/>
    <w:rsid w:val="0030103B"/>
    <w:rsid w:val="00382956"/>
    <w:rsid w:val="003C0B3B"/>
    <w:rsid w:val="003C62F8"/>
    <w:rsid w:val="003F071B"/>
    <w:rsid w:val="00464863"/>
    <w:rsid w:val="004A6B6C"/>
    <w:rsid w:val="0050239B"/>
    <w:rsid w:val="00597E5C"/>
    <w:rsid w:val="005F5C1B"/>
    <w:rsid w:val="006875E3"/>
    <w:rsid w:val="006879C8"/>
    <w:rsid w:val="00691C08"/>
    <w:rsid w:val="006A0E93"/>
    <w:rsid w:val="006C6357"/>
    <w:rsid w:val="006E412D"/>
    <w:rsid w:val="006F65A2"/>
    <w:rsid w:val="00723BDC"/>
    <w:rsid w:val="007325A2"/>
    <w:rsid w:val="00763CB5"/>
    <w:rsid w:val="00773CFB"/>
    <w:rsid w:val="007B41C3"/>
    <w:rsid w:val="007F081C"/>
    <w:rsid w:val="00872836"/>
    <w:rsid w:val="008C777F"/>
    <w:rsid w:val="009208CA"/>
    <w:rsid w:val="00925C44"/>
    <w:rsid w:val="00987A54"/>
    <w:rsid w:val="009E3BE0"/>
    <w:rsid w:val="00A0084F"/>
    <w:rsid w:val="00A22C4A"/>
    <w:rsid w:val="00AB76AC"/>
    <w:rsid w:val="00B2146F"/>
    <w:rsid w:val="00B56B11"/>
    <w:rsid w:val="00B859A6"/>
    <w:rsid w:val="00BB5473"/>
    <w:rsid w:val="00BB7CCF"/>
    <w:rsid w:val="00C32DF5"/>
    <w:rsid w:val="00CC37CB"/>
    <w:rsid w:val="00CD1954"/>
    <w:rsid w:val="00D24633"/>
    <w:rsid w:val="00D95C13"/>
    <w:rsid w:val="00DA6B92"/>
    <w:rsid w:val="00E10FA9"/>
    <w:rsid w:val="00E25014"/>
    <w:rsid w:val="00E72A25"/>
    <w:rsid w:val="00E87EF5"/>
    <w:rsid w:val="00F049F4"/>
    <w:rsid w:val="00F127DE"/>
    <w:rsid w:val="00F33E42"/>
    <w:rsid w:val="00F863CB"/>
    <w:rsid w:val="00F97813"/>
    <w:rsid w:val="00FC4F94"/>
    <w:rsid w:val="00FF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33E42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103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10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30103B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3010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30103B"/>
    <w:rPr>
      <w:rFonts w:ascii="Consolas" w:eastAsia="Calibri" w:hAnsi="Consolas"/>
      <w:sz w:val="21"/>
      <w:szCs w:val="21"/>
    </w:rPr>
  </w:style>
  <w:style w:type="character" w:styleId="a7">
    <w:name w:val="Emphasis"/>
    <w:basedOn w:val="a0"/>
    <w:uiPriority w:val="20"/>
    <w:qFormat/>
    <w:rsid w:val="0030103B"/>
    <w:rPr>
      <w:i/>
      <w:iCs/>
    </w:rPr>
  </w:style>
  <w:style w:type="character" w:customStyle="1" w:styleId="10">
    <w:name w:val="Заголовок 1 Знак"/>
    <w:basedOn w:val="a0"/>
    <w:link w:val="1"/>
    <w:rsid w:val="00F33E4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8">
    <w:name w:val="Normal (Web)"/>
    <w:basedOn w:val="a"/>
    <w:uiPriority w:val="99"/>
    <w:rsid w:val="00F33E42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qFormat/>
    <w:rsid w:val="00F33E4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32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D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Стиль2"/>
    <w:basedOn w:val="a"/>
    <w:rsid w:val="00B859A6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C7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c">
    <w:name w:val="Основной"/>
    <w:basedOn w:val="a"/>
    <w:rsid w:val="008C777F"/>
    <w:pPr>
      <w:suppressAutoHyphens/>
      <w:ind w:firstLine="426"/>
      <w:jc w:val="both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B21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103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10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30103B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3010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30103B"/>
    <w:rPr>
      <w:rFonts w:ascii="Consolas" w:eastAsia="Calibri" w:hAnsi="Consolas"/>
      <w:sz w:val="21"/>
      <w:szCs w:val="21"/>
    </w:rPr>
  </w:style>
  <w:style w:type="character" w:styleId="a7">
    <w:name w:val="Emphasis"/>
    <w:basedOn w:val="a0"/>
    <w:qFormat/>
    <w:rsid w:val="00301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3.sl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package" Target="embeddings/______Microsoft_PowerPoint1.sld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C706-CA8A-419A-B8F3-E6FB2D5F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лия</cp:lastModifiedBy>
  <cp:revision>38</cp:revision>
  <cp:lastPrinted>2012-03-28T06:04:00Z</cp:lastPrinted>
  <dcterms:created xsi:type="dcterms:W3CDTF">2012-02-28T05:59:00Z</dcterms:created>
  <dcterms:modified xsi:type="dcterms:W3CDTF">2013-04-20T11:59:00Z</dcterms:modified>
</cp:coreProperties>
</file>