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46" w:rsidRPr="001A7937" w:rsidRDefault="00DF5646" w:rsidP="00DF56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7937">
        <w:rPr>
          <w:rFonts w:ascii="Times New Roman" w:hAnsi="Times New Roman"/>
          <w:sz w:val="24"/>
          <w:szCs w:val="24"/>
        </w:rPr>
        <w:t>Муниципальное специальное (коррекционное) образовательное учреждение</w:t>
      </w:r>
    </w:p>
    <w:p w:rsidR="00DF5646" w:rsidRPr="001A7937" w:rsidRDefault="00DF5646" w:rsidP="00DF56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7937">
        <w:rPr>
          <w:rFonts w:ascii="Times New Roman" w:hAnsi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DF5646" w:rsidRPr="001A7937" w:rsidRDefault="00DF5646" w:rsidP="00DF56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7937">
        <w:rPr>
          <w:rFonts w:ascii="Times New Roman" w:hAnsi="Times New Roman"/>
          <w:sz w:val="24"/>
          <w:szCs w:val="24"/>
        </w:rPr>
        <w:t xml:space="preserve">«Специальная (коррекционная) общеобразовательная школа № 2 </w:t>
      </w:r>
      <w:r w:rsidRPr="001A7937">
        <w:rPr>
          <w:rFonts w:ascii="Times New Roman" w:hAnsi="Times New Roman"/>
          <w:sz w:val="24"/>
          <w:szCs w:val="24"/>
          <w:lang w:val="en-US"/>
        </w:rPr>
        <w:t>VII</w:t>
      </w:r>
      <w:r w:rsidRPr="001A7937">
        <w:rPr>
          <w:rFonts w:ascii="Times New Roman" w:hAnsi="Times New Roman"/>
          <w:sz w:val="24"/>
          <w:szCs w:val="24"/>
        </w:rPr>
        <w:t xml:space="preserve"> – </w:t>
      </w:r>
      <w:r w:rsidRPr="001A7937">
        <w:rPr>
          <w:rFonts w:ascii="Times New Roman" w:hAnsi="Times New Roman"/>
          <w:sz w:val="24"/>
          <w:szCs w:val="24"/>
          <w:lang w:val="en-US"/>
        </w:rPr>
        <w:t>VIII</w:t>
      </w:r>
      <w:r w:rsidRPr="001A7937">
        <w:rPr>
          <w:rFonts w:ascii="Times New Roman" w:hAnsi="Times New Roman"/>
          <w:sz w:val="24"/>
          <w:szCs w:val="24"/>
        </w:rPr>
        <w:t xml:space="preserve"> вида»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DF5646" w:rsidRPr="001A7937" w:rsidTr="00D02664">
        <w:trPr>
          <w:trHeight w:val="100"/>
        </w:trPr>
        <w:tc>
          <w:tcPr>
            <w:tcW w:w="10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646" w:rsidRPr="001A7937" w:rsidRDefault="00DF5646" w:rsidP="00D026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646" w:rsidRPr="001A7937" w:rsidRDefault="00DF5646" w:rsidP="00DF5646">
      <w:pPr>
        <w:jc w:val="center"/>
        <w:rPr>
          <w:rFonts w:ascii="Times New Roman" w:hAnsi="Times New Roman"/>
          <w:u w:val="single"/>
        </w:rPr>
      </w:pPr>
    </w:p>
    <w:p w:rsidR="00DF5646" w:rsidRPr="001A7937" w:rsidRDefault="00DF5646" w:rsidP="00DF5646">
      <w:pPr>
        <w:jc w:val="center"/>
        <w:rPr>
          <w:rFonts w:ascii="Times New Roman" w:hAnsi="Times New Roman"/>
          <w:color w:val="FF0000"/>
          <w:u w:val="single"/>
        </w:rPr>
      </w:pPr>
    </w:p>
    <w:p w:rsidR="00DF5646" w:rsidRPr="001A7937" w:rsidRDefault="00DF5646" w:rsidP="00DF5646">
      <w:pPr>
        <w:spacing w:after="0" w:line="240" w:lineRule="auto"/>
        <w:jc w:val="both"/>
        <w:rPr>
          <w:rFonts w:ascii="Times New Roman" w:hAnsi="Times New Roman"/>
        </w:rPr>
      </w:pPr>
    </w:p>
    <w:p w:rsidR="00DF5646" w:rsidRPr="001A7937" w:rsidRDefault="00DF5646" w:rsidP="00DF5646">
      <w:pPr>
        <w:spacing w:line="240" w:lineRule="auto"/>
        <w:jc w:val="both"/>
        <w:rPr>
          <w:rFonts w:ascii="Times New Roman" w:hAnsi="Times New Roman"/>
        </w:rPr>
      </w:pPr>
    </w:p>
    <w:p w:rsidR="00DF5646" w:rsidRPr="001A7937" w:rsidRDefault="00DF5646" w:rsidP="00DF5646">
      <w:pPr>
        <w:jc w:val="both"/>
        <w:rPr>
          <w:rFonts w:ascii="Times New Roman" w:hAnsi="Times New Roman"/>
        </w:rPr>
      </w:pPr>
    </w:p>
    <w:p w:rsidR="00DF5646" w:rsidRPr="001A7937" w:rsidRDefault="00DF5646" w:rsidP="00DF5646">
      <w:pPr>
        <w:spacing w:after="0"/>
        <w:jc w:val="center"/>
        <w:rPr>
          <w:rFonts w:ascii="Times New Roman" w:hAnsi="Times New Roman"/>
          <w:b/>
          <w:sz w:val="44"/>
        </w:rPr>
      </w:pPr>
      <w:r w:rsidRPr="001A7937">
        <w:rPr>
          <w:rFonts w:ascii="Times New Roman" w:hAnsi="Times New Roman"/>
          <w:b/>
          <w:sz w:val="44"/>
        </w:rPr>
        <w:t>Дополнительная образовательная программа</w:t>
      </w:r>
    </w:p>
    <w:p w:rsidR="00DF5646" w:rsidRPr="001A7937" w:rsidRDefault="00DF5646" w:rsidP="00DF5646">
      <w:pPr>
        <w:spacing w:after="0"/>
        <w:jc w:val="center"/>
        <w:rPr>
          <w:rFonts w:ascii="Times New Roman" w:hAnsi="Times New Roman"/>
          <w:b/>
          <w:sz w:val="44"/>
        </w:rPr>
      </w:pPr>
      <w:r w:rsidRPr="001A7937">
        <w:rPr>
          <w:rFonts w:ascii="Times New Roman" w:hAnsi="Times New Roman"/>
          <w:b/>
          <w:sz w:val="44"/>
        </w:rPr>
        <w:t>кружка</w:t>
      </w:r>
    </w:p>
    <w:p w:rsidR="00DF5646" w:rsidRPr="001A7937" w:rsidRDefault="00DF5646" w:rsidP="00DF5646">
      <w:pPr>
        <w:spacing w:after="0"/>
        <w:jc w:val="center"/>
        <w:rPr>
          <w:rFonts w:ascii="Times New Roman" w:hAnsi="Times New Roman"/>
          <w:b/>
          <w:sz w:val="44"/>
        </w:rPr>
      </w:pPr>
      <w:r w:rsidRPr="001A7937">
        <w:rPr>
          <w:rFonts w:ascii="Times New Roman" w:hAnsi="Times New Roman"/>
          <w:b/>
          <w:sz w:val="44"/>
        </w:rPr>
        <w:t>«Умелые руки»</w:t>
      </w:r>
    </w:p>
    <w:p w:rsidR="00DF5646" w:rsidRPr="001A7937" w:rsidRDefault="00DF5646" w:rsidP="00DF5646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DF5646" w:rsidRPr="001A7937" w:rsidRDefault="00DF5646" w:rsidP="00DF5646">
      <w:pPr>
        <w:spacing w:after="0"/>
        <w:jc w:val="both"/>
        <w:rPr>
          <w:rFonts w:ascii="Times New Roman" w:hAnsi="Times New Roman"/>
          <w:b/>
          <w:sz w:val="44"/>
        </w:rPr>
      </w:pP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46" w:rsidRPr="001A7937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1A7937">
        <w:rPr>
          <w:rFonts w:ascii="Times New Roman" w:hAnsi="Times New Roman"/>
          <w:sz w:val="28"/>
          <w:szCs w:val="28"/>
        </w:rPr>
        <w:t>Дополнительная образовательная программа</w:t>
      </w:r>
    </w:p>
    <w:p w:rsidR="00DF5646" w:rsidRPr="001A7937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1A7937">
        <w:rPr>
          <w:rFonts w:ascii="Times New Roman" w:hAnsi="Times New Roman"/>
          <w:sz w:val="28"/>
          <w:szCs w:val="28"/>
        </w:rPr>
        <w:t>рассчитана</w:t>
      </w:r>
      <w:proofErr w:type="gramEnd"/>
      <w:r w:rsidRPr="001A7937">
        <w:rPr>
          <w:rFonts w:ascii="Times New Roman" w:hAnsi="Times New Roman"/>
          <w:sz w:val="28"/>
          <w:szCs w:val="28"/>
        </w:rPr>
        <w:t xml:space="preserve"> на 5-9 классы</w:t>
      </w:r>
    </w:p>
    <w:p w:rsidR="00DF5646" w:rsidRPr="001A7937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A7937">
        <w:rPr>
          <w:rFonts w:ascii="Times New Roman" w:hAnsi="Times New Roman"/>
          <w:sz w:val="28"/>
          <w:szCs w:val="28"/>
        </w:rPr>
        <w:t>Срок реализации программы 3 года</w:t>
      </w:r>
    </w:p>
    <w:p w:rsidR="00DF5646" w:rsidRPr="001A7937" w:rsidRDefault="00DF5646" w:rsidP="00DF56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646" w:rsidRPr="001A7937" w:rsidRDefault="00DF5646" w:rsidP="00DF56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646" w:rsidRPr="001A7937" w:rsidRDefault="00DF5646" w:rsidP="00DF56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646" w:rsidRPr="001A7937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46" w:rsidRPr="001A7937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46" w:rsidRPr="001A7937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1A7937">
        <w:rPr>
          <w:rFonts w:ascii="Times New Roman" w:hAnsi="Times New Roman"/>
          <w:sz w:val="28"/>
          <w:szCs w:val="28"/>
        </w:rPr>
        <w:t>Ф.И.О. руководителя кружка:</w:t>
      </w:r>
    </w:p>
    <w:p w:rsidR="00DF5646" w:rsidRPr="001A7937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9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1A7937">
        <w:rPr>
          <w:rFonts w:ascii="Times New Roman" w:hAnsi="Times New Roman"/>
          <w:sz w:val="28"/>
          <w:szCs w:val="28"/>
        </w:rPr>
        <w:t>Адамович Галина Семеновна</w:t>
      </w:r>
    </w:p>
    <w:p w:rsidR="00DF5646" w:rsidRPr="001A7937" w:rsidRDefault="00DF5646" w:rsidP="00DF56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1A7937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937">
        <w:rPr>
          <w:rFonts w:ascii="Times New Roman" w:hAnsi="Times New Roman"/>
          <w:sz w:val="28"/>
          <w:szCs w:val="28"/>
        </w:rPr>
        <w:t xml:space="preserve">учитель технологии,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A7937">
        <w:rPr>
          <w:rFonts w:ascii="Times New Roman" w:hAnsi="Times New Roman"/>
          <w:sz w:val="28"/>
          <w:szCs w:val="28"/>
        </w:rPr>
        <w:t>высшей   категории</w:t>
      </w:r>
    </w:p>
    <w:p w:rsidR="00DF5646" w:rsidRPr="001A7937" w:rsidRDefault="00DF5646" w:rsidP="00DF564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F5646" w:rsidRPr="001A7937" w:rsidRDefault="00DF5646" w:rsidP="00DF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646" w:rsidRPr="001A7937" w:rsidRDefault="00DF5646" w:rsidP="00DF5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Pr="001A7937">
        <w:rPr>
          <w:rFonts w:ascii="Times New Roman" w:hAnsi="Times New Roman"/>
          <w:sz w:val="28"/>
          <w:szCs w:val="28"/>
        </w:rPr>
        <w:t>Южноуральск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1A7937">
        <w:rPr>
          <w:rFonts w:ascii="Times New Roman" w:hAnsi="Times New Roman"/>
          <w:sz w:val="28"/>
          <w:szCs w:val="28"/>
        </w:rPr>
        <w:t>2011г.</w:t>
      </w:r>
    </w:p>
    <w:p w:rsidR="00DF5646" w:rsidRDefault="00DF5646" w:rsidP="00DF5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646" w:rsidRPr="001A7937" w:rsidRDefault="00DF5646" w:rsidP="00DF5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1A793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F5646" w:rsidRPr="001A7937" w:rsidRDefault="00DF5646" w:rsidP="00DF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646" w:rsidRPr="00830997" w:rsidRDefault="00DF5646" w:rsidP="00DF5646">
      <w:pPr>
        <w:pStyle w:val="11"/>
        <w:shd w:val="clear" w:color="auto" w:fill="auto"/>
        <w:spacing w:line="240" w:lineRule="auto"/>
        <w:ind w:left="40" w:right="80" w:firstLine="540"/>
        <w:jc w:val="both"/>
        <w:rPr>
          <w:sz w:val="24"/>
          <w:szCs w:val="24"/>
        </w:rPr>
      </w:pPr>
      <w:r w:rsidRPr="00830997">
        <w:rPr>
          <w:sz w:val="24"/>
          <w:szCs w:val="24"/>
        </w:rPr>
        <w:t xml:space="preserve">Дополнительная образовательная программа «Умелые руки» кружка   для 5-9 классов  </w:t>
      </w:r>
      <w:r w:rsidRPr="00830997">
        <w:rPr>
          <w:sz w:val="24"/>
          <w:szCs w:val="24"/>
          <w:lang w:val="en-US"/>
        </w:rPr>
        <w:t>VIII</w:t>
      </w:r>
      <w:r w:rsidRPr="00830997">
        <w:rPr>
          <w:sz w:val="24"/>
          <w:szCs w:val="24"/>
        </w:rPr>
        <w:t xml:space="preserve"> вида составлена на основе:</w:t>
      </w:r>
    </w:p>
    <w:p w:rsidR="00DF5646" w:rsidRPr="00830997" w:rsidRDefault="00DF5646" w:rsidP="00DF5646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Закона РФ «Об образовании».</w:t>
      </w:r>
    </w:p>
    <w:p w:rsidR="00DF5646" w:rsidRPr="00830997" w:rsidRDefault="00DF5646" w:rsidP="00DF5646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Типового положения о специальном (коррекционном) образовательном учреждении для обучающихся, воспитанников с ограниченными возможностями в развитии.</w:t>
      </w:r>
    </w:p>
    <w:p w:rsidR="00DF5646" w:rsidRPr="00830997" w:rsidRDefault="00DF5646" w:rsidP="00DF5646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Cs/>
          <w:sz w:val="24"/>
          <w:szCs w:val="24"/>
        </w:rPr>
        <w:t>Типового положения об образовательном учреждении дополнительного образования детей.</w:t>
      </w:r>
    </w:p>
    <w:p w:rsidR="00DF5646" w:rsidRPr="00830997" w:rsidRDefault="00DF5646" w:rsidP="00DF5646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Конвенции ООП «О правах ребенка».</w:t>
      </w:r>
    </w:p>
    <w:p w:rsidR="00DF5646" w:rsidRPr="00830997" w:rsidRDefault="00DF5646" w:rsidP="00DF5646">
      <w:pPr>
        <w:pStyle w:val="a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Федерального закона «Об основных гарантиях прав ребенка в Российской Федерации».</w:t>
      </w:r>
    </w:p>
    <w:p w:rsidR="00DF5646" w:rsidRPr="00830997" w:rsidRDefault="00DF5646" w:rsidP="00DF5646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Устава</w:t>
      </w:r>
      <w:r w:rsidR="005A42B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30997">
        <w:rPr>
          <w:rFonts w:ascii="Times New Roman" w:hAnsi="Times New Roman"/>
          <w:sz w:val="24"/>
          <w:szCs w:val="24"/>
        </w:rPr>
        <w:t>МСКОУ «СКОШ №2».</w:t>
      </w: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:rsidR="00DF5646" w:rsidRDefault="00DF5646" w:rsidP="00DF5646">
      <w:pPr>
        <w:spacing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830997">
        <w:rPr>
          <w:rStyle w:val="a5"/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DF5646" w:rsidRDefault="00DF5646" w:rsidP="00DF5646">
      <w:pPr>
        <w:spacing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DF5646" w:rsidRDefault="00DF5646" w:rsidP="00DF5646">
      <w:pPr>
        <w:spacing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DF5646" w:rsidRPr="00830997" w:rsidRDefault="00DF5646" w:rsidP="00DF5646">
      <w:pPr>
        <w:spacing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lastRenderedPageBreak/>
        <w:t xml:space="preserve">                                  </w:t>
      </w:r>
      <w:r w:rsidRPr="00830997">
        <w:rPr>
          <w:rStyle w:val="a5"/>
          <w:rFonts w:ascii="Times New Roman" w:hAnsi="Times New Roman"/>
          <w:b/>
          <w:sz w:val="24"/>
          <w:szCs w:val="24"/>
        </w:rPr>
        <w:t xml:space="preserve"> "Прекрасный мир вещей создан был веками,</w:t>
      </w:r>
    </w:p>
    <w:p w:rsidR="00DF5646" w:rsidRPr="00830997" w:rsidRDefault="00DF5646" w:rsidP="00DF5646">
      <w:pPr>
        <w:spacing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830997">
        <w:rPr>
          <w:rStyle w:val="a5"/>
          <w:rFonts w:ascii="Times New Roman" w:hAnsi="Times New Roman"/>
          <w:b/>
          <w:sz w:val="24"/>
          <w:szCs w:val="24"/>
        </w:rPr>
        <w:t xml:space="preserve">                                           Хранит их каждый дом, а может быть музей.</w:t>
      </w:r>
    </w:p>
    <w:p w:rsidR="00DF5646" w:rsidRPr="00830997" w:rsidRDefault="00DF5646" w:rsidP="00DF5646">
      <w:pPr>
        <w:spacing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830997">
        <w:rPr>
          <w:rStyle w:val="a5"/>
          <w:rFonts w:ascii="Times New Roman" w:hAnsi="Times New Roman"/>
          <w:b/>
          <w:sz w:val="24"/>
          <w:szCs w:val="24"/>
        </w:rPr>
        <w:t xml:space="preserve">                            Учитесь рисовать и создавать руками,</w:t>
      </w:r>
    </w:p>
    <w:p w:rsidR="00DF5646" w:rsidRPr="00830997" w:rsidRDefault="00DF5646" w:rsidP="00DF5646">
      <w:pPr>
        <w:spacing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830997">
        <w:rPr>
          <w:rStyle w:val="a5"/>
          <w:rFonts w:ascii="Times New Roman" w:hAnsi="Times New Roman"/>
          <w:b/>
          <w:sz w:val="24"/>
          <w:szCs w:val="24"/>
        </w:rPr>
        <w:t xml:space="preserve">                           Все то, что может радовать друзей!"</w:t>
      </w:r>
    </w:p>
    <w:p w:rsidR="00DF5646" w:rsidRPr="00830997" w:rsidRDefault="00DF5646" w:rsidP="00DF5646">
      <w:pPr>
        <w:spacing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DF5646" w:rsidRPr="005A42BA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5A42BA">
        <w:rPr>
          <w:rStyle w:val="a5"/>
          <w:rFonts w:ascii="Times New Roman" w:hAnsi="Times New Roman"/>
          <w:i w:val="0"/>
          <w:sz w:val="24"/>
          <w:szCs w:val="24"/>
        </w:rPr>
        <w:t xml:space="preserve">       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DF5646" w:rsidRPr="005A42BA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5A42BA">
        <w:rPr>
          <w:rStyle w:val="a5"/>
          <w:rFonts w:ascii="Times New Roman" w:hAnsi="Times New Roman"/>
          <w:i w:val="0"/>
          <w:sz w:val="24"/>
          <w:szCs w:val="24"/>
        </w:rPr>
        <w:t xml:space="preserve">        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:rsidR="00DF5646" w:rsidRPr="005A42BA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5A42BA">
        <w:rPr>
          <w:rStyle w:val="a5"/>
          <w:rFonts w:ascii="Times New Roman" w:hAnsi="Times New Roman"/>
          <w:i w:val="0"/>
          <w:sz w:val="24"/>
          <w:szCs w:val="24"/>
        </w:rPr>
        <w:t xml:space="preserve">       Таким образом, творчество – создание на основе того, что есть, того, чего еще не было. </w:t>
      </w:r>
      <w:r w:rsidRPr="005A42BA">
        <w:rPr>
          <w:rStyle w:val="a5"/>
          <w:rFonts w:ascii="Times New Roman" w:hAnsi="Times New Roman"/>
          <w:i w:val="0"/>
          <w:sz w:val="24"/>
          <w:szCs w:val="24"/>
          <w:u w:val="single"/>
        </w:rPr>
        <w:t xml:space="preserve">Это индивидуальные психологические особенности ребёнка, которые не </w:t>
      </w:r>
      <w:proofErr w:type="spellStart"/>
      <w:r w:rsidRPr="005A42BA">
        <w:rPr>
          <w:rStyle w:val="a5"/>
          <w:rFonts w:ascii="Times New Roman" w:hAnsi="Times New Roman"/>
          <w:i w:val="0"/>
          <w:sz w:val="24"/>
          <w:szCs w:val="24"/>
          <w:u w:val="single"/>
        </w:rPr>
        <w:t>зависятот</w:t>
      </w:r>
      <w:proofErr w:type="spellEnd"/>
      <w:r w:rsidRPr="005A42BA">
        <w:rPr>
          <w:rStyle w:val="a5"/>
          <w:rFonts w:ascii="Times New Roman" w:hAnsi="Times New Roman"/>
          <w:i w:val="0"/>
          <w:sz w:val="24"/>
          <w:szCs w:val="24"/>
          <w:u w:val="single"/>
        </w:rPr>
        <w:t xml:space="preserve"> умственных способностей и проявляются в детской фантазии, воображении, особом видении мира, своей точке зрения на окружающую действительность.</w:t>
      </w:r>
      <w:r w:rsidRPr="005A42BA">
        <w:rPr>
          <w:rStyle w:val="a5"/>
          <w:rFonts w:ascii="Times New Roman" w:hAnsi="Times New Roman"/>
          <w:i w:val="0"/>
          <w:sz w:val="24"/>
          <w:szCs w:val="24"/>
        </w:rPr>
        <w:t xml:space="preserve">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DF5646" w:rsidRPr="00830997" w:rsidRDefault="00DF5646" w:rsidP="00DF5646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Образовательная программа « Умелые руки» является </w:t>
      </w:r>
      <w:r w:rsidRPr="00830997">
        <w:rPr>
          <w:rFonts w:ascii="Times New Roman" w:hAnsi="Times New Roman"/>
          <w:spacing w:val="-1"/>
          <w:sz w:val="24"/>
          <w:szCs w:val="24"/>
          <w:u w:val="single"/>
        </w:rPr>
        <w:t>составной частью</w:t>
      </w:r>
      <w:r w:rsidRPr="00830997">
        <w:rPr>
          <w:rFonts w:ascii="Times New Roman" w:hAnsi="Times New Roman"/>
          <w:sz w:val="24"/>
          <w:szCs w:val="24"/>
        </w:rPr>
        <w:t xml:space="preserve"> художественно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997">
        <w:rPr>
          <w:rFonts w:ascii="Times New Roman" w:hAnsi="Times New Roman"/>
          <w:sz w:val="24"/>
          <w:szCs w:val="24"/>
        </w:rPr>
        <w:t xml:space="preserve">- прикладного творчества  детей в специальной коррекционной школе. Программа предусматривает </w:t>
      </w:r>
      <w:r w:rsidRPr="00830997">
        <w:rPr>
          <w:rFonts w:ascii="Times New Roman" w:hAnsi="Times New Roman"/>
          <w:spacing w:val="-2"/>
          <w:sz w:val="24"/>
          <w:szCs w:val="24"/>
        </w:rPr>
        <w:t>формирование общей культуры и приобщает детей к труду и творчеству.</w:t>
      </w:r>
    </w:p>
    <w:p w:rsidR="00DF5646" w:rsidRPr="00830997" w:rsidRDefault="00DF5646" w:rsidP="00DF5646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Программа является комплексной, т.к. включает обучение, воспитание и </w:t>
      </w:r>
      <w:r w:rsidRPr="00830997">
        <w:rPr>
          <w:rFonts w:ascii="Times New Roman" w:hAnsi="Times New Roman"/>
          <w:sz w:val="24"/>
          <w:szCs w:val="24"/>
        </w:rPr>
        <w:t>развитие.</w:t>
      </w:r>
    </w:p>
    <w:p w:rsidR="00DF5646" w:rsidRPr="005A42BA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5A42BA">
        <w:rPr>
          <w:rStyle w:val="a5"/>
          <w:rFonts w:ascii="Times New Roman" w:hAnsi="Times New Roman"/>
          <w:i w:val="0"/>
          <w:sz w:val="24"/>
          <w:szCs w:val="24"/>
        </w:rPr>
        <w:t xml:space="preserve">Содержание программы представлено </w:t>
      </w:r>
      <w:r w:rsidRPr="005A42BA">
        <w:rPr>
          <w:rStyle w:val="a5"/>
          <w:rFonts w:ascii="Times New Roman" w:hAnsi="Times New Roman"/>
          <w:i w:val="0"/>
          <w:sz w:val="24"/>
          <w:szCs w:val="24"/>
          <w:u w:val="single"/>
        </w:rPr>
        <w:t>различными видами трудовой деятельности</w:t>
      </w:r>
      <w:r w:rsidRPr="005A42BA">
        <w:rPr>
          <w:rStyle w:val="a5"/>
          <w:rFonts w:ascii="Times New Roman" w:hAnsi="Times New Roman"/>
          <w:i w:val="0"/>
          <w:sz w:val="24"/>
          <w:szCs w:val="24"/>
        </w:rPr>
        <w:t xml:space="preserve"> (работа с тканью, </w:t>
      </w:r>
      <w:proofErr w:type="spellStart"/>
      <w:r w:rsidRPr="005A42BA">
        <w:rPr>
          <w:rStyle w:val="a5"/>
          <w:rFonts w:ascii="Times New Roman" w:hAnsi="Times New Roman"/>
          <w:i w:val="0"/>
          <w:sz w:val="24"/>
          <w:szCs w:val="24"/>
        </w:rPr>
        <w:t>мехом</w:t>
      </w:r>
      <w:proofErr w:type="gramStart"/>
      <w:r w:rsidRPr="005A42BA">
        <w:rPr>
          <w:rStyle w:val="a5"/>
          <w:rFonts w:ascii="Times New Roman" w:hAnsi="Times New Roman"/>
          <w:i w:val="0"/>
          <w:sz w:val="24"/>
          <w:szCs w:val="24"/>
        </w:rPr>
        <w:t>,р</w:t>
      </w:r>
      <w:proofErr w:type="gramEnd"/>
      <w:r w:rsidRPr="005A42BA">
        <w:rPr>
          <w:rStyle w:val="a5"/>
          <w:rFonts w:ascii="Times New Roman" w:hAnsi="Times New Roman"/>
          <w:i w:val="0"/>
          <w:sz w:val="24"/>
          <w:szCs w:val="24"/>
        </w:rPr>
        <w:t>абота</w:t>
      </w:r>
      <w:proofErr w:type="spellEnd"/>
      <w:r w:rsidRPr="005A42BA">
        <w:rPr>
          <w:rStyle w:val="a5"/>
          <w:rFonts w:ascii="Times New Roman" w:hAnsi="Times New Roman"/>
          <w:i w:val="0"/>
          <w:sz w:val="24"/>
          <w:szCs w:val="24"/>
        </w:rPr>
        <w:t xml:space="preserve"> с природным материалом,  работа с бросовым материалом и т.п.) и направлена на овладение школьниками необходимыми в жизни элементарными приемами ручной работы с разными материалами, изготовление игрушек - сувениров, различных полезных предметов для школы и дома.   </w:t>
      </w:r>
    </w:p>
    <w:p w:rsidR="00DF5646" w:rsidRPr="005A42BA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5A42BA">
        <w:rPr>
          <w:rStyle w:val="a5"/>
          <w:rFonts w:ascii="Times New Roman" w:hAnsi="Times New Roman"/>
          <w:i w:val="0"/>
          <w:sz w:val="24"/>
          <w:szCs w:val="24"/>
        </w:rPr>
        <w:t xml:space="preserve">       Дети не любят однообразного монотонного труда, он их быстро утомляет, вследствие этого у детей может пропасть интерес к работе, поэтому на каждом занятии виды поделок необходимо менять. Важно, чтобы в работе дети могли проявить выдумку, творчество, фантазию,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  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Очень важно руководителю кружка совершенствовать эстетический вкус детей, развивать чувство прекрасного, поддерживать творческое начало в деятельности каждого ребенка. На каждом занятии должны решаться задачи общеобразовательного характера, сообщаться сведения о материалах и инструментах. 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52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sz w:val="24"/>
          <w:szCs w:val="24"/>
        </w:rPr>
        <w:t>Актуальность и новизна программы.</w:t>
      </w:r>
    </w:p>
    <w:p w:rsidR="00DF5646" w:rsidRPr="00830997" w:rsidRDefault="00DF5646" w:rsidP="00DF5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Данная программа рассчитана на детей с ограниченными возможностями здоровья. </w:t>
      </w:r>
    </w:p>
    <w:p w:rsidR="00DF5646" w:rsidRDefault="00DF5646" w:rsidP="00DF5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Психологическое сопровождение декоративно - прикладного искусства</w:t>
      </w:r>
    </w:p>
    <w:p w:rsidR="00DF5646" w:rsidRPr="00830997" w:rsidRDefault="00DF5646" w:rsidP="00DF5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предполагает систему специальных, целенаправленных мероприятий, которые </w:t>
      </w:r>
      <w:r w:rsidRPr="00830997">
        <w:rPr>
          <w:rFonts w:ascii="Times New Roman" w:hAnsi="Times New Roman"/>
          <w:sz w:val="24"/>
          <w:szCs w:val="24"/>
        </w:rPr>
        <w:lastRenderedPageBreak/>
        <w:t>направлены на формирование, развитие различных видов психологической деятельности, функций, качеств и образований, позволяющих индивиду, успешно адаптироваться в среде и обществе выполнять соответствующие социальные роли, достигать высокого уровня самореализации.   Использование интернет – ресурсов при прохождении новых тем по теории, презентаций для практических работ.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1"/>
          <w:sz w:val="24"/>
          <w:szCs w:val="24"/>
        </w:rPr>
        <w:t>Педагогическая целесообразность.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348" w:firstLine="552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Художественно - прикладное творчество прививает детям полезные трудовые навыки, </w:t>
      </w:r>
      <w:r w:rsidRPr="00830997">
        <w:rPr>
          <w:rFonts w:ascii="Times New Roman" w:hAnsi="Times New Roman"/>
          <w:spacing w:val="-2"/>
          <w:sz w:val="24"/>
          <w:szCs w:val="24"/>
        </w:rPr>
        <w:t xml:space="preserve">разрабатывает пальцы, улучшает координацию движений, развивает мышление, </w:t>
      </w:r>
      <w:r w:rsidRPr="00830997">
        <w:rPr>
          <w:rFonts w:ascii="Times New Roman" w:hAnsi="Times New Roman"/>
          <w:sz w:val="24"/>
          <w:szCs w:val="24"/>
        </w:rPr>
        <w:t>творческое воображение, воспитывает усидчивость, и аккуратность все это способствует развитию особых детей.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 w:firstLine="547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Занятия не только формируют эстетический вкус у детей, но и помогают приобрести первоначальный социальный опыт, дают необходимые знания, развивают определенные навыки и умения, создают условия для творческого </w:t>
      </w:r>
      <w:r w:rsidRPr="00830997">
        <w:rPr>
          <w:rFonts w:ascii="Times New Roman" w:hAnsi="Times New Roman"/>
          <w:sz w:val="24"/>
          <w:szCs w:val="24"/>
        </w:rPr>
        <w:t>самовыражения личности ребенка, осуществляют психологическую и практическую подготовку к труду.</w:t>
      </w:r>
    </w:p>
    <w:p w:rsidR="00DF5646" w:rsidRPr="00830997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Ученику с ограниченными возможностями здоровья, как известно, учение дается с большим трудом, ему часто приходится переживать неудачи, убеждаться в том, что он не всегда в состоянии правильно выполнить задание учителя. Результаты труда можно ощутить непосредственно. Сама работа и получаемый продукт - поделки, игрушки, изделия - вызывают у учащегося живой интерес и побуждают его к активной и целенаправленной деятельности.</w:t>
      </w:r>
    </w:p>
    <w:p w:rsidR="00DF5646" w:rsidRPr="00830997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830997">
        <w:rPr>
          <w:rStyle w:val="a5"/>
          <w:rFonts w:ascii="Times New Roman" w:hAnsi="Times New Roman"/>
          <w:sz w:val="24"/>
          <w:szCs w:val="24"/>
        </w:rPr>
        <w:t xml:space="preserve">       Я руковожу кружком «Умелые руки» 12 лет и вижу результаты своего труда. Дети с радостью идут на кружок, с увлечением работают, своими отличными работами радуют учителя, родителей, бабушек, ветеранов войны и труда. У детей развивается эстетический и художественный вкус, совершенствуются трудовые навыки и умения.</w:t>
      </w:r>
    </w:p>
    <w:p w:rsidR="00DF5646" w:rsidRDefault="00DF5646" w:rsidP="00DF5646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4"/>
          <w:sz w:val="24"/>
          <w:szCs w:val="24"/>
        </w:rPr>
        <w:t xml:space="preserve">Преемственность и соответствие программ </w:t>
      </w:r>
      <w:r w:rsidRPr="00830997">
        <w:rPr>
          <w:rFonts w:ascii="Times New Roman" w:hAnsi="Times New Roman"/>
          <w:b/>
          <w:bCs/>
          <w:spacing w:val="-12"/>
          <w:sz w:val="24"/>
          <w:szCs w:val="24"/>
        </w:rPr>
        <w:t>образовательных учреждений.</w:t>
      </w:r>
    </w:p>
    <w:p w:rsidR="00DF5646" w:rsidRPr="00120ACE" w:rsidRDefault="00DF5646" w:rsidP="00DF5646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830997">
        <w:rPr>
          <w:rFonts w:ascii="Times New Roman" w:hAnsi="Times New Roman"/>
          <w:spacing w:val="-1"/>
          <w:sz w:val="24"/>
          <w:szCs w:val="24"/>
        </w:rPr>
        <w:t xml:space="preserve">Программа « Умелые руки»  закрепляет, расширяет и углубляет знания и умения, формируемые у детей вспомогательной школы, а </w:t>
      </w:r>
      <w:r w:rsidRPr="00830997">
        <w:rPr>
          <w:rFonts w:ascii="Times New Roman" w:hAnsi="Times New Roman"/>
          <w:spacing w:val="-2"/>
          <w:sz w:val="24"/>
          <w:szCs w:val="24"/>
        </w:rPr>
        <w:t>также подготавливает детей к освоению программы Профессионально трудовое обучение.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348" w:firstLine="552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2"/>
          <w:sz w:val="24"/>
          <w:szCs w:val="24"/>
        </w:rPr>
        <w:t xml:space="preserve">Она отличается большим количеством часов, отведенных на практическую </w:t>
      </w:r>
      <w:r w:rsidRPr="00830997">
        <w:rPr>
          <w:rFonts w:ascii="Times New Roman" w:hAnsi="Times New Roman"/>
          <w:sz w:val="24"/>
          <w:szCs w:val="24"/>
        </w:rPr>
        <w:t xml:space="preserve">творческую деятельность обучающихся, на посещение музеев и участие в </w:t>
      </w:r>
      <w:r w:rsidRPr="00830997">
        <w:rPr>
          <w:rFonts w:ascii="Times New Roman" w:hAnsi="Times New Roman"/>
          <w:spacing w:val="-1"/>
          <w:sz w:val="24"/>
          <w:szCs w:val="24"/>
        </w:rPr>
        <w:t xml:space="preserve">выставках города и области. 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851" w:right="348" w:hanging="851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>Цели: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0997">
        <w:rPr>
          <w:rFonts w:ascii="Times New Roman" w:hAnsi="Times New Roman"/>
          <w:sz w:val="24"/>
          <w:szCs w:val="24"/>
        </w:rPr>
        <w:t>Воспитывать интерес к культуре и искусству; совершенствовать эстетические взгляды, развивать творческие способности личности: сенсорные и моторные навыки учащихся.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b/>
          <w:sz w:val="24"/>
          <w:szCs w:val="24"/>
        </w:rPr>
      </w:pPr>
      <w:r w:rsidRPr="00830997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i/>
          <w:sz w:val="24"/>
          <w:szCs w:val="24"/>
        </w:rPr>
      </w:pPr>
      <w:r w:rsidRPr="00830997">
        <w:rPr>
          <w:rFonts w:ascii="Times New Roman" w:hAnsi="Times New Roman"/>
          <w:i/>
          <w:sz w:val="24"/>
          <w:szCs w:val="24"/>
        </w:rPr>
        <w:t>Обучающие: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развивать стремление к углублению знаний;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-формировать интерес к декоративно - прикладному творчеству;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-развивать художественный вкус и ориентировать на качество готовых изделий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развивать индивидуальные способности учащихся.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i/>
          <w:sz w:val="24"/>
          <w:szCs w:val="24"/>
        </w:rPr>
      </w:pPr>
      <w:r w:rsidRPr="00830997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воспитывать уважение к труду;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формировать чувство коллективизма;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lastRenderedPageBreak/>
        <w:t>- воспитывать чувство патриотизма, любви к народным традициям;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воспитывать положительные качества личности ученика (трудолюбия, настойчивости, умения работать в коллективе, уважение к людям).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i/>
          <w:sz w:val="24"/>
          <w:szCs w:val="24"/>
        </w:rPr>
      </w:pPr>
      <w:r w:rsidRPr="00830997">
        <w:rPr>
          <w:rFonts w:ascii="Times New Roman" w:hAnsi="Times New Roman"/>
          <w:i/>
          <w:sz w:val="24"/>
          <w:szCs w:val="24"/>
        </w:rPr>
        <w:t>Познавательные: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- развивать познавательный интерес к декоративно-прикладному творчеству. 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i/>
          <w:sz w:val="24"/>
          <w:szCs w:val="24"/>
        </w:rPr>
      </w:pPr>
      <w:r w:rsidRPr="00830997">
        <w:rPr>
          <w:rFonts w:ascii="Times New Roman" w:hAnsi="Times New Roman"/>
          <w:i/>
          <w:sz w:val="24"/>
          <w:szCs w:val="24"/>
        </w:rPr>
        <w:t>Развивающие: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развивать самостоятельность в труде;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создавать условия для социального и профессионального самоопределения учащихся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- развивать творческие способности личности; </w:t>
      </w:r>
      <w:proofErr w:type="spellStart"/>
      <w:r w:rsidRPr="00830997">
        <w:rPr>
          <w:rFonts w:ascii="Times New Roman" w:hAnsi="Times New Roman"/>
          <w:sz w:val="24"/>
          <w:szCs w:val="24"/>
        </w:rPr>
        <w:t>сенсорныеи</w:t>
      </w:r>
      <w:proofErr w:type="spellEnd"/>
      <w:r w:rsidRPr="00830997">
        <w:rPr>
          <w:rFonts w:ascii="Times New Roman" w:hAnsi="Times New Roman"/>
          <w:sz w:val="24"/>
          <w:szCs w:val="24"/>
        </w:rPr>
        <w:t xml:space="preserve"> моторные навыки учащихся.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i/>
          <w:sz w:val="24"/>
          <w:szCs w:val="24"/>
        </w:rPr>
      </w:pPr>
      <w:r w:rsidRPr="00830997">
        <w:rPr>
          <w:rFonts w:ascii="Times New Roman" w:hAnsi="Times New Roman"/>
          <w:i/>
          <w:sz w:val="24"/>
          <w:szCs w:val="24"/>
        </w:rPr>
        <w:t>Мотивационные: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создать комфортную обстановку на занятиях, а также атмосферу доброжелательности, сотрудничества;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i/>
          <w:sz w:val="24"/>
          <w:szCs w:val="24"/>
        </w:rPr>
      </w:pPr>
      <w:r w:rsidRPr="00830997">
        <w:rPr>
          <w:rFonts w:ascii="Times New Roman" w:hAnsi="Times New Roman"/>
          <w:i/>
          <w:sz w:val="24"/>
          <w:szCs w:val="24"/>
        </w:rPr>
        <w:t>Эстетические: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воспитывать аккуратность, культуру поведения;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формировать умения видеть красоту посредством изготовления изделий декоративно-прикладного творчества;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i/>
          <w:sz w:val="24"/>
          <w:szCs w:val="24"/>
        </w:rPr>
      </w:pPr>
      <w:r w:rsidRPr="00830997">
        <w:rPr>
          <w:rFonts w:ascii="Times New Roman" w:hAnsi="Times New Roman"/>
          <w:i/>
          <w:sz w:val="24"/>
          <w:szCs w:val="24"/>
        </w:rPr>
        <w:t>Социально-педагогические: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формирование общественной активности, реализация в социуме;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формирование профессионального интереса к декоративн</w:t>
      </w:r>
      <w:proofErr w:type="gramStart"/>
      <w:r w:rsidRPr="00830997">
        <w:rPr>
          <w:rFonts w:ascii="Times New Roman" w:hAnsi="Times New Roman"/>
          <w:sz w:val="24"/>
          <w:szCs w:val="24"/>
        </w:rPr>
        <w:t>о-</w:t>
      </w:r>
      <w:proofErr w:type="gramEnd"/>
      <w:r w:rsidRPr="00830997">
        <w:rPr>
          <w:rFonts w:ascii="Times New Roman" w:hAnsi="Times New Roman"/>
          <w:sz w:val="24"/>
          <w:szCs w:val="24"/>
        </w:rPr>
        <w:t xml:space="preserve"> прикладному творчеству.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i/>
          <w:sz w:val="24"/>
          <w:szCs w:val="24"/>
        </w:rPr>
      </w:pPr>
      <w:r w:rsidRPr="00830997">
        <w:rPr>
          <w:rFonts w:ascii="Times New Roman" w:hAnsi="Times New Roman"/>
          <w:i/>
          <w:sz w:val="24"/>
          <w:szCs w:val="24"/>
        </w:rPr>
        <w:t>Оздоровительная: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 воспитывать ценностное отношение к своей жизни и здоровью, прививать навыки здорового образа жизни.</w:t>
      </w:r>
    </w:p>
    <w:p w:rsidR="00DF5646" w:rsidRPr="00830997" w:rsidRDefault="00DF5646" w:rsidP="00DF5646">
      <w:pPr>
        <w:spacing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830997">
        <w:rPr>
          <w:rFonts w:ascii="Times New Roman" w:hAnsi="Times New Roman"/>
          <w:b/>
          <w:bCs/>
          <w:i/>
          <w:color w:val="333333"/>
          <w:sz w:val="24"/>
          <w:szCs w:val="24"/>
        </w:rPr>
        <w:t>Принципы, на которых базируется программа:</w:t>
      </w:r>
    </w:p>
    <w:p w:rsidR="00DF5646" w:rsidRPr="00830997" w:rsidRDefault="00DF5646" w:rsidP="00DF5646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830997">
        <w:rPr>
          <w:rFonts w:ascii="Times New Roman" w:hAnsi="Times New Roman"/>
          <w:b/>
          <w:color w:val="333333"/>
          <w:sz w:val="24"/>
          <w:szCs w:val="24"/>
        </w:rPr>
        <w:t>доступность;</w:t>
      </w:r>
    </w:p>
    <w:p w:rsidR="00DF5646" w:rsidRPr="00830997" w:rsidRDefault="00DF5646" w:rsidP="00DF5646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830997">
        <w:rPr>
          <w:rFonts w:ascii="Times New Roman" w:hAnsi="Times New Roman"/>
          <w:b/>
          <w:color w:val="333333"/>
          <w:sz w:val="24"/>
          <w:szCs w:val="24"/>
        </w:rPr>
        <w:t>от простого к сложному;</w:t>
      </w:r>
    </w:p>
    <w:p w:rsidR="00DF5646" w:rsidRPr="00830997" w:rsidRDefault="00DF5646" w:rsidP="00DF5646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830997">
        <w:rPr>
          <w:rFonts w:ascii="Times New Roman" w:hAnsi="Times New Roman"/>
          <w:b/>
          <w:color w:val="333333"/>
          <w:sz w:val="24"/>
          <w:szCs w:val="24"/>
        </w:rPr>
        <w:t>учет индивидуальных особенностей обучающихся;</w:t>
      </w:r>
    </w:p>
    <w:p w:rsidR="00DF5646" w:rsidRPr="00830997" w:rsidRDefault="00DF5646" w:rsidP="00DF5646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proofErr w:type="spellStart"/>
      <w:r w:rsidRPr="00830997">
        <w:rPr>
          <w:rFonts w:ascii="Times New Roman" w:hAnsi="Times New Roman"/>
          <w:b/>
          <w:color w:val="333333"/>
          <w:sz w:val="24"/>
          <w:szCs w:val="24"/>
        </w:rPr>
        <w:t>дифференцированность</w:t>
      </w:r>
      <w:proofErr w:type="spellEnd"/>
      <w:r w:rsidRPr="00830997">
        <w:rPr>
          <w:rFonts w:ascii="Times New Roman" w:hAnsi="Times New Roman"/>
          <w:b/>
          <w:color w:val="333333"/>
          <w:sz w:val="24"/>
          <w:szCs w:val="24"/>
        </w:rPr>
        <w:t>;</w:t>
      </w:r>
    </w:p>
    <w:p w:rsidR="00DF5646" w:rsidRPr="00830997" w:rsidRDefault="00DF5646" w:rsidP="00DF5646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830997">
        <w:rPr>
          <w:rFonts w:ascii="Times New Roman" w:hAnsi="Times New Roman"/>
          <w:b/>
          <w:color w:val="333333"/>
          <w:sz w:val="24"/>
          <w:szCs w:val="24"/>
        </w:rPr>
        <w:t>практическая направленность;</w:t>
      </w:r>
    </w:p>
    <w:p w:rsidR="00DF5646" w:rsidRPr="00830997" w:rsidRDefault="00DF5646" w:rsidP="00DF5646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830997">
        <w:rPr>
          <w:rFonts w:ascii="Times New Roman" w:hAnsi="Times New Roman"/>
          <w:b/>
          <w:color w:val="333333"/>
          <w:sz w:val="24"/>
          <w:szCs w:val="24"/>
        </w:rPr>
        <w:t>креативность;</w:t>
      </w:r>
    </w:p>
    <w:p w:rsidR="00DF5646" w:rsidRPr="00830997" w:rsidRDefault="00DF5646" w:rsidP="00DF5646">
      <w:pPr>
        <w:pStyle w:val="aa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830997">
        <w:rPr>
          <w:rFonts w:ascii="Times New Roman" w:hAnsi="Times New Roman"/>
          <w:b/>
          <w:color w:val="333333"/>
          <w:sz w:val="24"/>
          <w:szCs w:val="24"/>
        </w:rPr>
        <w:t>результативность.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sz w:val="24"/>
          <w:szCs w:val="24"/>
        </w:rPr>
        <w:t>Психологическая характеристика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    Дети с умственной отсталостью имеют специфические особенности: неустойчивость и плохая переключаемость внимания; нарушение памяти (особенно низок </w:t>
      </w:r>
      <w:proofErr w:type="spellStart"/>
      <w:r w:rsidRPr="00830997">
        <w:rPr>
          <w:rFonts w:ascii="Times New Roman" w:hAnsi="Times New Roman"/>
          <w:sz w:val="24"/>
          <w:szCs w:val="24"/>
        </w:rPr>
        <w:t>обьем</w:t>
      </w:r>
      <w:proofErr w:type="spellEnd"/>
      <w:r w:rsidRPr="00830997">
        <w:rPr>
          <w:rFonts w:ascii="Times New Roman" w:hAnsi="Times New Roman"/>
          <w:sz w:val="24"/>
          <w:szCs w:val="24"/>
        </w:rPr>
        <w:t xml:space="preserve"> кратковременной оперативной памяти); медленный темп умственной работоспособности, сенсомоторных реакций, нарушение способности к обобщению, анализу, расстройство аналитико-систематической деятельности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b/>
          <w:sz w:val="24"/>
          <w:szCs w:val="24"/>
        </w:rPr>
      </w:pPr>
      <w:r w:rsidRPr="00830997">
        <w:rPr>
          <w:rFonts w:ascii="Times New Roman" w:hAnsi="Times New Roman"/>
          <w:b/>
          <w:sz w:val="24"/>
          <w:szCs w:val="24"/>
        </w:rPr>
        <w:t>Основные направления коррекционной работы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Развитие мелкой моторики кисти и пальцев рук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Развитие артикуляционной моторики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Развитие зрительной памяти и внимания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Развитие слухового внимания и памяти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Формирование обобщенных представлений о свойствах предметов (цвет, форма, величина).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2"/>
          <w:sz w:val="24"/>
          <w:szCs w:val="24"/>
        </w:rPr>
        <w:t>Особенности набора детей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Cs/>
          <w:spacing w:val="-12"/>
          <w:sz w:val="24"/>
          <w:szCs w:val="24"/>
        </w:rPr>
        <w:lastRenderedPageBreak/>
        <w:t>Набор детей осуществляется по желанию учащихся.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firstLine="542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6"/>
          <w:sz w:val="24"/>
          <w:szCs w:val="24"/>
        </w:rPr>
        <w:t xml:space="preserve">По программе могут заниматься дети 11-16 лет. Программа рассчитана на </w:t>
      </w:r>
      <w:r w:rsidRPr="008309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года обучения.  </w:t>
      </w:r>
      <w:r w:rsidRPr="00830997">
        <w:rPr>
          <w:rFonts w:ascii="Times New Roman" w:hAnsi="Times New Roman"/>
          <w:sz w:val="24"/>
          <w:szCs w:val="24"/>
        </w:rPr>
        <w:t>Наполняемость группы - 12 человек.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firstLine="542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1 год обучения для учащихся 11-12 лет (занятия проводятся один  раз в неделю);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firstLine="542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2 год обучения для учащихся 13-14лет (занятия проводятся один  раз в неделю);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firstLine="542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830997">
        <w:rPr>
          <w:rFonts w:ascii="Times New Roman" w:hAnsi="Times New Roman"/>
          <w:sz w:val="24"/>
          <w:szCs w:val="24"/>
        </w:rPr>
        <w:t>годобучения</w:t>
      </w:r>
      <w:proofErr w:type="spellEnd"/>
      <w:r w:rsidRPr="00830997">
        <w:rPr>
          <w:rFonts w:ascii="Times New Roman" w:hAnsi="Times New Roman"/>
          <w:sz w:val="24"/>
          <w:szCs w:val="24"/>
        </w:rPr>
        <w:t xml:space="preserve"> для учащихся 15-16лет (занятия проводятся один  раз в неделю);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3"/>
          <w:sz w:val="24"/>
          <w:szCs w:val="24"/>
        </w:rPr>
        <w:t>Продолжительность.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53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0"/>
          <w:sz w:val="24"/>
          <w:szCs w:val="24"/>
        </w:rPr>
        <w:t xml:space="preserve">Программа рассчитана на 3 года - по 68 ч. в год. Занятия могут проходить </w:t>
      </w:r>
      <w:r w:rsidRPr="00830997">
        <w:rPr>
          <w:rFonts w:ascii="Times New Roman" w:hAnsi="Times New Roman"/>
          <w:sz w:val="24"/>
          <w:szCs w:val="24"/>
        </w:rPr>
        <w:t>по 2 часа (40 мин.+ 40 мин.) 1раз в неделю. Предпочтение отдается практической работе.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538"/>
        <w:rPr>
          <w:rFonts w:ascii="Times New Roman" w:hAnsi="Times New Roman"/>
          <w:b/>
          <w:bCs/>
          <w:spacing w:val="-11"/>
          <w:sz w:val="24"/>
          <w:szCs w:val="24"/>
        </w:rPr>
      </w:pP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53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1"/>
          <w:sz w:val="24"/>
          <w:szCs w:val="24"/>
        </w:rPr>
        <w:t xml:space="preserve">Ведущие технологии, принципы и методы, </w:t>
      </w:r>
      <w:r w:rsidRPr="00830997">
        <w:rPr>
          <w:rFonts w:ascii="Times New Roman" w:hAnsi="Times New Roman"/>
          <w:b/>
          <w:bCs/>
          <w:spacing w:val="-12"/>
          <w:sz w:val="24"/>
          <w:szCs w:val="24"/>
        </w:rPr>
        <w:t>обеспечива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ющие </w:t>
      </w:r>
      <w:r w:rsidRPr="00830997">
        <w:rPr>
          <w:rFonts w:ascii="Times New Roman" w:hAnsi="Times New Roman"/>
          <w:b/>
          <w:bCs/>
          <w:spacing w:val="-12"/>
          <w:sz w:val="24"/>
          <w:szCs w:val="24"/>
        </w:rPr>
        <w:t>усвоение материала детьми.</w:t>
      </w: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53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7"/>
          <w:sz w:val="24"/>
          <w:szCs w:val="24"/>
        </w:rPr>
        <w:t xml:space="preserve">Программа составлена с учетом общепедагогических </w:t>
      </w:r>
      <w:r w:rsidRPr="00830997">
        <w:rPr>
          <w:rFonts w:ascii="Times New Roman" w:hAnsi="Times New Roman"/>
          <w:b/>
          <w:bCs/>
          <w:spacing w:val="-7"/>
          <w:sz w:val="24"/>
          <w:szCs w:val="24"/>
          <w:u w:val="single"/>
        </w:rPr>
        <w:t>принципов: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i/>
          <w:iCs/>
          <w:spacing w:val="-13"/>
          <w:sz w:val="24"/>
          <w:szCs w:val="24"/>
        </w:rPr>
        <w:t xml:space="preserve">принцип научности: </w:t>
      </w:r>
      <w:r w:rsidRPr="00830997">
        <w:rPr>
          <w:rFonts w:ascii="Times New Roman" w:hAnsi="Times New Roman"/>
          <w:spacing w:val="-13"/>
          <w:sz w:val="24"/>
          <w:szCs w:val="24"/>
        </w:rPr>
        <w:t xml:space="preserve">знания, которые получают учащиеся, должны быть </w:t>
      </w:r>
      <w:r w:rsidRPr="00830997">
        <w:rPr>
          <w:rFonts w:ascii="Times New Roman" w:hAnsi="Times New Roman"/>
          <w:sz w:val="24"/>
          <w:szCs w:val="24"/>
        </w:rPr>
        <w:t>научно доказаны и обоснованы.</w:t>
      </w:r>
    </w:p>
    <w:p w:rsidR="00DF5646" w:rsidRPr="00830997" w:rsidRDefault="00DF5646" w:rsidP="00DF5646">
      <w:pPr>
        <w:widowControl w:val="0"/>
        <w:numPr>
          <w:ilvl w:val="0"/>
          <w:numId w:val="3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i/>
          <w:iCs/>
          <w:spacing w:val="-14"/>
          <w:sz w:val="24"/>
          <w:szCs w:val="24"/>
        </w:rPr>
        <w:t xml:space="preserve">принцип систематичности и последовательности: </w:t>
      </w:r>
      <w:r w:rsidRPr="00830997">
        <w:rPr>
          <w:rFonts w:ascii="Times New Roman" w:hAnsi="Times New Roman"/>
          <w:spacing w:val="-14"/>
          <w:sz w:val="24"/>
          <w:szCs w:val="24"/>
        </w:rPr>
        <w:t xml:space="preserve">получаемые детьми </w:t>
      </w:r>
      <w:r w:rsidRPr="00830997">
        <w:rPr>
          <w:rFonts w:ascii="Times New Roman" w:hAnsi="Times New Roman"/>
          <w:spacing w:val="-11"/>
          <w:sz w:val="24"/>
          <w:szCs w:val="24"/>
        </w:rPr>
        <w:t>знания должны даваться поэтапно, в определенном порядке.</w:t>
      </w:r>
    </w:p>
    <w:p w:rsidR="00DF5646" w:rsidRPr="00830997" w:rsidRDefault="00DF5646" w:rsidP="00DF5646">
      <w:pPr>
        <w:widowControl w:val="0"/>
        <w:numPr>
          <w:ilvl w:val="0"/>
          <w:numId w:val="3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22" w:lineRule="exact"/>
        <w:ind w:left="5" w:right="53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i/>
          <w:iCs/>
          <w:spacing w:val="-13"/>
          <w:sz w:val="24"/>
          <w:szCs w:val="24"/>
        </w:rPr>
        <w:t xml:space="preserve">принцип доступности: </w:t>
      </w:r>
      <w:r w:rsidRPr="00830997">
        <w:rPr>
          <w:rFonts w:ascii="Times New Roman" w:hAnsi="Times New Roman"/>
          <w:spacing w:val="-13"/>
          <w:sz w:val="24"/>
          <w:szCs w:val="24"/>
        </w:rPr>
        <w:t xml:space="preserve">знания и практические работы, которые даются </w:t>
      </w:r>
      <w:r w:rsidRPr="00830997">
        <w:rPr>
          <w:rFonts w:ascii="Times New Roman" w:hAnsi="Times New Roman"/>
          <w:spacing w:val="-11"/>
          <w:sz w:val="24"/>
          <w:szCs w:val="24"/>
        </w:rPr>
        <w:t>детям, должны быть понятны и соответствовать их возрасту.</w:t>
      </w:r>
    </w:p>
    <w:p w:rsidR="00DF5646" w:rsidRPr="00830997" w:rsidRDefault="00DF5646" w:rsidP="00DF5646">
      <w:pPr>
        <w:widowControl w:val="0"/>
        <w:numPr>
          <w:ilvl w:val="0"/>
          <w:numId w:val="3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22" w:lineRule="exact"/>
        <w:ind w:left="5" w:right="1075"/>
        <w:rPr>
          <w:rFonts w:ascii="Times New Roman" w:hAnsi="Times New Roman"/>
          <w:b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i/>
          <w:iCs/>
          <w:spacing w:val="-13"/>
          <w:sz w:val="24"/>
          <w:szCs w:val="24"/>
        </w:rPr>
        <w:t xml:space="preserve">принцип связи теории с практикой: </w:t>
      </w:r>
      <w:r w:rsidRPr="00830997">
        <w:rPr>
          <w:rFonts w:ascii="Times New Roman" w:hAnsi="Times New Roman"/>
          <w:spacing w:val="-13"/>
          <w:sz w:val="24"/>
          <w:szCs w:val="24"/>
        </w:rPr>
        <w:t xml:space="preserve">теоретические знания должны </w:t>
      </w:r>
      <w:r w:rsidRPr="00830997">
        <w:rPr>
          <w:rFonts w:ascii="Times New Roman" w:hAnsi="Times New Roman"/>
          <w:sz w:val="24"/>
          <w:szCs w:val="24"/>
        </w:rPr>
        <w:t>воплотиться в практической деятельности.</w:t>
      </w:r>
    </w:p>
    <w:p w:rsidR="00DF5646" w:rsidRPr="00830997" w:rsidRDefault="00DF5646" w:rsidP="00DF5646">
      <w:pPr>
        <w:widowControl w:val="0"/>
        <w:numPr>
          <w:ilvl w:val="0"/>
          <w:numId w:val="3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22" w:lineRule="exact"/>
        <w:ind w:left="5" w:right="1075"/>
        <w:rPr>
          <w:rFonts w:ascii="Times New Roman" w:hAnsi="Times New Roman"/>
          <w:b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4"/>
          <w:sz w:val="24"/>
          <w:szCs w:val="24"/>
          <w:u w:val="single"/>
        </w:rPr>
        <w:t>Основные методы:</w:t>
      </w:r>
    </w:p>
    <w:p w:rsidR="00DF5646" w:rsidRPr="00830997" w:rsidRDefault="00DF5646" w:rsidP="00DF5646">
      <w:pPr>
        <w:widowControl w:val="0"/>
        <w:numPr>
          <w:ilvl w:val="0"/>
          <w:numId w:val="3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5" w:after="0" w:line="322" w:lineRule="exact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2"/>
          <w:sz w:val="24"/>
          <w:szCs w:val="24"/>
        </w:rPr>
        <w:t>репродуктивный;</w:t>
      </w:r>
    </w:p>
    <w:p w:rsidR="00DF5646" w:rsidRPr="00830997" w:rsidRDefault="00DF5646" w:rsidP="00DF5646">
      <w:pPr>
        <w:widowControl w:val="0"/>
        <w:numPr>
          <w:ilvl w:val="0"/>
          <w:numId w:val="3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1"/>
          <w:sz w:val="24"/>
          <w:szCs w:val="24"/>
        </w:rPr>
        <w:t>частично-эвристический;</w:t>
      </w:r>
    </w:p>
    <w:p w:rsidR="00DF5646" w:rsidRPr="00830997" w:rsidRDefault="00DF5646" w:rsidP="00DF5646">
      <w:pPr>
        <w:widowControl w:val="0"/>
        <w:numPr>
          <w:ilvl w:val="0"/>
          <w:numId w:val="3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4"/>
          <w:sz w:val="24"/>
          <w:szCs w:val="24"/>
        </w:rPr>
        <w:t>словесный;</w:t>
      </w:r>
    </w:p>
    <w:p w:rsidR="00DF5646" w:rsidRPr="00830997" w:rsidRDefault="00DF5646" w:rsidP="00DF5646">
      <w:pPr>
        <w:widowControl w:val="0"/>
        <w:numPr>
          <w:ilvl w:val="0"/>
          <w:numId w:val="3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4"/>
          <w:sz w:val="24"/>
          <w:szCs w:val="24"/>
        </w:rPr>
        <w:t>наглядный;</w:t>
      </w:r>
    </w:p>
    <w:p w:rsidR="00DF5646" w:rsidRPr="00830997" w:rsidRDefault="00DF5646" w:rsidP="00DF5646">
      <w:pPr>
        <w:widowControl w:val="0"/>
        <w:numPr>
          <w:ilvl w:val="0"/>
          <w:numId w:val="3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3"/>
          <w:sz w:val="24"/>
          <w:szCs w:val="24"/>
        </w:rPr>
        <w:t>практический.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left="2702"/>
        <w:rPr>
          <w:rFonts w:ascii="Times New Roman" w:hAnsi="Times New Roman"/>
          <w:b/>
          <w:bCs/>
          <w:spacing w:val="-13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3"/>
          <w:sz w:val="24"/>
          <w:szCs w:val="24"/>
        </w:rPr>
        <w:t>Формы и режим работы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Cs/>
          <w:spacing w:val="-13"/>
          <w:sz w:val="24"/>
          <w:szCs w:val="24"/>
        </w:rPr>
        <w:t>Индивидуальная, групповая.</w:t>
      </w:r>
    </w:p>
    <w:p w:rsidR="00DF5646" w:rsidRPr="00830997" w:rsidRDefault="00DF5646" w:rsidP="00DF5646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30997">
        <w:rPr>
          <w:rFonts w:ascii="Times New Roman" w:hAnsi="Times New Roman"/>
          <w:spacing w:val="-10"/>
          <w:sz w:val="24"/>
          <w:szCs w:val="24"/>
        </w:rPr>
        <w:t xml:space="preserve">На занятиях используются различные формы работы. Индивидуальные задания позволяют создать оптимальные условия для развития детей как ярко </w:t>
      </w:r>
      <w:r w:rsidRPr="00830997">
        <w:rPr>
          <w:rFonts w:ascii="Times New Roman" w:hAnsi="Times New Roman"/>
          <w:spacing w:val="-11"/>
          <w:sz w:val="24"/>
          <w:szCs w:val="24"/>
        </w:rPr>
        <w:t xml:space="preserve">выраженными художественными задатками, так и с пониженными творческими </w:t>
      </w:r>
      <w:r w:rsidRPr="00830997">
        <w:rPr>
          <w:rFonts w:ascii="Times New Roman" w:hAnsi="Times New Roman"/>
          <w:sz w:val="24"/>
          <w:szCs w:val="24"/>
        </w:rPr>
        <w:t>возможностями.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5" w:right="14" w:firstLine="686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3"/>
          <w:sz w:val="24"/>
          <w:szCs w:val="24"/>
        </w:rPr>
        <w:t xml:space="preserve">Если объединить в группу незнакомых между собой учащихся и поручить, </w:t>
      </w:r>
      <w:r w:rsidRPr="00830997">
        <w:rPr>
          <w:rFonts w:ascii="Times New Roman" w:hAnsi="Times New Roman"/>
          <w:spacing w:val="-10"/>
          <w:sz w:val="24"/>
          <w:szCs w:val="24"/>
        </w:rPr>
        <w:t xml:space="preserve">им изготовить какую-то поделку то дети начнут общаться между собой, будут обмениваться информацией, выявлять, кто сможет выполнить ту или иную часть работы. В результате ребята выберут наиболее оптимальные </w:t>
      </w:r>
      <w:r w:rsidRPr="00830997">
        <w:rPr>
          <w:rFonts w:ascii="Times New Roman" w:hAnsi="Times New Roman"/>
          <w:spacing w:val="-8"/>
          <w:sz w:val="24"/>
          <w:szCs w:val="24"/>
        </w:rPr>
        <w:t xml:space="preserve">варианты организации совместной деятельности. При непосредственном </w:t>
      </w:r>
      <w:r w:rsidRPr="00830997">
        <w:rPr>
          <w:rFonts w:ascii="Times New Roman" w:hAnsi="Times New Roman"/>
          <w:spacing w:val="-5"/>
          <w:sz w:val="24"/>
          <w:szCs w:val="24"/>
        </w:rPr>
        <w:t xml:space="preserve">выполнении совместной работы образуются деловые и межличностные </w:t>
      </w:r>
      <w:r w:rsidRPr="00830997">
        <w:rPr>
          <w:rFonts w:ascii="Times New Roman" w:hAnsi="Times New Roman"/>
          <w:spacing w:val="-11"/>
          <w:sz w:val="24"/>
          <w:szCs w:val="24"/>
        </w:rPr>
        <w:t>отношения: взаимная помощь, ответственность, контроль и т.д.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Формируя у учащихся устойчивый интерес к поиску и творческому труду </w:t>
      </w:r>
      <w:r w:rsidRPr="00830997">
        <w:rPr>
          <w:rFonts w:ascii="Times New Roman" w:hAnsi="Times New Roman"/>
          <w:sz w:val="24"/>
          <w:szCs w:val="24"/>
        </w:rPr>
        <w:t>в области художественн</w:t>
      </w:r>
      <w:proofErr w:type="gramStart"/>
      <w:r w:rsidRPr="00830997">
        <w:rPr>
          <w:rFonts w:ascii="Times New Roman" w:hAnsi="Times New Roman"/>
          <w:sz w:val="24"/>
          <w:szCs w:val="24"/>
        </w:rPr>
        <w:t>о-</w:t>
      </w:r>
      <w:proofErr w:type="gramEnd"/>
      <w:r w:rsidRPr="00830997">
        <w:rPr>
          <w:rFonts w:ascii="Times New Roman" w:hAnsi="Times New Roman"/>
          <w:sz w:val="24"/>
          <w:szCs w:val="24"/>
        </w:rPr>
        <w:t xml:space="preserve"> прикладного творчества и развивая их стремление к познавательной деятельности необходимо организовать встречи, беседы, экскурсии.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355"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2"/>
          <w:sz w:val="24"/>
          <w:szCs w:val="24"/>
        </w:rPr>
        <w:t>Условия и средства реализации программы.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4" w:firstLine="547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lastRenderedPageBreak/>
        <w:t xml:space="preserve">Важнейшим условием реализации программы является создание </w:t>
      </w:r>
      <w:r w:rsidRPr="00830997">
        <w:rPr>
          <w:rFonts w:ascii="Times New Roman" w:hAnsi="Times New Roman"/>
          <w:spacing w:val="-1"/>
          <w:sz w:val="24"/>
          <w:szCs w:val="24"/>
        </w:rPr>
        <w:t xml:space="preserve">развивающей, здоровье сберегающей образовательной среды как комплекса комфортных, психолого-педагогических и социальных условий, необходимых </w:t>
      </w:r>
      <w:r w:rsidRPr="00830997">
        <w:rPr>
          <w:rFonts w:ascii="Times New Roman" w:hAnsi="Times New Roman"/>
          <w:sz w:val="24"/>
          <w:szCs w:val="24"/>
        </w:rPr>
        <w:t>для развития творческих интересов и способностей детей.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Инструменты и приспособления должны размещаться в удобном для детей месте. Должно быть предусмотрено место для выставки, а также необходимый набор инструментов.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/>
        <w:rPr>
          <w:rFonts w:ascii="Times New Roman" w:hAnsi="Times New Roman"/>
          <w:sz w:val="24"/>
          <w:szCs w:val="24"/>
        </w:rPr>
      </w:pPr>
      <w:proofErr w:type="gramStart"/>
      <w:r w:rsidRPr="00830997">
        <w:rPr>
          <w:rFonts w:ascii="Times New Roman" w:hAnsi="Times New Roman"/>
          <w:spacing w:val="-1"/>
          <w:sz w:val="24"/>
          <w:szCs w:val="24"/>
        </w:rPr>
        <w:t>Для успешного проведения занятий необходимы:</w:t>
      </w:r>
      <w:proofErr w:type="gramEnd"/>
    </w:p>
    <w:p w:rsidR="00DF5646" w:rsidRPr="00830997" w:rsidRDefault="00DF5646" w:rsidP="00DF5646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left="19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2"/>
          <w:sz w:val="24"/>
          <w:szCs w:val="24"/>
        </w:rPr>
        <w:t>инструменты и приспособления.</w:t>
      </w:r>
    </w:p>
    <w:p w:rsidR="00DF5646" w:rsidRPr="00830997" w:rsidRDefault="00DF5646" w:rsidP="00DF5646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17" w:lineRule="exact"/>
        <w:ind w:left="19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3"/>
          <w:sz w:val="24"/>
          <w:szCs w:val="24"/>
        </w:rPr>
        <w:t xml:space="preserve">шаблоны, трафареты, выкройки мягкой игрушки, </w:t>
      </w:r>
    </w:p>
    <w:p w:rsidR="00DF5646" w:rsidRPr="00830997" w:rsidRDefault="00DF5646" w:rsidP="00DF5646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830997">
        <w:rPr>
          <w:rFonts w:ascii="Times New Roman" w:hAnsi="Times New Roman"/>
          <w:sz w:val="24"/>
          <w:szCs w:val="24"/>
        </w:rPr>
        <w:t>-</w:t>
      </w:r>
      <w:r w:rsidRPr="00830997">
        <w:rPr>
          <w:rFonts w:ascii="Times New Roman" w:hAnsi="Times New Roman"/>
          <w:sz w:val="24"/>
          <w:szCs w:val="24"/>
        </w:rPr>
        <w:tab/>
      </w:r>
      <w:r w:rsidRPr="00830997">
        <w:rPr>
          <w:rFonts w:ascii="Times New Roman" w:hAnsi="Times New Roman"/>
          <w:spacing w:val="-1"/>
          <w:sz w:val="24"/>
          <w:szCs w:val="24"/>
        </w:rPr>
        <w:t>бумага, картон, пенопласт, проволока, нитки, клей, ткань, мех и т.д.</w:t>
      </w:r>
      <w:proofErr w:type="gramEnd"/>
    </w:p>
    <w:p w:rsidR="00DF5646" w:rsidRPr="00830997" w:rsidRDefault="00DF5646" w:rsidP="00DF5646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>- мука, соль, краск</w:t>
      </w:r>
      <w:proofErr w:type="gramStart"/>
      <w:r w:rsidRPr="00830997">
        <w:rPr>
          <w:rFonts w:ascii="Times New Roman" w:hAnsi="Times New Roman"/>
          <w:spacing w:val="-1"/>
          <w:sz w:val="24"/>
          <w:szCs w:val="24"/>
        </w:rPr>
        <w:t>и(</w:t>
      </w:r>
      <w:proofErr w:type="gramEnd"/>
      <w:r w:rsidRPr="00830997">
        <w:rPr>
          <w:rFonts w:ascii="Times New Roman" w:hAnsi="Times New Roman"/>
          <w:spacing w:val="-1"/>
          <w:sz w:val="24"/>
          <w:szCs w:val="24"/>
        </w:rPr>
        <w:t>акварель, гуашь),лак для мебели бесцветный.</w:t>
      </w:r>
    </w:p>
    <w:p w:rsidR="00DF5646" w:rsidRPr="00830997" w:rsidRDefault="00DF5646" w:rsidP="00DF5646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i/>
          <w:iCs/>
          <w:sz w:val="24"/>
          <w:szCs w:val="24"/>
        </w:rPr>
        <w:t>Комплексное учебно-методическое обеспечение программы включает:</w:t>
      </w:r>
    </w:p>
    <w:p w:rsidR="00DF5646" w:rsidRPr="00830997" w:rsidRDefault="00DF5646" w:rsidP="00DF5646">
      <w:pPr>
        <w:widowControl w:val="0"/>
        <w:numPr>
          <w:ilvl w:val="0"/>
          <w:numId w:val="38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17" w:lineRule="exact"/>
        <w:ind w:left="5" w:right="29"/>
        <w:rPr>
          <w:rFonts w:ascii="Times New Roman" w:hAnsi="Times New Roman"/>
          <w:spacing w:val="-26"/>
          <w:sz w:val="24"/>
          <w:szCs w:val="24"/>
        </w:rPr>
      </w:pPr>
      <w:proofErr w:type="gramStart"/>
      <w:r w:rsidRPr="00830997">
        <w:rPr>
          <w:rFonts w:ascii="Times New Roman" w:hAnsi="Times New Roman"/>
          <w:spacing w:val="-1"/>
          <w:sz w:val="24"/>
          <w:szCs w:val="24"/>
        </w:rPr>
        <w:t xml:space="preserve">Информационное </w:t>
      </w:r>
      <w:proofErr w:type="spellStart"/>
      <w:r w:rsidRPr="00830997">
        <w:rPr>
          <w:rFonts w:ascii="Times New Roman" w:hAnsi="Times New Roman"/>
          <w:spacing w:val="-1"/>
          <w:sz w:val="24"/>
          <w:szCs w:val="24"/>
        </w:rPr>
        <w:t>обеспечениеб</w:t>
      </w:r>
      <w:proofErr w:type="spellEnd"/>
      <w:r w:rsidRPr="00830997">
        <w:rPr>
          <w:rFonts w:ascii="Times New Roman" w:hAnsi="Times New Roman"/>
          <w:spacing w:val="-1"/>
          <w:sz w:val="24"/>
          <w:szCs w:val="24"/>
        </w:rPr>
        <w:t xml:space="preserve"> специальную и популярную литературу для педагога и для обучающихся, альбомы, журналы, фото и видеоматериалы.</w:t>
      </w:r>
      <w:proofErr w:type="gramEnd"/>
    </w:p>
    <w:p w:rsidR="00DF5646" w:rsidRPr="00830997" w:rsidRDefault="00DF5646" w:rsidP="00DF5646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17" w:lineRule="exact"/>
        <w:ind w:left="5" w:right="29"/>
        <w:rPr>
          <w:rFonts w:ascii="Times New Roman" w:hAnsi="Times New Roman"/>
          <w:spacing w:val="-14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2.     Алгоритмы деятельности: планы последовательности изготовления изделий </w:t>
      </w:r>
      <w:r w:rsidRPr="00830997">
        <w:rPr>
          <w:rFonts w:ascii="Times New Roman" w:hAnsi="Times New Roman"/>
          <w:spacing w:val="-1"/>
          <w:sz w:val="24"/>
          <w:szCs w:val="24"/>
        </w:rPr>
        <w:t xml:space="preserve">и анализа проделанной работы, демонстрационный материал: модели, схемы, </w:t>
      </w:r>
      <w:r w:rsidRPr="00830997">
        <w:rPr>
          <w:rFonts w:ascii="Times New Roman" w:hAnsi="Times New Roman"/>
          <w:sz w:val="24"/>
          <w:szCs w:val="24"/>
        </w:rPr>
        <w:t>таблицы, показывающие варианты и последовательность изготовления различных изделий</w:t>
      </w:r>
    </w:p>
    <w:p w:rsidR="00DF5646" w:rsidRPr="00830997" w:rsidRDefault="00DF5646" w:rsidP="00DF5646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17" w:lineRule="exact"/>
        <w:ind w:left="-393" w:right="29"/>
        <w:rPr>
          <w:rFonts w:ascii="Times New Roman" w:hAnsi="Times New Roman"/>
          <w:b/>
          <w:bCs/>
          <w:spacing w:val="-14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17" w:lineRule="exact"/>
        <w:ind w:left="-393" w:right="29"/>
        <w:rPr>
          <w:rFonts w:ascii="Times New Roman" w:hAnsi="Times New Roman"/>
          <w:spacing w:val="-14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4"/>
          <w:sz w:val="24"/>
          <w:szCs w:val="24"/>
        </w:rPr>
        <w:t xml:space="preserve">      Формы подведения итогов реализации программы </w:t>
      </w:r>
      <w:r w:rsidRPr="00830997">
        <w:rPr>
          <w:rFonts w:ascii="Times New Roman" w:hAnsi="Times New Roman"/>
          <w:b/>
          <w:bCs/>
          <w:sz w:val="24"/>
          <w:szCs w:val="24"/>
        </w:rPr>
        <w:t>и оценки деятельности              учащихся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34" w:firstLine="542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34" w:firstLine="542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Эффективность программы основывается на результатах обучения, </w:t>
      </w:r>
      <w:r w:rsidRPr="00830997">
        <w:rPr>
          <w:rFonts w:ascii="Times New Roman" w:hAnsi="Times New Roman"/>
          <w:spacing w:val="-2"/>
          <w:sz w:val="24"/>
          <w:szCs w:val="24"/>
        </w:rPr>
        <w:t xml:space="preserve">которые проявляются в ходе контроля качества знаний, умений и навыков </w:t>
      </w:r>
      <w:r w:rsidRPr="00830997">
        <w:rPr>
          <w:rFonts w:ascii="Times New Roman" w:hAnsi="Times New Roman"/>
          <w:sz w:val="24"/>
          <w:szCs w:val="24"/>
        </w:rPr>
        <w:t>обучающихся.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34" w:firstLine="552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3"/>
          <w:sz w:val="24"/>
          <w:szCs w:val="24"/>
        </w:rPr>
        <w:t xml:space="preserve">Основными формами подведения итогов реализации программы являются </w:t>
      </w:r>
      <w:r w:rsidRPr="00830997">
        <w:rPr>
          <w:rFonts w:ascii="Times New Roman" w:hAnsi="Times New Roman"/>
          <w:spacing w:val="-1"/>
          <w:sz w:val="24"/>
          <w:szCs w:val="24"/>
        </w:rPr>
        <w:t xml:space="preserve"> самоанализ обучающимися своих достижений. 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Оцениваются знания, умения и навыки обучающихся по 3-бальной </w:t>
      </w:r>
      <w:r w:rsidRPr="00830997">
        <w:rPr>
          <w:rFonts w:ascii="Times New Roman" w:hAnsi="Times New Roman"/>
          <w:spacing w:val="-1"/>
          <w:sz w:val="24"/>
          <w:szCs w:val="24"/>
        </w:rPr>
        <w:t xml:space="preserve">системе: репродуктивный, креативный, эвристический уровни усвоения знаний </w:t>
      </w:r>
      <w:r w:rsidRPr="0083099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830997">
        <w:rPr>
          <w:rFonts w:ascii="Times New Roman" w:hAnsi="Times New Roman"/>
          <w:sz w:val="24"/>
          <w:szCs w:val="24"/>
        </w:rPr>
        <w:t>сформированноти</w:t>
      </w:r>
      <w:proofErr w:type="spellEnd"/>
      <w:r w:rsidRPr="00830997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 В течение года ребенок принимает участие в нескольких выставках детского творчества, что позволяет ему увидеть свою работу в сравнении с лучшими </w:t>
      </w:r>
      <w:r w:rsidRPr="00830997">
        <w:rPr>
          <w:rFonts w:ascii="Times New Roman" w:hAnsi="Times New Roman"/>
          <w:sz w:val="24"/>
          <w:szCs w:val="24"/>
        </w:rPr>
        <w:t>образцами.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470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3"/>
          <w:sz w:val="24"/>
          <w:szCs w:val="24"/>
        </w:rPr>
        <w:t xml:space="preserve">Используя различные методы усвоения детьми материала, разнообразные </w:t>
      </w:r>
      <w:r w:rsidRPr="00830997">
        <w:rPr>
          <w:rFonts w:ascii="Times New Roman" w:hAnsi="Times New Roman"/>
          <w:spacing w:val="-1"/>
          <w:sz w:val="24"/>
          <w:szCs w:val="24"/>
        </w:rPr>
        <w:t>формы работы, педагог предполагает получить определенные результаты.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6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У детей на занятиях закрепляются и углубляются знания, полученные на </w:t>
      </w:r>
      <w:r w:rsidRPr="00830997">
        <w:rPr>
          <w:rFonts w:ascii="Times New Roman" w:hAnsi="Times New Roman"/>
          <w:sz w:val="24"/>
          <w:szCs w:val="24"/>
        </w:rPr>
        <w:t xml:space="preserve">уроках труда, математики, биологии. Ребята овладевают необходимыми </w:t>
      </w:r>
      <w:r w:rsidRPr="00830997">
        <w:rPr>
          <w:rFonts w:ascii="Times New Roman" w:hAnsi="Times New Roman"/>
          <w:spacing w:val="-2"/>
          <w:sz w:val="24"/>
          <w:szCs w:val="24"/>
        </w:rPr>
        <w:t xml:space="preserve">в жизни элементарными приемами ручной работы с различными материалами и </w:t>
      </w:r>
      <w:r w:rsidRPr="00830997">
        <w:rPr>
          <w:rFonts w:ascii="Times New Roman" w:hAnsi="Times New Roman"/>
          <w:sz w:val="24"/>
          <w:szCs w:val="24"/>
        </w:rPr>
        <w:t xml:space="preserve">инструментами. У них воспитывается, познавательный интерес к художественно-прикладному творчеству формируется желание и умение </w:t>
      </w:r>
      <w:r w:rsidRPr="00830997">
        <w:rPr>
          <w:rFonts w:ascii="Times New Roman" w:hAnsi="Times New Roman"/>
          <w:spacing w:val="-1"/>
          <w:sz w:val="24"/>
          <w:szCs w:val="24"/>
        </w:rPr>
        <w:t>трудиться, самостоятельность, инициатива, коллективизм, культура и эстетика труда, происходит первоначальное профессиональное просвещение учащихся.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14" w:firstLine="691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Большое воспитательное значение имеет подведение итогов работы, анализ и оценка ее. Поэтому оценка должна носить объективный, обоснованный характер.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 w:firstLine="691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Необходимо проводить выставки работ в объединении, организовывать демонстрацию наиболее интересных моделей. В конце года следует проводить </w:t>
      </w:r>
      <w:r w:rsidRPr="00830997">
        <w:rPr>
          <w:rFonts w:ascii="Times New Roman" w:hAnsi="Times New Roman"/>
          <w:sz w:val="24"/>
          <w:szCs w:val="24"/>
        </w:rPr>
        <w:t>итоговое занятие в торжественной обстановке, желательно с участием родителей.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firstLine="1397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lastRenderedPageBreak/>
        <w:t xml:space="preserve">Диагностика ЗУН учащиеся проводится 3 раза в год: в начале </w:t>
      </w:r>
      <w:r w:rsidRPr="00830997">
        <w:rPr>
          <w:rFonts w:ascii="Times New Roman" w:hAnsi="Times New Roman"/>
          <w:spacing w:val="-1"/>
          <w:sz w:val="24"/>
          <w:szCs w:val="24"/>
        </w:rPr>
        <w:t>учебного года, в середине и в конце в виде творческих испытаний.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4"/>
          <w:sz w:val="24"/>
          <w:szCs w:val="24"/>
        </w:rPr>
        <w:t>Конкретные знания, ключевые понятия и определения.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Знать: Технологическую последовательность изготовления поделок из                    соленого теста, рецепт и способ приготовления теста.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Правила охраны труда, санитарно-гигиенические требования. Виды ручных и машинных швов, украшающие швы. Технологию изготовления мягкой игрушки из меха, драпа. Технологию изготовления игрушек в технике Папье-маше.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Уметь: Соблюдать правила техники безопасности, </w:t>
      </w:r>
      <w:proofErr w:type="spellStart"/>
      <w:r w:rsidRPr="00830997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8309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0997">
        <w:rPr>
          <w:rFonts w:ascii="Times New Roman" w:hAnsi="Times New Roman"/>
          <w:sz w:val="24"/>
          <w:szCs w:val="24"/>
        </w:rPr>
        <w:t>-г</w:t>
      </w:r>
      <w:proofErr w:type="gramEnd"/>
      <w:r w:rsidRPr="00830997">
        <w:rPr>
          <w:rFonts w:ascii="Times New Roman" w:hAnsi="Times New Roman"/>
          <w:sz w:val="24"/>
          <w:szCs w:val="24"/>
        </w:rPr>
        <w:t>игиенические требования. Изготовить игрушку с помощью учителя. Выполнять украшающие швы.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b/>
          <w:sz w:val="24"/>
          <w:szCs w:val="24"/>
        </w:rPr>
      </w:pPr>
      <w:r w:rsidRPr="00830997">
        <w:rPr>
          <w:rFonts w:ascii="Times New Roman" w:hAnsi="Times New Roman"/>
          <w:b/>
          <w:sz w:val="24"/>
          <w:szCs w:val="24"/>
        </w:rPr>
        <w:t>Формы контроля.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b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Участие в выставка</w:t>
      </w:r>
      <w:proofErr w:type="gramStart"/>
      <w:r w:rsidRPr="00830997">
        <w:rPr>
          <w:rFonts w:ascii="Times New Roman" w:hAnsi="Times New Roman"/>
          <w:sz w:val="24"/>
          <w:szCs w:val="24"/>
        </w:rPr>
        <w:t>х(</w:t>
      </w:r>
      <w:proofErr w:type="gramEnd"/>
      <w:r w:rsidRPr="00830997">
        <w:rPr>
          <w:rFonts w:ascii="Times New Roman" w:hAnsi="Times New Roman"/>
          <w:sz w:val="24"/>
          <w:szCs w:val="24"/>
        </w:rPr>
        <w:t>школьных, городских, областных, всероссийских)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  <w:sectPr w:rsidR="00DF5646" w:rsidRPr="00830997" w:rsidSect="00A143A4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В течение года ребенок принимает участие в нескольких выставках детского творчества, что позволяет ему увидеть свою работу в сравнении с лучшими </w:t>
      </w:r>
      <w:r w:rsidRPr="00830997">
        <w:rPr>
          <w:rFonts w:ascii="Times New Roman" w:hAnsi="Times New Roman"/>
          <w:sz w:val="24"/>
          <w:szCs w:val="24"/>
        </w:rPr>
        <w:t>образцами</w:t>
      </w: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Pr="00830997">
        <w:rPr>
          <w:rFonts w:ascii="Times New Roman" w:hAnsi="Times New Roman"/>
          <w:sz w:val="24"/>
          <w:szCs w:val="24"/>
        </w:rPr>
        <w:t xml:space="preserve">Учебно-тематический план  </w:t>
      </w:r>
      <w:r w:rsidRPr="0083099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997">
        <w:rPr>
          <w:rFonts w:ascii="Times New Roman" w:hAnsi="Times New Roman"/>
          <w:sz w:val="24"/>
          <w:szCs w:val="24"/>
        </w:rPr>
        <w:t>год обучения</w:t>
      </w:r>
    </w:p>
    <w:tbl>
      <w:tblPr>
        <w:tblpPr w:leftFromText="180" w:rightFromText="180" w:vertAnchor="text" w:horzAnchor="page" w:tblpX="1054" w:tblpY="3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440"/>
        <w:gridCol w:w="1134"/>
      </w:tblGrid>
      <w:tr w:rsidR="00DF5646" w:rsidRPr="00830997" w:rsidTr="00DF5646">
        <w:tc>
          <w:tcPr>
            <w:tcW w:w="90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30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F5646" w:rsidRPr="00830997" w:rsidRDefault="00DF5646" w:rsidP="00D02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Теорети</w:t>
            </w:r>
            <w:proofErr w:type="spellEnd"/>
            <w:r w:rsidRPr="0083099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83099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DF5646" w:rsidRPr="00830997" w:rsidTr="00DF5646">
        <w:tc>
          <w:tcPr>
            <w:tcW w:w="90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Вводное занятие. Правила О.Т. и ППБ.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Соленое тесто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 истории соленого теста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работе с соленым тестом.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Рецепт соленого теста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Инструменты и материалы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Обжиг и сушка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Раскрашивание изделий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изделий из соленого теста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Миниатюрные фигурки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«Сова»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«Гусеница»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«Пчелки»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«Ежик»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Новогодние игрушки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Подсвечники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Снеговики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Гномики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 учащихся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Декоративные игольницы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 истории игольниц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Игольница - Цветок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Игольница - Божья коровка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Игольница - Шляпа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Мягкая игрушка из меха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изготовлении мягкой игрушки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История развития мягкой игрушки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Инструменты и приспособления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Выкройка игрушки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Технология раскроя (драпа, меха)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Технология пошива игрушки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Виды швов (ручные, машинные)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Виды отделки, фурнитура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«Страусенок»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«Попугайчик»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«Цыплёнок»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«Котенок»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«Щенок»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 учащихся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Папье-маше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работе с клеем, лаками, краской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 истории папье-маше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Материалы и приспособления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 xml:space="preserve">Технология выполнения изделий в технике папье-маше 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Оклеивание формы 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Изготовление простейших изделий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Шар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Ваза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 учащихся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6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</w:tbl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tabs>
          <w:tab w:val="left" w:pos="6086"/>
          <w:tab w:val="left" w:pos="7272"/>
          <w:tab w:val="left" w:pos="8573"/>
        </w:tabs>
        <w:autoSpaceDE w:val="0"/>
        <w:autoSpaceDN w:val="0"/>
        <w:adjustRightInd w:val="0"/>
        <w:spacing w:before="293" w:after="0" w:line="240" w:lineRule="auto"/>
        <w:ind w:left="739"/>
        <w:rPr>
          <w:rFonts w:ascii="Times New Roman" w:hAnsi="Times New Roman"/>
          <w:sz w:val="24"/>
          <w:szCs w:val="24"/>
        </w:rPr>
        <w:sectPr w:rsidR="00DF5646" w:rsidRPr="00830997" w:rsidSect="00A143A4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</w:t>
      </w:r>
      <w:r w:rsidRPr="00830997">
        <w:rPr>
          <w:rFonts w:ascii="Times New Roman" w:hAnsi="Times New Roman"/>
          <w:sz w:val="24"/>
          <w:szCs w:val="24"/>
        </w:rPr>
        <w:t xml:space="preserve">Учебно-тематический план  </w:t>
      </w:r>
      <w:r w:rsidRPr="00830997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997">
        <w:rPr>
          <w:rFonts w:ascii="Times New Roman" w:hAnsi="Times New Roman"/>
          <w:sz w:val="24"/>
          <w:szCs w:val="24"/>
        </w:rPr>
        <w:t>год обучения</w:t>
      </w:r>
    </w:p>
    <w:tbl>
      <w:tblPr>
        <w:tblpPr w:leftFromText="180" w:rightFromText="180" w:vertAnchor="text" w:horzAnchor="page" w:tblpX="1054" w:tblpY="327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440"/>
        <w:gridCol w:w="1046"/>
      </w:tblGrid>
      <w:tr w:rsidR="00DF5646" w:rsidRPr="00830997" w:rsidTr="00DF5646">
        <w:tc>
          <w:tcPr>
            <w:tcW w:w="90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30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F5646" w:rsidRPr="00830997" w:rsidRDefault="00DF5646" w:rsidP="00D02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Теорети</w:t>
            </w:r>
            <w:proofErr w:type="spellEnd"/>
            <w:r w:rsidRPr="0083099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83099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DF5646" w:rsidRPr="00830997" w:rsidTr="00DF5646">
        <w:tc>
          <w:tcPr>
            <w:tcW w:w="90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52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Вводное занятие. Правила О.Т. и ППБ.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Соленое тесто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работе с соленым тестом.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Рецепт соленого теста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Инструменты и материалы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Обжиг и сушка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Раскрашивание изделий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Цветное тесто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Игрушки - сувениры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Коробочки для секретов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Плоские комбинированные панно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«Вальс»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«Танго»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 учащихся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Мягкая игрушка из меха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изготовлении мягкой игрушки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Технология раскроя (драпа, меха)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Технология пошива игрушки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Проволочные каркасы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выкройки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Оформление мягкой игрушки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Игрушка «Медвежонок»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Раскрой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каркаса из проволоки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Технология изготовления игрушки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Оформление игрушки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 учащихся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Папье-маше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работе с клеем, лаками, краской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Оклеивание формы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панье - маше из бумажной массы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Изготовление кукол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головы куклы в технике папье-маше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 xml:space="preserve">Оформление головы куклы 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Грунтовка, окраска, оформление глаз, бровей, губ, прическа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ТБ при работе на швейной машине и с утюгом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туловища из ткани (по лекалу)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костюма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Оформление куклы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работ учащихся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 xml:space="preserve">Экскурсия на выставку прикладного творчества 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6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6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lastRenderedPageBreak/>
        <w:t xml:space="preserve">Учебно-тематический план </w:t>
      </w:r>
      <w:r w:rsidRPr="00830997">
        <w:rPr>
          <w:rFonts w:ascii="Times New Roman" w:hAnsi="Times New Roman"/>
          <w:sz w:val="24"/>
          <w:szCs w:val="24"/>
          <w:lang w:val="en-US"/>
        </w:rPr>
        <w:t>III</w:t>
      </w:r>
      <w:r w:rsidRPr="00830997">
        <w:rPr>
          <w:rFonts w:ascii="Times New Roman" w:hAnsi="Times New Roman"/>
          <w:sz w:val="24"/>
          <w:szCs w:val="24"/>
        </w:rPr>
        <w:t xml:space="preserve"> год обучения</w:t>
      </w:r>
    </w:p>
    <w:tbl>
      <w:tblPr>
        <w:tblpPr w:leftFromText="180" w:rightFromText="180" w:vertAnchor="text" w:horzAnchor="page" w:tblpX="1054" w:tblpY="327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440"/>
        <w:gridCol w:w="1046"/>
      </w:tblGrid>
      <w:tr w:rsidR="00DF5646" w:rsidRPr="00830997" w:rsidTr="00DF5646">
        <w:tc>
          <w:tcPr>
            <w:tcW w:w="90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30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F5646" w:rsidRPr="00830997" w:rsidRDefault="00DF5646" w:rsidP="00D02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Теорети</w:t>
            </w:r>
            <w:proofErr w:type="spellEnd"/>
            <w:r w:rsidRPr="0083099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83099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99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DF5646" w:rsidRPr="00830997" w:rsidTr="00DF5646">
        <w:tc>
          <w:tcPr>
            <w:tcW w:w="90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Вводное занятие. Правила О.Т. и ППБ.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Соленое тесто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Рецепт соленого теста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Инструменты и материалы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Обжиг и сушка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Раскрашивание изделий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работе с соленым тестом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Куклы на каркасе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каркасов из проволоки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 xml:space="preserve">Панно «Бабку – </w:t>
            </w:r>
            <w:proofErr w:type="spellStart"/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Ежку</w:t>
            </w:r>
            <w:proofErr w:type="spellEnd"/>
            <w:r w:rsidRPr="00830997">
              <w:rPr>
                <w:rFonts w:ascii="Times New Roman" w:hAnsi="Times New Roman"/>
                <w:b/>
                <w:sz w:val="24"/>
                <w:szCs w:val="24"/>
              </w:rPr>
              <w:t xml:space="preserve"> вызывали»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Соленое тесто. Изготовление лиц, рук.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каркаса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Обжиг, закрепление лаком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Технология изготовления одежды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 xml:space="preserve">Оформление куклы 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День матери. Изготовление панно « Моя семья»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Эскиз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Соленое тесто. Изготовление рук, лиц.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каркаса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Обжиг. Закрепление лаком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одежды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Оформление панно.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 выставки работ учащихся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Папье-маше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Оклеивание формы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997">
              <w:rPr>
                <w:rFonts w:ascii="Times New Roman" w:hAnsi="Times New Roman"/>
                <w:i/>
                <w:sz w:val="24"/>
                <w:szCs w:val="24"/>
              </w:rPr>
              <w:t>Изготовление панье - маше из бумажной массы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работе с клеем, лаками, краской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Изготовление кукол «Клоун - марионетка»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Работа по выбору учащихся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Экскурсия в городской музей.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62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  <w:shd w:val="clear" w:color="auto" w:fill="auto"/>
          </w:tcPr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646" w:rsidRPr="00830997" w:rsidRDefault="00DF5646" w:rsidP="00D02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</w:tbl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 </w:t>
      </w: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 xml:space="preserve">                             </w:t>
      </w:r>
      <w:r w:rsidRPr="00830997">
        <w:rPr>
          <w:rFonts w:ascii="Times New Roman" w:hAnsi="Times New Roman"/>
          <w:b/>
          <w:bCs/>
          <w:spacing w:val="-3"/>
          <w:sz w:val="24"/>
          <w:szCs w:val="24"/>
        </w:rPr>
        <w:t>Содержание программы. 1 год обучения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6"/>
          <w:sz w:val="24"/>
          <w:szCs w:val="24"/>
        </w:rPr>
        <w:t>1.</w:t>
      </w: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Тема: «Вводное занятие» (1 час)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3"/>
          <w:sz w:val="24"/>
          <w:szCs w:val="24"/>
        </w:rPr>
        <w:t xml:space="preserve">Теория:   </w:t>
      </w:r>
      <w:r w:rsidRPr="00830997">
        <w:rPr>
          <w:rFonts w:ascii="Times New Roman" w:hAnsi="Times New Roman"/>
          <w:spacing w:val="-3"/>
          <w:sz w:val="24"/>
          <w:szCs w:val="24"/>
        </w:rPr>
        <w:t xml:space="preserve">Знакомство   с   правилами   поведения   на   занятиях.   Знакомство   </w:t>
      </w:r>
      <w:proofErr w:type="spellStart"/>
      <w:r w:rsidRPr="00830997">
        <w:rPr>
          <w:rFonts w:ascii="Times New Roman" w:hAnsi="Times New Roman"/>
          <w:spacing w:val="-3"/>
          <w:sz w:val="24"/>
          <w:szCs w:val="24"/>
        </w:rPr>
        <w:t>с</w:t>
      </w:r>
      <w:r w:rsidRPr="00830997">
        <w:rPr>
          <w:rFonts w:ascii="Times New Roman" w:hAnsi="Times New Roman"/>
          <w:spacing w:val="-1"/>
          <w:sz w:val="24"/>
          <w:szCs w:val="24"/>
        </w:rPr>
        <w:t>оборудованием</w:t>
      </w:r>
      <w:proofErr w:type="spellEnd"/>
      <w:r w:rsidRPr="00830997">
        <w:rPr>
          <w:rFonts w:ascii="Times New Roman" w:hAnsi="Times New Roman"/>
          <w:spacing w:val="-1"/>
          <w:sz w:val="24"/>
          <w:szCs w:val="24"/>
        </w:rPr>
        <w:t xml:space="preserve"> и инструментами, правила работы с ними. Инструктаж по ТБ</w:t>
      </w:r>
      <w:proofErr w:type="gramStart"/>
      <w:r w:rsidRPr="00830997">
        <w:rPr>
          <w:rFonts w:ascii="Times New Roman" w:hAnsi="Times New Roman"/>
          <w:spacing w:val="-1"/>
          <w:sz w:val="24"/>
          <w:szCs w:val="24"/>
        </w:rPr>
        <w:t>,П</w:t>
      </w:r>
      <w:proofErr w:type="gramEnd"/>
      <w:r w:rsidRPr="00830997">
        <w:rPr>
          <w:rFonts w:ascii="Times New Roman" w:hAnsi="Times New Roman"/>
          <w:spacing w:val="-1"/>
          <w:sz w:val="24"/>
          <w:szCs w:val="24"/>
        </w:rPr>
        <w:t>ПБ.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spacing w:val="-1"/>
          <w:sz w:val="24"/>
          <w:szCs w:val="24"/>
        </w:rPr>
        <w:t>оборудование, инструменты.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2"/>
          <w:sz w:val="24"/>
          <w:szCs w:val="24"/>
        </w:rPr>
        <w:t>Дидактическое обеспечение: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sz w:val="24"/>
          <w:szCs w:val="24"/>
        </w:rPr>
      </w:pPr>
      <w:proofErr w:type="spellStart"/>
      <w:r w:rsidRPr="00830997">
        <w:rPr>
          <w:rFonts w:ascii="Times New Roman" w:hAnsi="Times New Roman"/>
          <w:spacing w:val="-2"/>
          <w:sz w:val="24"/>
          <w:szCs w:val="24"/>
        </w:rPr>
        <w:t>Инстр</w:t>
      </w:r>
      <w:proofErr w:type="spellEnd"/>
      <w:r w:rsidRPr="00830997">
        <w:rPr>
          <w:rFonts w:ascii="Times New Roman" w:hAnsi="Times New Roman"/>
          <w:spacing w:val="-2"/>
          <w:sz w:val="24"/>
          <w:szCs w:val="24"/>
        </w:rPr>
        <w:t>. карты, рисунки, готовые изделия.</w:t>
      </w: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2.Тема: Соленое тесто(23 часа)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pacing w:val="-1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Теория: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Из истории соленого теста, правила О.Т. при работе с соленым тестом, рецепт соленого теста, инструменты и материалы, обжиг и сушка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pacing w:val="-1"/>
          <w:sz w:val="24"/>
          <w:szCs w:val="24"/>
        </w:rPr>
      </w:pPr>
      <w:r w:rsidRPr="00830997">
        <w:rPr>
          <w:rFonts w:ascii="Times New Roman" w:hAnsi="Times New Roman"/>
          <w:bCs/>
          <w:spacing w:val="-1"/>
          <w:sz w:val="24"/>
          <w:szCs w:val="24"/>
        </w:rPr>
        <w:t>Раскрашивание изделий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Практика:   </w:t>
      </w:r>
      <w:r w:rsidRPr="00830997">
        <w:rPr>
          <w:rFonts w:ascii="Times New Roman" w:hAnsi="Times New Roman"/>
          <w:bCs/>
          <w:sz w:val="24"/>
          <w:szCs w:val="24"/>
        </w:rPr>
        <w:t xml:space="preserve">Изготовление изделий из соленого </w:t>
      </w:r>
      <w:proofErr w:type="spellStart"/>
      <w:r w:rsidRPr="00830997">
        <w:rPr>
          <w:rFonts w:ascii="Times New Roman" w:hAnsi="Times New Roman"/>
          <w:bCs/>
          <w:sz w:val="24"/>
          <w:szCs w:val="24"/>
        </w:rPr>
        <w:t>теста</w:t>
      </w:r>
      <w:proofErr w:type="gramStart"/>
      <w:r w:rsidRPr="00830997">
        <w:rPr>
          <w:rFonts w:ascii="Times New Roman" w:hAnsi="Times New Roman"/>
          <w:bCs/>
          <w:sz w:val="24"/>
          <w:szCs w:val="24"/>
        </w:rPr>
        <w:t>.</w:t>
      </w:r>
      <w:r w:rsidRPr="00830997">
        <w:rPr>
          <w:rFonts w:ascii="Times New Roman" w:hAnsi="Times New Roman"/>
          <w:sz w:val="24"/>
          <w:szCs w:val="24"/>
        </w:rPr>
        <w:t>В</w:t>
      </w:r>
      <w:proofErr w:type="gramEnd"/>
      <w:r w:rsidRPr="00830997">
        <w:rPr>
          <w:rFonts w:ascii="Times New Roman" w:hAnsi="Times New Roman"/>
          <w:sz w:val="24"/>
          <w:szCs w:val="24"/>
        </w:rPr>
        <w:t>ыбрать</w:t>
      </w:r>
      <w:proofErr w:type="spellEnd"/>
      <w:r w:rsidRPr="00830997">
        <w:rPr>
          <w:rFonts w:ascii="Times New Roman" w:hAnsi="Times New Roman"/>
          <w:sz w:val="24"/>
          <w:szCs w:val="24"/>
        </w:rPr>
        <w:t xml:space="preserve">    необходимые    материалы    и    приспособления    для изготовления определенной модели.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bCs/>
          <w:sz w:val="24"/>
          <w:szCs w:val="24"/>
        </w:rPr>
        <w:t xml:space="preserve">Инструкционные карты выполнения технологических операций при работе с соленым тестом. Соленое тесто, стеки, колышки, вилка, краски, лак мебельный </w:t>
      </w: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8"/>
          <w:sz w:val="24"/>
          <w:szCs w:val="24"/>
        </w:rPr>
        <w:t>3.</w:t>
      </w: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Тема: Декоративные игольницы (4 часа)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pacing w:val="-1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Теория: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Из истории игольниц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Практика:   </w:t>
      </w:r>
      <w:r w:rsidRPr="00830997">
        <w:rPr>
          <w:rFonts w:ascii="Times New Roman" w:hAnsi="Times New Roman"/>
          <w:bCs/>
          <w:sz w:val="24"/>
          <w:szCs w:val="24"/>
        </w:rPr>
        <w:t>Изготовление игольниц: игольница – Цветок,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Cs/>
          <w:sz w:val="24"/>
          <w:szCs w:val="24"/>
        </w:rPr>
        <w:t>игольница - Божья коровка, игольница - Шляпа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bCs/>
          <w:sz w:val="24"/>
          <w:szCs w:val="24"/>
        </w:rPr>
        <w:t xml:space="preserve">кусочки ткани, тесьма, нитки швейные, мулине, бусинки, </w:t>
      </w:r>
      <w:proofErr w:type="spellStart"/>
      <w:r w:rsidRPr="00830997">
        <w:rPr>
          <w:rFonts w:ascii="Times New Roman" w:hAnsi="Times New Roman"/>
          <w:bCs/>
          <w:sz w:val="24"/>
          <w:szCs w:val="24"/>
        </w:rPr>
        <w:t>тп</w:t>
      </w:r>
      <w:proofErr w:type="spellEnd"/>
      <w:r w:rsidRPr="00830997">
        <w:rPr>
          <w:rFonts w:ascii="Times New Roman" w:hAnsi="Times New Roman"/>
          <w:bCs/>
          <w:sz w:val="24"/>
          <w:szCs w:val="24"/>
        </w:rPr>
        <w:t xml:space="preserve">. </w:t>
      </w: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9"/>
          <w:sz w:val="24"/>
          <w:szCs w:val="24"/>
        </w:rPr>
        <w:t>4.</w:t>
      </w: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Тема: Мягкая игрушка из меха (25 часов)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Теория: </w:t>
      </w:r>
      <w:r w:rsidRPr="00830997">
        <w:rPr>
          <w:rFonts w:ascii="Times New Roman" w:hAnsi="Times New Roman"/>
          <w:spacing w:val="-3"/>
          <w:sz w:val="24"/>
          <w:szCs w:val="24"/>
        </w:rPr>
        <w:t xml:space="preserve">Правила О.Т. при изготовлении мягкой игрушки, история развития мягкой </w:t>
      </w:r>
      <w:proofErr w:type="spellStart"/>
      <w:r w:rsidRPr="00830997">
        <w:rPr>
          <w:rFonts w:ascii="Times New Roman" w:hAnsi="Times New Roman"/>
          <w:spacing w:val="-3"/>
          <w:sz w:val="24"/>
          <w:szCs w:val="24"/>
        </w:rPr>
        <w:t>игрушки</w:t>
      </w:r>
      <w:proofErr w:type="gramStart"/>
      <w:r w:rsidRPr="00830997">
        <w:rPr>
          <w:rFonts w:ascii="Times New Roman" w:hAnsi="Times New Roman"/>
          <w:spacing w:val="-3"/>
          <w:sz w:val="24"/>
          <w:szCs w:val="24"/>
        </w:rPr>
        <w:t>,и</w:t>
      </w:r>
      <w:proofErr w:type="gramEnd"/>
      <w:r w:rsidRPr="00830997">
        <w:rPr>
          <w:rFonts w:ascii="Times New Roman" w:hAnsi="Times New Roman"/>
          <w:spacing w:val="-3"/>
          <w:sz w:val="24"/>
          <w:szCs w:val="24"/>
        </w:rPr>
        <w:t>нструменты</w:t>
      </w:r>
      <w:proofErr w:type="spellEnd"/>
      <w:r w:rsidRPr="00830997">
        <w:rPr>
          <w:rFonts w:ascii="Times New Roman" w:hAnsi="Times New Roman"/>
          <w:spacing w:val="-3"/>
          <w:sz w:val="24"/>
          <w:szCs w:val="24"/>
        </w:rPr>
        <w:t xml:space="preserve"> и </w:t>
      </w:r>
      <w:proofErr w:type="spellStart"/>
      <w:r w:rsidRPr="00830997">
        <w:rPr>
          <w:rFonts w:ascii="Times New Roman" w:hAnsi="Times New Roman"/>
          <w:spacing w:val="-3"/>
          <w:sz w:val="24"/>
          <w:szCs w:val="24"/>
        </w:rPr>
        <w:t>приспособления,выкройка</w:t>
      </w:r>
      <w:proofErr w:type="spellEnd"/>
      <w:r w:rsidRPr="00830997">
        <w:rPr>
          <w:rFonts w:ascii="Times New Roman" w:hAnsi="Times New Roman"/>
          <w:spacing w:val="-3"/>
          <w:sz w:val="24"/>
          <w:szCs w:val="24"/>
        </w:rPr>
        <w:t xml:space="preserve"> игрушки,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spacing w:val="-3"/>
          <w:sz w:val="24"/>
          <w:szCs w:val="24"/>
        </w:rPr>
      </w:pPr>
      <w:r w:rsidRPr="00830997">
        <w:rPr>
          <w:rFonts w:ascii="Times New Roman" w:hAnsi="Times New Roman"/>
          <w:spacing w:val="-3"/>
          <w:sz w:val="24"/>
          <w:szCs w:val="24"/>
        </w:rPr>
        <w:t>технология раскроя (драпа, меха), технология пошива игрушки, виды швов</w:t>
      </w:r>
      <w:proofErr w:type="gramStart"/>
      <w:r w:rsidRPr="00830997">
        <w:rPr>
          <w:rFonts w:ascii="Times New Roman" w:hAnsi="Times New Roman"/>
          <w:spacing w:val="-3"/>
          <w:sz w:val="24"/>
          <w:szCs w:val="24"/>
        </w:rPr>
        <w:t xml:space="preserve"> ,</w:t>
      </w:r>
      <w:proofErr w:type="gramEnd"/>
      <w:r w:rsidRPr="00830997">
        <w:rPr>
          <w:rFonts w:ascii="Times New Roman" w:hAnsi="Times New Roman"/>
          <w:spacing w:val="-3"/>
          <w:sz w:val="24"/>
          <w:szCs w:val="24"/>
        </w:rPr>
        <w:t xml:space="preserve"> виды отделки, фурнитура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Практика: </w:t>
      </w:r>
      <w:r w:rsidRPr="00830997">
        <w:rPr>
          <w:rFonts w:ascii="Times New Roman" w:hAnsi="Times New Roman"/>
          <w:bCs/>
          <w:sz w:val="24"/>
          <w:szCs w:val="24"/>
        </w:rPr>
        <w:t>изготовление поделок: «Страусенок», «Попугайчик», «Цыплёнок», «Котенок», «Щенок»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pacing w:val="-1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 xml:space="preserve">Выкройки игрушек, </w:t>
      </w:r>
      <w:r w:rsidRPr="00830997">
        <w:rPr>
          <w:rFonts w:ascii="Times New Roman" w:hAnsi="Times New Roman"/>
          <w:spacing w:val="-1"/>
          <w:sz w:val="24"/>
          <w:szCs w:val="24"/>
        </w:rPr>
        <w:t>кусочки меха, драпа, кожи, карандаши, ножницы, иглы.</w:t>
      </w:r>
    </w:p>
    <w:p w:rsidR="00DF5646" w:rsidRPr="00830997" w:rsidRDefault="00DF5646" w:rsidP="00DF5646">
      <w:pPr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Дидактическое обеспечение: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рисунки, выкройки, шаблоны.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pacing w:val="-1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1"/>
          <w:sz w:val="24"/>
          <w:szCs w:val="24"/>
        </w:rPr>
        <w:t>5.</w:t>
      </w:r>
      <w:r w:rsidRPr="00830997">
        <w:rPr>
          <w:rFonts w:ascii="Times New Roman" w:hAnsi="Times New Roman"/>
          <w:b/>
          <w:bCs/>
          <w:spacing w:val="-2"/>
          <w:sz w:val="24"/>
          <w:szCs w:val="24"/>
        </w:rPr>
        <w:t>Тема: Папье-маше (15 часов)</w:t>
      </w:r>
      <w:r w:rsidRPr="00830997">
        <w:rPr>
          <w:rFonts w:ascii="Times New Roman" w:hAnsi="Times New Roman"/>
          <w:b/>
          <w:bCs/>
          <w:spacing w:val="-2"/>
          <w:sz w:val="24"/>
          <w:szCs w:val="24"/>
        </w:rPr>
        <w:br/>
      </w:r>
      <w:r w:rsidRPr="00830997">
        <w:rPr>
          <w:rFonts w:ascii="Times New Roman" w:hAnsi="Times New Roman"/>
          <w:b/>
          <w:bCs/>
          <w:sz w:val="24"/>
          <w:szCs w:val="24"/>
        </w:rPr>
        <w:t xml:space="preserve">Теория: </w:t>
      </w:r>
      <w:r w:rsidRPr="00830997">
        <w:rPr>
          <w:rFonts w:ascii="Times New Roman" w:hAnsi="Times New Roman"/>
          <w:bCs/>
          <w:sz w:val="24"/>
          <w:szCs w:val="24"/>
        </w:rPr>
        <w:t xml:space="preserve">Правила О.Т. при работе с клеем, лаками, краской, из истории папье-маше, материалы и </w:t>
      </w:r>
      <w:proofErr w:type="spellStart"/>
      <w:r w:rsidRPr="00830997">
        <w:rPr>
          <w:rFonts w:ascii="Times New Roman" w:hAnsi="Times New Roman"/>
          <w:bCs/>
          <w:sz w:val="24"/>
          <w:szCs w:val="24"/>
        </w:rPr>
        <w:t>приспособления</w:t>
      </w:r>
      <w:proofErr w:type="gramStart"/>
      <w:r w:rsidRPr="00830997">
        <w:rPr>
          <w:rFonts w:ascii="Times New Roman" w:hAnsi="Times New Roman"/>
          <w:bCs/>
          <w:sz w:val="24"/>
          <w:szCs w:val="24"/>
        </w:rPr>
        <w:t>,т</w:t>
      </w:r>
      <w:proofErr w:type="gramEnd"/>
      <w:r w:rsidRPr="00830997">
        <w:rPr>
          <w:rFonts w:ascii="Times New Roman" w:hAnsi="Times New Roman"/>
          <w:bCs/>
          <w:sz w:val="24"/>
          <w:szCs w:val="24"/>
        </w:rPr>
        <w:t>ехнология</w:t>
      </w:r>
      <w:proofErr w:type="spellEnd"/>
      <w:r w:rsidRPr="00830997">
        <w:rPr>
          <w:rFonts w:ascii="Times New Roman" w:hAnsi="Times New Roman"/>
          <w:bCs/>
          <w:sz w:val="24"/>
          <w:szCs w:val="24"/>
        </w:rPr>
        <w:t xml:space="preserve"> выполнения изделий в технике  папье-маше, оклеивание формы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/>
          <w:spacing w:val="-2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2"/>
          <w:sz w:val="24"/>
          <w:szCs w:val="24"/>
        </w:rPr>
        <w:t xml:space="preserve">Практика: </w:t>
      </w:r>
      <w:r w:rsidRPr="00830997">
        <w:rPr>
          <w:rFonts w:ascii="Times New Roman" w:hAnsi="Times New Roman"/>
          <w:spacing w:val="-2"/>
          <w:sz w:val="24"/>
          <w:szCs w:val="24"/>
        </w:rPr>
        <w:t xml:space="preserve"> изготовление простейших изделий: шар, ваза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spacing w:val="-1"/>
          <w:sz w:val="24"/>
          <w:szCs w:val="24"/>
        </w:rPr>
        <w:t>карандаш, бумага, картон, клей, ножницы, акварельные краски.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  <w:sectPr w:rsidR="00DF5646" w:rsidRPr="00830997" w:rsidSect="00A143A4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 xml:space="preserve">                            </w:t>
      </w:r>
      <w:r w:rsidRPr="00830997">
        <w:rPr>
          <w:rFonts w:ascii="Times New Roman" w:hAnsi="Times New Roman"/>
          <w:b/>
          <w:bCs/>
          <w:spacing w:val="-3"/>
          <w:sz w:val="24"/>
          <w:szCs w:val="24"/>
        </w:rPr>
        <w:t>Содержание программы.  2 год обучения</w:t>
      </w:r>
    </w:p>
    <w:p w:rsidR="00DF5646" w:rsidRPr="00830997" w:rsidRDefault="00DF5646" w:rsidP="00DF564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08" w:after="0" w:line="317" w:lineRule="exact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6"/>
          <w:sz w:val="24"/>
          <w:szCs w:val="24"/>
        </w:rPr>
        <w:t>1.</w:t>
      </w:r>
      <w:r w:rsidRPr="00830997">
        <w:rPr>
          <w:rFonts w:ascii="Times New Roman" w:hAnsi="Times New Roman"/>
          <w:b/>
          <w:bCs/>
          <w:sz w:val="24"/>
          <w:szCs w:val="24"/>
        </w:rPr>
        <w:tab/>
      </w: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Тема: «Вводное занятие» (1 часа)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3"/>
          <w:sz w:val="24"/>
          <w:szCs w:val="24"/>
        </w:rPr>
        <w:t xml:space="preserve">Теория:   </w:t>
      </w:r>
      <w:r w:rsidRPr="00830997">
        <w:rPr>
          <w:rFonts w:ascii="Times New Roman" w:hAnsi="Times New Roman"/>
          <w:spacing w:val="-3"/>
          <w:sz w:val="24"/>
          <w:szCs w:val="24"/>
        </w:rPr>
        <w:t xml:space="preserve">Знакомство   с   правилами   поведения   на   занятиях.   Знакомство   </w:t>
      </w:r>
      <w:proofErr w:type="spellStart"/>
      <w:r w:rsidRPr="00830997">
        <w:rPr>
          <w:rFonts w:ascii="Times New Roman" w:hAnsi="Times New Roman"/>
          <w:spacing w:val="-3"/>
          <w:sz w:val="24"/>
          <w:szCs w:val="24"/>
        </w:rPr>
        <w:t>с</w:t>
      </w:r>
      <w:r w:rsidRPr="00830997">
        <w:rPr>
          <w:rFonts w:ascii="Times New Roman" w:hAnsi="Times New Roman"/>
          <w:spacing w:val="-1"/>
          <w:sz w:val="24"/>
          <w:szCs w:val="24"/>
        </w:rPr>
        <w:t>оборудованием</w:t>
      </w:r>
      <w:proofErr w:type="spellEnd"/>
      <w:r w:rsidRPr="00830997">
        <w:rPr>
          <w:rFonts w:ascii="Times New Roman" w:hAnsi="Times New Roman"/>
          <w:spacing w:val="-1"/>
          <w:sz w:val="24"/>
          <w:szCs w:val="24"/>
        </w:rPr>
        <w:t xml:space="preserve"> и инструментами, правила работы с ними. Инструктаж по ТБ.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spacing w:val="-1"/>
          <w:sz w:val="24"/>
          <w:szCs w:val="24"/>
        </w:rPr>
        <w:t>оборудование, инструменты.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2"/>
          <w:sz w:val="24"/>
          <w:szCs w:val="24"/>
        </w:rPr>
        <w:t>Дидактическое обеспечение: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sz w:val="24"/>
          <w:szCs w:val="24"/>
        </w:rPr>
      </w:pPr>
      <w:proofErr w:type="spellStart"/>
      <w:r w:rsidRPr="00830997">
        <w:rPr>
          <w:rFonts w:ascii="Times New Roman" w:hAnsi="Times New Roman"/>
          <w:spacing w:val="-2"/>
          <w:sz w:val="24"/>
          <w:szCs w:val="24"/>
        </w:rPr>
        <w:t>Инстр</w:t>
      </w:r>
      <w:proofErr w:type="spellEnd"/>
      <w:r w:rsidRPr="00830997">
        <w:rPr>
          <w:rFonts w:ascii="Times New Roman" w:hAnsi="Times New Roman"/>
          <w:spacing w:val="-2"/>
          <w:sz w:val="24"/>
          <w:szCs w:val="24"/>
        </w:rPr>
        <w:t>. карты, рисунки, готовые изделия.</w:t>
      </w:r>
    </w:p>
    <w:p w:rsidR="00DF5646" w:rsidRPr="00830997" w:rsidRDefault="00DF5646" w:rsidP="00DF564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634"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9"/>
          <w:sz w:val="24"/>
          <w:szCs w:val="24"/>
        </w:rPr>
        <w:t>2.</w:t>
      </w:r>
      <w:r w:rsidRPr="00830997">
        <w:rPr>
          <w:rFonts w:ascii="Times New Roman" w:hAnsi="Times New Roman"/>
          <w:b/>
          <w:bCs/>
          <w:sz w:val="24"/>
          <w:szCs w:val="24"/>
        </w:rPr>
        <w:tab/>
      </w: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Тема: Соленое тесто (24 часа)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pacing w:val="-1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Теория:   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Повторение Рецепт соленого теста, инструменты и материалы,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30997">
        <w:rPr>
          <w:rFonts w:ascii="Times New Roman" w:hAnsi="Times New Roman"/>
          <w:bCs/>
          <w:spacing w:val="-1"/>
          <w:sz w:val="24"/>
          <w:szCs w:val="24"/>
        </w:rPr>
        <w:t xml:space="preserve">обжиг и сушка, раскрашивание изделий, цветное тесто.            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Практика:   </w:t>
      </w:r>
      <w:r w:rsidRPr="00830997">
        <w:rPr>
          <w:rFonts w:ascii="Times New Roman" w:hAnsi="Times New Roman"/>
          <w:bCs/>
          <w:sz w:val="24"/>
          <w:szCs w:val="24"/>
        </w:rPr>
        <w:t>Игрушки – сувениры</w:t>
      </w:r>
      <w:proofErr w:type="gramStart"/>
      <w:r w:rsidRPr="0083099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830997">
        <w:rPr>
          <w:rFonts w:ascii="Times New Roman" w:hAnsi="Times New Roman"/>
          <w:bCs/>
          <w:sz w:val="24"/>
          <w:szCs w:val="24"/>
        </w:rPr>
        <w:t xml:space="preserve"> коробочки для секретов;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Cs/>
          <w:sz w:val="24"/>
          <w:szCs w:val="24"/>
        </w:rPr>
        <w:t>плоские комбинированные панно: «Вальс», «Танго»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bCs/>
          <w:sz w:val="24"/>
          <w:szCs w:val="24"/>
        </w:rPr>
        <w:t>Инструкционные карты выполнения технологических операций при работе с соленым тестом. Соленое тесто, стеки, колышки, вилка,  скалка, нож, краски акварельные</w:t>
      </w:r>
      <w:proofErr w:type="gramStart"/>
      <w:r w:rsidRPr="00830997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830997">
        <w:rPr>
          <w:rFonts w:ascii="Times New Roman" w:hAnsi="Times New Roman"/>
          <w:bCs/>
          <w:sz w:val="24"/>
          <w:szCs w:val="24"/>
        </w:rPr>
        <w:t xml:space="preserve"> лак мебельный.</w:t>
      </w:r>
    </w:p>
    <w:p w:rsidR="00DF5646" w:rsidRPr="00830997" w:rsidRDefault="00DF5646" w:rsidP="00DF5646">
      <w:pPr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Дидактическое обеспечение: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рисунки, выкройки, шаблоны.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634"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8"/>
          <w:sz w:val="24"/>
          <w:szCs w:val="24"/>
        </w:rPr>
        <w:t>3.</w:t>
      </w:r>
      <w:r w:rsidRPr="00830997">
        <w:rPr>
          <w:rFonts w:ascii="Times New Roman" w:hAnsi="Times New Roman"/>
          <w:b/>
          <w:bCs/>
          <w:sz w:val="24"/>
          <w:szCs w:val="24"/>
        </w:rPr>
        <w:tab/>
      </w:r>
      <w:r w:rsidRPr="00830997">
        <w:rPr>
          <w:rFonts w:ascii="Times New Roman" w:hAnsi="Times New Roman"/>
          <w:b/>
          <w:bCs/>
          <w:sz w:val="24"/>
          <w:szCs w:val="24"/>
        </w:rPr>
        <w:tab/>
      </w: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Тема: Мягкая игрушка из меха (22 часа)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pacing w:val="-1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Теория:  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Проволочные каркасы, изготовление выкройки, оформление мягкой игрушки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Практика:  </w:t>
      </w:r>
      <w:r w:rsidRPr="00830997">
        <w:rPr>
          <w:rFonts w:ascii="Times New Roman" w:hAnsi="Times New Roman"/>
          <w:bCs/>
          <w:sz w:val="24"/>
          <w:szCs w:val="24"/>
        </w:rPr>
        <w:t>Игрушка «Медвежонок»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Cs/>
          <w:sz w:val="24"/>
          <w:szCs w:val="24"/>
        </w:rPr>
        <w:t>Раскрой, изготовление каркаса из проволоки, технология изготовления игрушки, оформление игрушки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rPr>
          <w:rFonts w:ascii="Times New Roman" w:hAnsi="Times New Roman"/>
          <w:bCs/>
          <w:sz w:val="24"/>
          <w:szCs w:val="24"/>
        </w:rPr>
      </w:pPr>
      <w:proofErr w:type="gramStart"/>
      <w:r w:rsidRPr="00830997">
        <w:rPr>
          <w:rFonts w:ascii="Times New Roman" w:hAnsi="Times New Roman"/>
          <w:b/>
          <w:bCs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bCs/>
          <w:sz w:val="24"/>
          <w:szCs w:val="24"/>
        </w:rPr>
        <w:t>искусственный мех, проволока, кусочки кожи, нитки швейные, ножницы, колышек, синтепон для набивки.</w:t>
      </w:r>
      <w:proofErr w:type="gramEnd"/>
    </w:p>
    <w:p w:rsidR="00DF5646" w:rsidRPr="00830997" w:rsidRDefault="00DF5646" w:rsidP="00DF5646">
      <w:pPr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Дидактическое обеспечение: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выкройки, шаблоны.</w:t>
      </w:r>
    </w:p>
    <w:p w:rsidR="00DF5646" w:rsidRPr="00830997" w:rsidRDefault="00DF5646" w:rsidP="00DF564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648"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9"/>
          <w:sz w:val="24"/>
          <w:szCs w:val="24"/>
        </w:rPr>
        <w:t>4.</w:t>
      </w:r>
      <w:r w:rsidRPr="00830997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</w:t>
      </w:r>
      <w:proofErr w:type="gramStart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:П</w:t>
      </w:r>
      <w:proofErr w:type="gramEnd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апье-маше</w:t>
      </w:r>
      <w:proofErr w:type="spellEnd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 (22 часов)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Теория: </w:t>
      </w:r>
      <w:r w:rsidRPr="00830997">
        <w:rPr>
          <w:rFonts w:ascii="Times New Roman" w:hAnsi="Times New Roman"/>
          <w:bCs/>
          <w:sz w:val="24"/>
          <w:szCs w:val="24"/>
        </w:rPr>
        <w:t>Оклеивание формы, изготовление панье - маше из бумажной массы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Практика: </w:t>
      </w:r>
      <w:r w:rsidRPr="00830997">
        <w:rPr>
          <w:rFonts w:ascii="Times New Roman" w:hAnsi="Times New Roman"/>
          <w:bCs/>
          <w:sz w:val="24"/>
          <w:szCs w:val="24"/>
        </w:rPr>
        <w:t>Изготовление кукол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sz w:val="24"/>
          <w:szCs w:val="24"/>
        </w:rPr>
      </w:pPr>
      <w:proofErr w:type="gramStart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старые газеты, клей обойный, краски акварельные, гуашь, мебельный бесцветный лак, кусочки ткани, тесьма, кружева, трикотаж, пряжа, карандаши, ножницы, нитки, иглы.</w:t>
      </w:r>
      <w:proofErr w:type="gramEnd"/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Содержание программы. 3 год обучения</w:t>
      </w:r>
    </w:p>
    <w:p w:rsidR="00DF5646" w:rsidRPr="00830997" w:rsidRDefault="00DF5646" w:rsidP="00DF564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08" w:after="0" w:line="317" w:lineRule="exact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6"/>
          <w:sz w:val="24"/>
          <w:szCs w:val="24"/>
        </w:rPr>
        <w:t>1.</w:t>
      </w:r>
      <w:r w:rsidRPr="00830997">
        <w:rPr>
          <w:rFonts w:ascii="Times New Roman" w:hAnsi="Times New Roman"/>
          <w:b/>
          <w:bCs/>
          <w:sz w:val="24"/>
          <w:szCs w:val="24"/>
        </w:rPr>
        <w:tab/>
      </w: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Тема: «Вводное занятие» (1 часа)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3"/>
          <w:sz w:val="24"/>
          <w:szCs w:val="24"/>
        </w:rPr>
        <w:t xml:space="preserve">Теория:   </w:t>
      </w:r>
      <w:r w:rsidRPr="00830997">
        <w:rPr>
          <w:rFonts w:ascii="Times New Roman" w:hAnsi="Times New Roman"/>
          <w:spacing w:val="-3"/>
          <w:sz w:val="24"/>
          <w:szCs w:val="24"/>
        </w:rPr>
        <w:t xml:space="preserve">Знакомство   с   правилами   поведения   на   занятиях.   Знакомство   </w:t>
      </w:r>
      <w:proofErr w:type="spellStart"/>
      <w:r w:rsidRPr="00830997">
        <w:rPr>
          <w:rFonts w:ascii="Times New Roman" w:hAnsi="Times New Roman"/>
          <w:spacing w:val="-3"/>
          <w:sz w:val="24"/>
          <w:szCs w:val="24"/>
        </w:rPr>
        <w:t>с</w:t>
      </w:r>
      <w:r w:rsidRPr="00830997">
        <w:rPr>
          <w:rFonts w:ascii="Times New Roman" w:hAnsi="Times New Roman"/>
          <w:spacing w:val="-1"/>
          <w:sz w:val="24"/>
          <w:szCs w:val="24"/>
        </w:rPr>
        <w:t>оборудованием</w:t>
      </w:r>
      <w:proofErr w:type="spellEnd"/>
      <w:r w:rsidRPr="00830997">
        <w:rPr>
          <w:rFonts w:ascii="Times New Roman" w:hAnsi="Times New Roman"/>
          <w:spacing w:val="-1"/>
          <w:sz w:val="24"/>
          <w:szCs w:val="24"/>
        </w:rPr>
        <w:t xml:space="preserve"> и инструментами, правила работы с ними. Инструктаж по ТБ.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spacing w:val="-1"/>
          <w:sz w:val="24"/>
          <w:szCs w:val="24"/>
        </w:rPr>
        <w:t>оборудование, инструменты.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2"/>
          <w:sz w:val="24"/>
          <w:szCs w:val="24"/>
        </w:rPr>
        <w:t>Дидактическое обеспечение: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sz w:val="24"/>
          <w:szCs w:val="24"/>
        </w:rPr>
      </w:pPr>
      <w:proofErr w:type="spellStart"/>
      <w:r w:rsidRPr="00830997">
        <w:rPr>
          <w:rFonts w:ascii="Times New Roman" w:hAnsi="Times New Roman"/>
          <w:spacing w:val="-2"/>
          <w:sz w:val="24"/>
          <w:szCs w:val="24"/>
        </w:rPr>
        <w:t>Инстр</w:t>
      </w:r>
      <w:proofErr w:type="spellEnd"/>
      <w:r w:rsidRPr="00830997">
        <w:rPr>
          <w:rFonts w:ascii="Times New Roman" w:hAnsi="Times New Roman"/>
          <w:spacing w:val="-2"/>
          <w:sz w:val="24"/>
          <w:szCs w:val="24"/>
        </w:rPr>
        <w:t>. карты, рисунки, готовые изделия.</w:t>
      </w:r>
    </w:p>
    <w:p w:rsidR="00DF5646" w:rsidRPr="00830997" w:rsidRDefault="00DF5646" w:rsidP="00DF564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634"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9"/>
          <w:sz w:val="24"/>
          <w:szCs w:val="24"/>
        </w:rPr>
        <w:t>2.</w:t>
      </w:r>
      <w:r w:rsidRPr="00830997">
        <w:rPr>
          <w:rFonts w:ascii="Times New Roman" w:hAnsi="Times New Roman"/>
          <w:b/>
          <w:bCs/>
          <w:sz w:val="24"/>
          <w:szCs w:val="24"/>
        </w:rPr>
        <w:tab/>
      </w: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Тема: Соленое тесто (33 часа)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pacing w:val="-1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Теория: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Куклы на каркасе, изготовление каркасов из проволоки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Практика:   </w:t>
      </w:r>
      <w:r w:rsidRPr="00830997">
        <w:rPr>
          <w:rFonts w:ascii="Times New Roman" w:hAnsi="Times New Roman"/>
          <w:bCs/>
          <w:sz w:val="24"/>
          <w:szCs w:val="24"/>
        </w:rPr>
        <w:t xml:space="preserve">Панно «Бабку – </w:t>
      </w:r>
      <w:proofErr w:type="spellStart"/>
      <w:r w:rsidRPr="00830997">
        <w:rPr>
          <w:rFonts w:ascii="Times New Roman" w:hAnsi="Times New Roman"/>
          <w:bCs/>
          <w:sz w:val="24"/>
          <w:szCs w:val="24"/>
        </w:rPr>
        <w:t>Ежку</w:t>
      </w:r>
      <w:proofErr w:type="spellEnd"/>
      <w:r w:rsidRPr="00830997">
        <w:rPr>
          <w:rFonts w:ascii="Times New Roman" w:hAnsi="Times New Roman"/>
          <w:bCs/>
          <w:sz w:val="24"/>
          <w:szCs w:val="24"/>
        </w:rPr>
        <w:t xml:space="preserve"> вызывали»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bCs/>
          <w:sz w:val="24"/>
          <w:szCs w:val="24"/>
        </w:rPr>
        <w:t xml:space="preserve">Инструкционные карты выполнения технологических операций при работе с соленым тестом. Соленое тесто, стеки, колышки, вилка,  скалка, нож, краски акварельные, 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Cs/>
          <w:sz w:val="24"/>
          <w:szCs w:val="24"/>
        </w:rPr>
        <w:t>лак мебельный, проволока, кусочки ткани, пряжа вязальная, клей.</w:t>
      </w:r>
    </w:p>
    <w:p w:rsidR="00DF5646" w:rsidRPr="00830997" w:rsidRDefault="00DF5646" w:rsidP="00DF5646">
      <w:pPr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 Дидактическое обеспечение: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рисунки, выкройки, шаблоны.</w:t>
      </w:r>
    </w:p>
    <w:p w:rsidR="00DF5646" w:rsidRPr="00830997" w:rsidRDefault="00DF5646" w:rsidP="00DF5646">
      <w:pPr>
        <w:pStyle w:val="aa"/>
        <w:widowControl w:val="0"/>
        <w:numPr>
          <w:ilvl w:val="0"/>
          <w:numId w:val="4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634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</w:t>
      </w:r>
      <w:proofErr w:type="gramStart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:Д</w:t>
      </w:r>
      <w:proofErr w:type="gramEnd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ень</w:t>
      </w:r>
      <w:proofErr w:type="spellEnd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 матери. Изготовление панно « Моя семья» (16 часа)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Практика:   </w:t>
      </w:r>
      <w:r w:rsidRPr="00830997">
        <w:rPr>
          <w:rFonts w:ascii="Times New Roman" w:hAnsi="Times New Roman"/>
          <w:bCs/>
          <w:sz w:val="24"/>
          <w:szCs w:val="24"/>
        </w:rPr>
        <w:t>Изготовление панно « Моя семья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bCs/>
          <w:sz w:val="24"/>
          <w:szCs w:val="24"/>
        </w:rPr>
        <w:t xml:space="preserve">Инструкционные карты выполнения технологических операций при работе с соленым тестом. Соленое тесто, стеки, колышки, вилка,  скалка, нож, краски акварельные, 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Cs/>
          <w:sz w:val="24"/>
          <w:szCs w:val="24"/>
        </w:rPr>
        <w:t>лак мебельный, проволока, кусочки ткани, пряжа вязальная, клей.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>Дидактическое обеспечение:</w:t>
      </w:r>
      <w:r w:rsidRPr="00830997">
        <w:rPr>
          <w:rFonts w:ascii="Times New Roman" w:hAnsi="Times New Roman"/>
          <w:bCs/>
          <w:sz w:val="24"/>
          <w:szCs w:val="24"/>
        </w:rPr>
        <w:t xml:space="preserve"> рисунки, выкройки, шаблоны.</w:t>
      </w:r>
    </w:p>
    <w:p w:rsidR="00DF5646" w:rsidRPr="00830997" w:rsidRDefault="00DF5646" w:rsidP="00DF564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648"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9"/>
          <w:sz w:val="24"/>
          <w:szCs w:val="24"/>
        </w:rPr>
        <w:t>4.</w:t>
      </w:r>
      <w:r w:rsidRPr="00830997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Тема</w:t>
      </w:r>
      <w:proofErr w:type="gramStart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:П</w:t>
      </w:r>
      <w:proofErr w:type="gramEnd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>апье-маше</w:t>
      </w:r>
      <w:proofErr w:type="spellEnd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 (30 часов)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 xml:space="preserve">Теория: </w:t>
      </w:r>
      <w:r w:rsidRPr="00830997">
        <w:rPr>
          <w:rFonts w:ascii="Times New Roman" w:hAnsi="Times New Roman"/>
          <w:bCs/>
          <w:sz w:val="24"/>
          <w:szCs w:val="24"/>
        </w:rPr>
        <w:t>Оклеивание формы, изготовление панье - маше из бумажной массы</w:t>
      </w:r>
    </w:p>
    <w:p w:rsidR="00DF5646" w:rsidRPr="00830997" w:rsidRDefault="00DF5646" w:rsidP="00DF5646">
      <w:pPr>
        <w:rPr>
          <w:rFonts w:ascii="Times New Roman" w:hAnsi="Times New Roman"/>
          <w:b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z w:val="24"/>
          <w:szCs w:val="24"/>
        </w:rPr>
        <w:t>Практика: Изготовление кукол «Клоун - марионетка»</w:t>
      </w:r>
    </w:p>
    <w:p w:rsidR="00DF5646" w:rsidRPr="00830997" w:rsidRDefault="00DF5646" w:rsidP="00DF5646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Методическое обеспечение: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старые газеты, клей обойный, краски акварельные, гуашь, мебельный бесцветный лак, кусочки ткани, тесьма, кружева, трикотаж, пряжа, карандаши, ножницы, нитки, иглы.</w:t>
      </w:r>
      <w:proofErr w:type="gramEnd"/>
    </w:p>
    <w:p w:rsidR="00DF5646" w:rsidRPr="00830997" w:rsidRDefault="00DF5646" w:rsidP="00DF5646">
      <w:pPr>
        <w:rPr>
          <w:rFonts w:ascii="Times New Roman" w:hAnsi="Times New Roman"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"/>
          <w:sz w:val="24"/>
          <w:szCs w:val="24"/>
        </w:rPr>
        <w:t xml:space="preserve">Дидактическое обеспечение: </w:t>
      </w:r>
      <w:r w:rsidRPr="00830997">
        <w:rPr>
          <w:rFonts w:ascii="Times New Roman" w:hAnsi="Times New Roman"/>
          <w:bCs/>
          <w:spacing w:val="-1"/>
          <w:sz w:val="24"/>
          <w:szCs w:val="24"/>
        </w:rPr>
        <w:t>рисунки, выкройки, шаблоны.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right="10"/>
        <w:jc w:val="center"/>
        <w:rPr>
          <w:rFonts w:ascii="Times New Roman" w:hAnsi="Times New Roman"/>
          <w:b/>
          <w:bCs/>
          <w:spacing w:val="-15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right="10"/>
        <w:rPr>
          <w:rFonts w:ascii="Times New Roman" w:hAnsi="Times New Roman"/>
          <w:b/>
          <w:bCs/>
          <w:spacing w:val="-15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right="10"/>
        <w:jc w:val="center"/>
        <w:rPr>
          <w:rFonts w:ascii="Times New Roman" w:hAnsi="Times New Roman"/>
          <w:b/>
          <w:bCs/>
          <w:spacing w:val="-15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right="10"/>
        <w:jc w:val="center"/>
        <w:rPr>
          <w:rFonts w:ascii="Times New Roman" w:hAnsi="Times New Roman"/>
          <w:b/>
          <w:bCs/>
          <w:spacing w:val="-15"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5"/>
          <w:sz w:val="24"/>
          <w:szCs w:val="24"/>
        </w:rPr>
        <w:lastRenderedPageBreak/>
        <w:t>Литература: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right="10"/>
        <w:jc w:val="center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numPr>
          <w:ilvl w:val="0"/>
          <w:numId w:val="4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643" w:lineRule="exact"/>
        <w:rPr>
          <w:rFonts w:ascii="Times New Roman" w:hAnsi="Times New Roman"/>
          <w:spacing w:val="-28"/>
          <w:sz w:val="24"/>
          <w:szCs w:val="24"/>
        </w:rPr>
      </w:pPr>
      <w:r w:rsidRPr="00830997">
        <w:rPr>
          <w:rFonts w:ascii="Times New Roman" w:hAnsi="Times New Roman"/>
          <w:spacing w:val="-2"/>
          <w:sz w:val="24"/>
          <w:szCs w:val="24"/>
        </w:rPr>
        <w:t xml:space="preserve">Хоменко В.А. « Соленое тесто: шаг за шагом», Харьков 2007г. </w:t>
      </w:r>
    </w:p>
    <w:p w:rsidR="00DF5646" w:rsidRPr="00830997" w:rsidRDefault="00DF5646" w:rsidP="00DF5646">
      <w:pPr>
        <w:widowControl w:val="0"/>
        <w:numPr>
          <w:ilvl w:val="0"/>
          <w:numId w:val="4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643" w:lineRule="exact"/>
        <w:rPr>
          <w:rFonts w:ascii="Times New Roman" w:hAnsi="Times New Roman"/>
          <w:spacing w:val="-14"/>
          <w:sz w:val="24"/>
          <w:szCs w:val="24"/>
        </w:rPr>
      </w:pPr>
      <w:r w:rsidRPr="00830997">
        <w:rPr>
          <w:rFonts w:ascii="Times New Roman" w:hAnsi="Times New Roman"/>
          <w:spacing w:val="-2"/>
          <w:sz w:val="24"/>
          <w:szCs w:val="24"/>
        </w:rPr>
        <w:t xml:space="preserve">Чаянова </w:t>
      </w:r>
      <w:proofErr w:type="spellStart"/>
      <w:r w:rsidRPr="00830997">
        <w:rPr>
          <w:rFonts w:ascii="Times New Roman" w:hAnsi="Times New Roman"/>
          <w:spacing w:val="-2"/>
          <w:sz w:val="24"/>
          <w:szCs w:val="24"/>
        </w:rPr>
        <w:t>Г.Соленое</w:t>
      </w:r>
      <w:proofErr w:type="spellEnd"/>
      <w:r w:rsidRPr="00830997">
        <w:rPr>
          <w:rFonts w:ascii="Times New Roman" w:hAnsi="Times New Roman"/>
          <w:spacing w:val="-2"/>
          <w:sz w:val="24"/>
          <w:szCs w:val="24"/>
        </w:rPr>
        <w:t xml:space="preserve"> тесто Москва. ООО «Дрофа-плюс 2005г.</w:t>
      </w:r>
    </w:p>
    <w:p w:rsidR="00DF5646" w:rsidRPr="00830997" w:rsidRDefault="00DF5646" w:rsidP="00DF5646">
      <w:pPr>
        <w:widowControl w:val="0"/>
        <w:numPr>
          <w:ilvl w:val="0"/>
          <w:numId w:val="4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50" w:after="0" w:line="317" w:lineRule="exact"/>
        <w:ind w:left="350" w:hanging="350"/>
        <w:rPr>
          <w:rFonts w:ascii="Times New Roman" w:hAnsi="Times New Roman"/>
          <w:spacing w:val="-14"/>
          <w:sz w:val="24"/>
          <w:szCs w:val="24"/>
        </w:rPr>
      </w:pPr>
      <w:proofErr w:type="spellStart"/>
      <w:r w:rsidRPr="00830997">
        <w:rPr>
          <w:rFonts w:ascii="Times New Roman" w:hAnsi="Times New Roman"/>
          <w:sz w:val="24"/>
          <w:szCs w:val="24"/>
        </w:rPr>
        <w:t>Молотобарова</w:t>
      </w:r>
      <w:proofErr w:type="spellEnd"/>
      <w:r w:rsidRPr="00830997">
        <w:rPr>
          <w:rFonts w:ascii="Times New Roman" w:hAnsi="Times New Roman"/>
          <w:sz w:val="24"/>
          <w:szCs w:val="24"/>
        </w:rPr>
        <w:t xml:space="preserve"> О.С. « Кружок изготовления игрушек сувениров» Москва.</w:t>
      </w:r>
    </w:p>
    <w:p w:rsidR="00DF5646" w:rsidRPr="00830997" w:rsidRDefault="00DF5646" w:rsidP="00DF564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50" w:after="0" w:line="317" w:lineRule="exact"/>
        <w:ind w:left="350"/>
        <w:rPr>
          <w:rFonts w:ascii="Times New Roman" w:hAnsi="Times New Roman"/>
          <w:spacing w:val="-14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« Просвещение» 1990г.</w:t>
      </w:r>
    </w:p>
    <w:p w:rsidR="00DF5646" w:rsidRPr="00830997" w:rsidRDefault="00DF5646" w:rsidP="00DF5646">
      <w:pPr>
        <w:widowControl w:val="0"/>
        <w:numPr>
          <w:ilvl w:val="0"/>
          <w:numId w:val="4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17" w:after="0" w:line="322" w:lineRule="exact"/>
        <w:ind w:left="350" w:hanging="350"/>
        <w:rPr>
          <w:rFonts w:ascii="Times New Roman" w:hAnsi="Times New Roman"/>
          <w:spacing w:val="-15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Деревянко Н. </w:t>
      </w:r>
      <w:proofErr w:type="spellStart"/>
      <w:r w:rsidRPr="00830997">
        <w:rPr>
          <w:rFonts w:ascii="Times New Roman" w:hAnsi="Times New Roman"/>
          <w:spacing w:val="-1"/>
          <w:sz w:val="24"/>
          <w:szCs w:val="24"/>
        </w:rPr>
        <w:t>Трошкова</w:t>
      </w:r>
      <w:proofErr w:type="spellEnd"/>
      <w:r w:rsidRPr="00830997">
        <w:rPr>
          <w:rFonts w:ascii="Times New Roman" w:hAnsi="Times New Roman"/>
          <w:spacing w:val="-1"/>
          <w:sz w:val="24"/>
          <w:szCs w:val="24"/>
        </w:rPr>
        <w:t xml:space="preserve"> А. « Мягкая игрушка» Москва, ЭКСМО 2005г.</w:t>
      </w: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</w:p>
    <w:p w:rsidR="00DF5646" w:rsidRPr="00830997" w:rsidRDefault="00DF5646" w:rsidP="00DF5646">
      <w:pPr>
        <w:spacing w:line="240" w:lineRule="auto"/>
        <w:rPr>
          <w:sz w:val="24"/>
          <w:szCs w:val="24"/>
        </w:rPr>
      </w:pPr>
      <w:r w:rsidRPr="00830997">
        <w:rPr>
          <w:rStyle w:val="a5"/>
          <w:rFonts w:ascii="Times New Roman" w:hAnsi="Times New Roman"/>
          <w:sz w:val="24"/>
          <w:szCs w:val="24"/>
        </w:rPr>
        <w:t>Интернет ресурсы:</w:t>
      </w:r>
      <w:r w:rsidRPr="00830997">
        <w:rPr>
          <w:sz w:val="24"/>
          <w:szCs w:val="24"/>
        </w:rPr>
        <w:t xml:space="preserve">  </w:t>
      </w:r>
      <w:hyperlink r:id="rId6" w:history="1">
        <w:r w:rsidRPr="00830997">
          <w:rPr>
            <w:rStyle w:val="ab"/>
            <w:sz w:val="24"/>
            <w:szCs w:val="24"/>
          </w:rPr>
          <w:t>http://academy.cross-kpk.ru/bank/6/002/solenoe_testo.htm</w:t>
        </w:r>
      </w:hyperlink>
    </w:p>
    <w:p w:rsidR="00DF5646" w:rsidRPr="00830997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830997">
        <w:rPr>
          <w:rStyle w:val="a5"/>
          <w:rFonts w:ascii="Times New Roman" w:hAnsi="Times New Roman"/>
          <w:sz w:val="24"/>
          <w:szCs w:val="24"/>
        </w:rPr>
        <w:t xml:space="preserve">                                  </w:t>
      </w:r>
      <w:hyperlink r:id="rId7" w:history="1">
        <w:r w:rsidRPr="00830997">
          <w:rPr>
            <w:rStyle w:val="ab"/>
            <w:rFonts w:ascii="Times New Roman" w:hAnsi="Times New Roman"/>
            <w:sz w:val="24"/>
            <w:szCs w:val="24"/>
          </w:rPr>
          <w:t>http://strekoza72.blogspot.ru/2010/08/blog-post_2414.html</w:t>
        </w:r>
      </w:hyperlink>
    </w:p>
    <w:p w:rsidR="00DF5646" w:rsidRPr="00830997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830997">
        <w:rPr>
          <w:rStyle w:val="a5"/>
          <w:rFonts w:ascii="Times New Roman" w:hAnsi="Times New Roman"/>
          <w:sz w:val="24"/>
          <w:szCs w:val="24"/>
        </w:rPr>
        <w:t xml:space="preserve">                                  </w:t>
      </w:r>
      <w:hyperlink r:id="rId8" w:history="1">
        <w:r w:rsidRPr="00830997">
          <w:rPr>
            <w:rStyle w:val="ab"/>
            <w:rFonts w:ascii="Times New Roman" w:hAnsi="Times New Roman"/>
            <w:sz w:val="24"/>
            <w:szCs w:val="24"/>
          </w:rPr>
          <w:t>http://fishka-teddy.narod.ru/history/history.html</w:t>
        </w:r>
      </w:hyperlink>
    </w:p>
    <w:p w:rsidR="00DF5646" w:rsidRPr="00830997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830997">
        <w:rPr>
          <w:rStyle w:val="a5"/>
          <w:rFonts w:ascii="Times New Roman" w:hAnsi="Times New Roman"/>
          <w:sz w:val="24"/>
          <w:szCs w:val="24"/>
        </w:rPr>
        <w:t xml:space="preserve">                  </w:t>
      </w:r>
      <w:hyperlink r:id="rId9" w:history="1">
        <w:r w:rsidRPr="00830997">
          <w:rPr>
            <w:rStyle w:val="ab"/>
            <w:rFonts w:ascii="Times New Roman" w:hAnsi="Times New Roman"/>
            <w:sz w:val="24"/>
            <w:szCs w:val="24"/>
          </w:rPr>
          <w:t>http://nitochka09.ru/blog/43373213245/Igolnitsyi-i-nemnogo-istorii</w:t>
        </w:r>
      </w:hyperlink>
    </w:p>
    <w:p w:rsidR="00DF5646" w:rsidRPr="00830997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</w:p>
    <w:p w:rsidR="00DF5646" w:rsidRPr="00830997" w:rsidRDefault="00DF5646" w:rsidP="00DF5646">
      <w:pPr>
        <w:spacing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830997">
        <w:rPr>
          <w:rStyle w:val="a5"/>
          <w:rFonts w:ascii="Times New Roman" w:hAnsi="Times New Roman"/>
          <w:sz w:val="24"/>
          <w:szCs w:val="24"/>
        </w:rPr>
        <w:t xml:space="preserve">                                  </w:t>
      </w:r>
    </w:p>
    <w:p w:rsidR="00882CB1" w:rsidRDefault="00882CB1"/>
    <w:sectPr w:rsidR="0088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030BE"/>
    <w:lvl w:ilvl="0">
      <w:numFmt w:val="bullet"/>
      <w:lvlText w:val="*"/>
      <w:lvlJc w:val="left"/>
    </w:lvl>
  </w:abstractNum>
  <w:abstractNum w:abstractNumId="1">
    <w:nsid w:val="00916C8E"/>
    <w:multiLevelType w:val="singleLevel"/>
    <w:tmpl w:val="82EE808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11948E4"/>
    <w:multiLevelType w:val="multilevel"/>
    <w:tmpl w:val="4522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A846E7"/>
    <w:multiLevelType w:val="hybridMultilevel"/>
    <w:tmpl w:val="8892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73C10"/>
    <w:multiLevelType w:val="hybridMultilevel"/>
    <w:tmpl w:val="F822E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C4964"/>
    <w:multiLevelType w:val="multilevel"/>
    <w:tmpl w:val="6B5C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243B2"/>
    <w:multiLevelType w:val="hybridMultilevel"/>
    <w:tmpl w:val="82986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C3293"/>
    <w:multiLevelType w:val="multilevel"/>
    <w:tmpl w:val="E798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A195E"/>
    <w:multiLevelType w:val="hybridMultilevel"/>
    <w:tmpl w:val="B51EE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F1E09"/>
    <w:multiLevelType w:val="multilevel"/>
    <w:tmpl w:val="0EEE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33826"/>
    <w:multiLevelType w:val="multilevel"/>
    <w:tmpl w:val="A9D6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B20"/>
    <w:multiLevelType w:val="hybridMultilevel"/>
    <w:tmpl w:val="E324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6716B"/>
    <w:multiLevelType w:val="multilevel"/>
    <w:tmpl w:val="B57A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9D7F31"/>
    <w:multiLevelType w:val="multilevel"/>
    <w:tmpl w:val="A4A01E6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3A507A"/>
    <w:multiLevelType w:val="multilevel"/>
    <w:tmpl w:val="EB1C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90769"/>
    <w:multiLevelType w:val="hybridMultilevel"/>
    <w:tmpl w:val="06A07466"/>
    <w:lvl w:ilvl="0" w:tplc="17241C40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>
    <w:nsid w:val="2BA16886"/>
    <w:multiLevelType w:val="multilevel"/>
    <w:tmpl w:val="3CF6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AE71FC"/>
    <w:multiLevelType w:val="singleLevel"/>
    <w:tmpl w:val="26C4818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8">
    <w:nsid w:val="34316D9D"/>
    <w:multiLevelType w:val="multilevel"/>
    <w:tmpl w:val="D33C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111B77"/>
    <w:multiLevelType w:val="hybridMultilevel"/>
    <w:tmpl w:val="DA601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B1970"/>
    <w:multiLevelType w:val="hybridMultilevel"/>
    <w:tmpl w:val="1E806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C3685"/>
    <w:multiLevelType w:val="singleLevel"/>
    <w:tmpl w:val="2280F03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42266C27"/>
    <w:multiLevelType w:val="hybridMultilevel"/>
    <w:tmpl w:val="A1AE0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32493"/>
    <w:multiLevelType w:val="multilevel"/>
    <w:tmpl w:val="AE52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2D761A4"/>
    <w:multiLevelType w:val="hybridMultilevel"/>
    <w:tmpl w:val="6602BA88"/>
    <w:lvl w:ilvl="0" w:tplc="1FC6639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07B15"/>
    <w:multiLevelType w:val="multilevel"/>
    <w:tmpl w:val="719E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C11CD6"/>
    <w:multiLevelType w:val="multilevel"/>
    <w:tmpl w:val="F72C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4546F9"/>
    <w:multiLevelType w:val="hybridMultilevel"/>
    <w:tmpl w:val="2398D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A65DA"/>
    <w:multiLevelType w:val="multilevel"/>
    <w:tmpl w:val="4F2CDBC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C1C5E87"/>
    <w:multiLevelType w:val="singleLevel"/>
    <w:tmpl w:val="33745AA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5FCC66FD"/>
    <w:multiLevelType w:val="multilevel"/>
    <w:tmpl w:val="A6F4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AA7C91"/>
    <w:multiLevelType w:val="multilevel"/>
    <w:tmpl w:val="3394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4D636F"/>
    <w:multiLevelType w:val="multilevel"/>
    <w:tmpl w:val="D712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BA282E"/>
    <w:multiLevelType w:val="multilevel"/>
    <w:tmpl w:val="57DE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AF3338"/>
    <w:multiLevelType w:val="hybridMultilevel"/>
    <w:tmpl w:val="322E6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E72DD"/>
    <w:multiLevelType w:val="hybridMultilevel"/>
    <w:tmpl w:val="FA6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42788"/>
    <w:multiLevelType w:val="singleLevel"/>
    <w:tmpl w:val="8BE41B8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7">
    <w:nsid w:val="7138325A"/>
    <w:multiLevelType w:val="multilevel"/>
    <w:tmpl w:val="E100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933C05"/>
    <w:multiLevelType w:val="hybridMultilevel"/>
    <w:tmpl w:val="B15EE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004FD"/>
    <w:multiLevelType w:val="hybridMultilevel"/>
    <w:tmpl w:val="004CC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C057A"/>
    <w:multiLevelType w:val="multilevel"/>
    <w:tmpl w:val="8C5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F147DC8"/>
    <w:multiLevelType w:val="multilevel"/>
    <w:tmpl w:val="53D2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1"/>
  </w:num>
  <w:num w:numId="3">
    <w:abstractNumId w:val="31"/>
  </w:num>
  <w:num w:numId="4">
    <w:abstractNumId w:val="26"/>
  </w:num>
  <w:num w:numId="5">
    <w:abstractNumId w:val="12"/>
  </w:num>
  <w:num w:numId="6">
    <w:abstractNumId w:val="33"/>
  </w:num>
  <w:num w:numId="7">
    <w:abstractNumId w:val="14"/>
  </w:num>
  <w:num w:numId="8">
    <w:abstractNumId w:val="25"/>
  </w:num>
  <w:num w:numId="9">
    <w:abstractNumId w:val="5"/>
  </w:num>
  <w:num w:numId="10">
    <w:abstractNumId w:val="40"/>
  </w:num>
  <w:num w:numId="11">
    <w:abstractNumId w:val="16"/>
  </w:num>
  <w:num w:numId="12">
    <w:abstractNumId w:val="32"/>
  </w:num>
  <w:num w:numId="13">
    <w:abstractNumId w:val="13"/>
  </w:num>
  <w:num w:numId="14">
    <w:abstractNumId w:val="18"/>
  </w:num>
  <w:num w:numId="15">
    <w:abstractNumId w:val="28"/>
  </w:num>
  <w:num w:numId="16">
    <w:abstractNumId w:val="23"/>
  </w:num>
  <w:num w:numId="17">
    <w:abstractNumId w:val="35"/>
  </w:num>
  <w:num w:numId="18">
    <w:abstractNumId w:val="15"/>
  </w:num>
  <w:num w:numId="19">
    <w:abstractNumId w:val="9"/>
  </w:num>
  <w:num w:numId="20">
    <w:abstractNumId w:val="2"/>
  </w:num>
  <w:num w:numId="21">
    <w:abstractNumId w:val="4"/>
  </w:num>
  <w:num w:numId="22">
    <w:abstractNumId w:val="34"/>
  </w:num>
  <w:num w:numId="23">
    <w:abstractNumId w:val="6"/>
  </w:num>
  <w:num w:numId="24">
    <w:abstractNumId w:val="8"/>
  </w:num>
  <w:num w:numId="25">
    <w:abstractNumId w:val="27"/>
  </w:num>
  <w:num w:numId="26">
    <w:abstractNumId w:val="38"/>
  </w:num>
  <w:num w:numId="27">
    <w:abstractNumId w:val="39"/>
  </w:num>
  <w:num w:numId="28">
    <w:abstractNumId w:val="20"/>
  </w:num>
  <w:num w:numId="29">
    <w:abstractNumId w:val="19"/>
  </w:num>
  <w:num w:numId="30">
    <w:abstractNumId w:val="22"/>
  </w:num>
  <w:num w:numId="31">
    <w:abstractNumId w:val="37"/>
  </w:num>
  <w:num w:numId="32">
    <w:abstractNumId w:val="10"/>
  </w:num>
  <w:num w:numId="33">
    <w:abstractNumId w:val="30"/>
  </w:num>
  <w:num w:numId="34">
    <w:abstractNumId w:val="3"/>
  </w:num>
  <w:num w:numId="35">
    <w:abstractNumId w:val="11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1"/>
  </w:num>
  <w:num w:numId="39">
    <w:abstractNumId w:val="1"/>
  </w:num>
  <w:num w:numId="40">
    <w:abstractNumId w:val="17"/>
  </w:num>
  <w:num w:numId="41">
    <w:abstractNumId w:val="29"/>
  </w:num>
  <w:num w:numId="42">
    <w:abstractNumId w:val="3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6"/>
    <w:rsid w:val="005A42BA"/>
    <w:rsid w:val="00882CB1"/>
    <w:rsid w:val="00D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56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F5646"/>
  </w:style>
  <w:style w:type="character" w:styleId="a4">
    <w:name w:val="Strong"/>
    <w:basedOn w:val="a0"/>
    <w:uiPriority w:val="22"/>
    <w:qFormat/>
    <w:rsid w:val="00DF5646"/>
    <w:rPr>
      <w:b/>
      <w:bCs/>
    </w:rPr>
  </w:style>
  <w:style w:type="character" w:styleId="a5">
    <w:name w:val="Emphasis"/>
    <w:basedOn w:val="a0"/>
    <w:uiPriority w:val="20"/>
    <w:qFormat/>
    <w:rsid w:val="00DF5646"/>
    <w:rPr>
      <w:i/>
      <w:iCs/>
    </w:rPr>
  </w:style>
  <w:style w:type="paragraph" w:styleId="a6">
    <w:name w:val="header"/>
    <w:basedOn w:val="a"/>
    <w:link w:val="a7"/>
    <w:uiPriority w:val="99"/>
    <w:unhideWhenUsed/>
    <w:rsid w:val="00DF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64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F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64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F564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F5646"/>
    <w:rPr>
      <w:color w:val="0000FF"/>
      <w:u w:val="single"/>
    </w:rPr>
  </w:style>
  <w:style w:type="paragraph" w:styleId="ac">
    <w:name w:val="No Spacing"/>
    <w:uiPriority w:val="1"/>
    <w:qFormat/>
    <w:rsid w:val="00DF56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0">
    <w:name w:val="c40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DF5646"/>
  </w:style>
  <w:style w:type="paragraph" w:customStyle="1" w:styleId="c30">
    <w:name w:val="c30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DF5646"/>
  </w:style>
  <w:style w:type="paragraph" w:customStyle="1" w:styleId="c62">
    <w:name w:val="c62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DF5646"/>
  </w:style>
  <w:style w:type="paragraph" w:customStyle="1" w:styleId="c15">
    <w:name w:val="c15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">
    <w:name w:val="c37"/>
    <w:basedOn w:val="a0"/>
    <w:rsid w:val="00DF5646"/>
  </w:style>
  <w:style w:type="table" w:styleId="ad">
    <w:name w:val="Table Grid"/>
    <w:basedOn w:val="a1"/>
    <w:rsid w:val="00DF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basedOn w:val="a0"/>
    <w:link w:val="11"/>
    <w:rsid w:val="00DF56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DF5646"/>
    <w:pPr>
      <w:shd w:val="clear" w:color="auto" w:fill="FFFFFF"/>
      <w:spacing w:after="0" w:line="0" w:lineRule="atLeast"/>
      <w:ind w:hanging="360"/>
    </w:pPr>
    <w:rPr>
      <w:rFonts w:ascii="Times New Roman" w:hAnsi="Times New Roman"/>
      <w:sz w:val="26"/>
      <w:szCs w:val="26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F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56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8">
    <w:name w:val="c18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F5646"/>
  </w:style>
  <w:style w:type="paragraph" w:customStyle="1" w:styleId="c10">
    <w:name w:val="c10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56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F5646"/>
  </w:style>
  <w:style w:type="character" w:styleId="a4">
    <w:name w:val="Strong"/>
    <w:basedOn w:val="a0"/>
    <w:uiPriority w:val="22"/>
    <w:qFormat/>
    <w:rsid w:val="00DF5646"/>
    <w:rPr>
      <w:b/>
      <w:bCs/>
    </w:rPr>
  </w:style>
  <w:style w:type="character" w:styleId="a5">
    <w:name w:val="Emphasis"/>
    <w:basedOn w:val="a0"/>
    <w:uiPriority w:val="20"/>
    <w:qFormat/>
    <w:rsid w:val="00DF5646"/>
    <w:rPr>
      <w:i/>
      <w:iCs/>
    </w:rPr>
  </w:style>
  <w:style w:type="paragraph" w:styleId="a6">
    <w:name w:val="header"/>
    <w:basedOn w:val="a"/>
    <w:link w:val="a7"/>
    <w:uiPriority w:val="99"/>
    <w:unhideWhenUsed/>
    <w:rsid w:val="00DF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64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F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64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F564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F5646"/>
    <w:rPr>
      <w:color w:val="0000FF"/>
      <w:u w:val="single"/>
    </w:rPr>
  </w:style>
  <w:style w:type="paragraph" w:styleId="ac">
    <w:name w:val="No Spacing"/>
    <w:uiPriority w:val="1"/>
    <w:qFormat/>
    <w:rsid w:val="00DF56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0">
    <w:name w:val="c40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DF5646"/>
  </w:style>
  <w:style w:type="paragraph" w:customStyle="1" w:styleId="c30">
    <w:name w:val="c30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DF5646"/>
  </w:style>
  <w:style w:type="paragraph" w:customStyle="1" w:styleId="c62">
    <w:name w:val="c62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DF5646"/>
  </w:style>
  <w:style w:type="paragraph" w:customStyle="1" w:styleId="c15">
    <w:name w:val="c15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">
    <w:name w:val="c37"/>
    <w:basedOn w:val="a0"/>
    <w:rsid w:val="00DF5646"/>
  </w:style>
  <w:style w:type="table" w:styleId="ad">
    <w:name w:val="Table Grid"/>
    <w:basedOn w:val="a1"/>
    <w:rsid w:val="00DF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basedOn w:val="a0"/>
    <w:link w:val="11"/>
    <w:rsid w:val="00DF56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DF5646"/>
    <w:pPr>
      <w:shd w:val="clear" w:color="auto" w:fill="FFFFFF"/>
      <w:spacing w:after="0" w:line="0" w:lineRule="atLeast"/>
      <w:ind w:hanging="360"/>
    </w:pPr>
    <w:rPr>
      <w:rFonts w:ascii="Times New Roman" w:hAnsi="Times New Roman"/>
      <w:sz w:val="26"/>
      <w:szCs w:val="26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F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56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8">
    <w:name w:val="c18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F5646"/>
  </w:style>
  <w:style w:type="paragraph" w:customStyle="1" w:styleId="c10">
    <w:name w:val="c10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DF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hka-teddy.narod.ru/history/histor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rekoza72.blogspot.ru/2010/08/blog-post_24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y.cross-kpk.ru/bank/6/002/solenoe_testo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itochka09.ru/blog/43373213245/Igolnitsyi-i-nemnogo-is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3912</Words>
  <Characters>22299</Characters>
  <Application>Microsoft Office Word</Application>
  <DocSecurity>0</DocSecurity>
  <Lines>185</Lines>
  <Paragraphs>52</Paragraphs>
  <ScaleCrop>false</ScaleCrop>
  <Company>Krokoz™</Company>
  <LinksUpToDate>false</LinksUpToDate>
  <CharactersWithSpaces>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2013-12-01T16:10:00Z</dcterms:created>
  <dcterms:modified xsi:type="dcterms:W3CDTF">2013-12-01T16:15:00Z</dcterms:modified>
</cp:coreProperties>
</file>