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665" w:rsidRDefault="00531665" w:rsidP="00531665">
      <w:pPr>
        <w:ind w:firstLine="709"/>
        <w:jc w:val="both"/>
        <w:rPr>
          <w:sz w:val="28"/>
          <w:szCs w:val="28"/>
          <w:lang w:val="ru-RU"/>
        </w:rPr>
      </w:pPr>
      <w:r>
        <w:rPr>
          <w:sz w:val="28"/>
          <w:szCs w:val="28"/>
          <w:lang w:val="ru-RU"/>
        </w:rPr>
        <w:t xml:space="preserve"> </w:t>
      </w:r>
      <w:proofErr w:type="spellStart"/>
      <w:r w:rsidRPr="00531665">
        <w:rPr>
          <w:b/>
          <w:sz w:val="28"/>
          <w:szCs w:val="28"/>
          <w:lang w:val="ru-RU"/>
        </w:rPr>
        <w:t>Воротникова</w:t>
      </w:r>
      <w:proofErr w:type="spellEnd"/>
      <w:r w:rsidRPr="00531665">
        <w:rPr>
          <w:b/>
          <w:sz w:val="28"/>
          <w:szCs w:val="28"/>
          <w:lang w:val="ru-RU"/>
        </w:rPr>
        <w:t xml:space="preserve"> О.Г.</w:t>
      </w:r>
      <w:r w:rsidRPr="008D4027">
        <w:rPr>
          <w:sz w:val="28"/>
          <w:szCs w:val="28"/>
          <w:lang w:val="ru-RU"/>
        </w:rPr>
        <w:t xml:space="preserve">, учитель высшей категории, руководитель </w:t>
      </w:r>
      <w:r>
        <w:rPr>
          <w:sz w:val="28"/>
          <w:szCs w:val="28"/>
          <w:lang w:val="ru-RU"/>
        </w:rPr>
        <w:t>РМО</w:t>
      </w:r>
      <w:r w:rsidRPr="008D4027">
        <w:rPr>
          <w:sz w:val="28"/>
          <w:szCs w:val="28"/>
          <w:lang w:val="ru-RU"/>
        </w:rPr>
        <w:t xml:space="preserve"> учителей литературы Нижегородского района города Нижнего Новгорода, учитель русского языка и литературы</w:t>
      </w:r>
      <w:r>
        <w:rPr>
          <w:sz w:val="28"/>
          <w:szCs w:val="28"/>
          <w:lang w:val="ru-RU"/>
        </w:rPr>
        <w:t xml:space="preserve"> МБОУ СОШ №7     </w:t>
      </w:r>
    </w:p>
    <w:p w:rsidR="00531665" w:rsidRDefault="00531665" w:rsidP="00531665">
      <w:pPr>
        <w:ind w:firstLine="709"/>
        <w:jc w:val="both"/>
        <w:rPr>
          <w:sz w:val="28"/>
          <w:szCs w:val="28"/>
          <w:lang w:val="ru-RU"/>
        </w:rPr>
      </w:pPr>
      <w:r>
        <w:rPr>
          <w:sz w:val="28"/>
          <w:szCs w:val="28"/>
          <w:lang w:val="ru-RU"/>
        </w:rPr>
        <w:t xml:space="preserve"> </w:t>
      </w:r>
      <w:r w:rsidRPr="00531665">
        <w:rPr>
          <w:b/>
          <w:sz w:val="28"/>
          <w:szCs w:val="28"/>
          <w:lang w:val="ru-RU"/>
        </w:rPr>
        <w:t>Себельдина Н.Н.</w:t>
      </w:r>
      <w:r>
        <w:rPr>
          <w:sz w:val="28"/>
          <w:szCs w:val="28"/>
          <w:lang w:val="ru-RU"/>
        </w:rPr>
        <w:t xml:space="preserve">, </w:t>
      </w:r>
      <w:r w:rsidRPr="004A7C39">
        <w:rPr>
          <w:sz w:val="28"/>
          <w:szCs w:val="28"/>
          <w:lang w:val="ru-RU"/>
        </w:rPr>
        <w:t xml:space="preserve">учитель высшей категории, руководитель </w:t>
      </w:r>
      <w:r>
        <w:rPr>
          <w:sz w:val="28"/>
          <w:szCs w:val="28"/>
          <w:lang w:val="ru-RU"/>
        </w:rPr>
        <w:t>РМО</w:t>
      </w:r>
      <w:r w:rsidRPr="004A7C39">
        <w:rPr>
          <w:sz w:val="28"/>
          <w:szCs w:val="28"/>
          <w:lang w:val="ru-RU"/>
        </w:rPr>
        <w:t xml:space="preserve"> учителей биологии Нижегородского района города Нижн</w:t>
      </w:r>
      <w:r>
        <w:rPr>
          <w:sz w:val="28"/>
          <w:szCs w:val="28"/>
          <w:lang w:val="ru-RU"/>
        </w:rPr>
        <w:t xml:space="preserve">его Новгорода, учитель биологии </w:t>
      </w:r>
      <w:r w:rsidRPr="008D4027">
        <w:rPr>
          <w:sz w:val="28"/>
          <w:szCs w:val="28"/>
          <w:lang w:val="ru-RU"/>
        </w:rPr>
        <w:t>М</w:t>
      </w:r>
      <w:r>
        <w:rPr>
          <w:sz w:val="28"/>
          <w:szCs w:val="28"/>
          <w:lang w:val="ru-RU"/>
        </w:rPr>
        <w:t>Б</w:t>
      </w:r>
      <w:r w:rsidRPr="008D4027">
        <w:rPr>
          <w:sz w:val="28"/>
          <w:szCs w:val="28"/>
          <w:lang w:val="ru-RU"/>
        </w:rPr>
        <w:t xml:space="preserve">ОУ СОШ №7  </w:t>
      </w:r>
    </w:p>
    <w:p w:rsidR="00531665" w:rsidRDefault="00531665" w:rsidP="00531665">
      <w:pPr>
        <w:ind w:right="-1" w:firstLine="567"/>
        <w:jc w:val="center"/>
        <w:rPr>
          <w:b/>
          <w:sz w:val="28"/>
          <w:szCs w:val="28"/>
          <w:lang w:val="ru-RU"/>
        </w:rPr>
      </w:pPr>
    </w:p>
    <w:p w:rsidR="00531665" w:rsidRDefault="00531665" w:rsidP="00531665">
      <w:pPr>
        <w:ind w:right="-1" w:firstLine="567"/>
        <w:jc w:val="center"/>
        <w:rPr>
          <w:b/>
          <w:sz w:val="28"/>
          <w:szCs w:val="28"/>
          <w:lang w:val="ru-RU"/>
        </w:rPr>
      </w:pPr>
      <w:r>
        <w:rPr>
          <w:b/>
          <w:sz w:val="28"/>
          <w:szCs w:val="28"/>
          <w:lang w:val="ru-RU"/>
        </w:rPr>
        <w:t>Дорога через Пустынь</w:t>
      </w:r>
    </w:p>
    <w:p w:rsidR="00531665" w:rsidRDefault="00531665" w:rsidP="00531665">
      <w:pPr>
        <w:ind w:right="-1" w:firstLine="567"/>
        <w:jc w:val="center"/>
        <w:rPr>
          <w:b/>
          <w:sz w:val="28"/>
          <w:szCs w:val="28"/>
          <w:lang w:val="ru-RU"/>
        </w:rPr>
      </w:pPr>
      <w:r>
        <w:rPr>
          <w:b/>
          <w:sz w:val="28"/>
          <w:szCs w:val="28"/>
          <w:lang w:val="ru-RU"/>
        </w:rPr>
        <w:t>(из опыта работы)</w:t>
      </w:r>
      <w:bookmarkStart w:id="0" w:name="_GoBack"/>
      <w:bookmarkEnd w:id="0"/>
    </w:p>
    <w:p w:rsidR="00531665" w:rsidRDefault="00531665" w:rsidP="00531665">
      <w:pPr>
        <w:ind w:firstLine="709"/>
        <w:jc w:val="center"/>
        <w:rPr>
          <w:sz w:val="28"/>
          <w:szCs w:val="28"/>
          <w:lang w:val="ru-RU"/>
        </w:rPr>
      </w:pPr>
    </w:p>
    <w:p w:rsidR="00531665" w:rsidRPr="00161210" w:rsidRDefault="00531665" w:rsidP="00531665">
      <w:pPr>
        <w:ind w:firstLine="567"/>
        <w:jc w:val="both"/>
        <w:rPr>
          <w:b/>
          <w:lang w:val="ru-RU"/>
        </w:rPr>
      </w:pPr>
    </w:p>
    <w:p w:rsidR="00531665" w:rsidRPr="00161210" w:rsidRDefault="00531665" w:rsidP="00531665">
      <w:pPr>
        <w:ind w:firstLine="567"/>
        <w:jc w:val="both"/>
        <w:rPr>
          <w:sz w:val="28"/>
          <w:szCs w:val="28"/>
          <w:lang w:val="ru-RU"/>
        </w:rPr>
      </w:pPr>
      <w:r w:rsidRPr="00161210">
        <w:rPr>
          <w:sz w:val="28"/>
          <w:szCs w:val="28"/>
          <w:lang w:val="ru-RU"/>
        </w:rPr>
        <w:t xml:space="preserve">Одним из продуктивных путей преобразования современной школы, устранения противоречия между быстро растущим объемом знаний и возможностью их усвоения является </w:t>
      </w:r>
      <w:r w:rsidRPr="00161210">
        <w:rPr>
          <w:i/>
          <w:iCs/>
          <w:sz w:val="28"/>
          <w:szCs w:val="28"/>
          <w:lang w:val="ru-RU"/>
        </w:rPr>
        <w:t>интеграция.</w:t>
      </w:r>
      <w:r w:rsidRPr="00161210">
        <w:rPr>
          <w:sz w:val="28"/>
          <w:szCs w:val="28"/>
          <w:lang w:val="ru-RU"/>
        </w:rPr>
        <w:t xml:space="preserve"> Она способствует преодолению фрагментарности и мозаичности знаний учащихся, обеспечивает овладение ими комплексным знанием, системой универсальных человеческих ценностей, служит формированию системно-целостного взгляда на мир.</w:t>
      </w:r>
    </w:p>
    <w:p w:rsidR="00531665" w:rsidRPr="00161210" w:rsidRDefault="00531665" w:rsidP="00531665">
      <w:pPr>
        <w:ind w:firstLine="567"/>
        <w:jc w:val="both"/>
        <w:rPr>
          <w:sz w:val="28"/>
          <w:szCs w:val="28"/>
          <w:lang w:val="ru-RU"/>
        </w:rPr>
      </w:pPr>
      <w:r w:rsidRPr="00161210">
        <w:rPr>
          <w:sz w:val="28"/>
          <w:szCs w:val="28"/>
          <w:lang w:val="ru-RU"/>
        </w:rPr>
        <w:t>Несколько лет назад нами была предпринята попытка объединить воедино потенциал уроков биологии и литературы.</w:t>
      </w:r>
    </w:p>
    <w:p w:rsidR="00531665" w:rsidRPr="00161210" w:rsidRDefault="00531665" w:rsidP="00531665">
      <w:pPr>
        <w:ind w:firstLine="567"/>
        <w:jc w:val="both"/>
        <w:rPr>
          <w:sz w:val="28"/>
          <w:szCs w:val="28"/>
          <w:lang w:val="ru-RU"/>
        </w:rPr>
      </w:pPr>
      <w:r w:rsidRPr="00161210">
        <w:rPr>
          <w:sz w:val="28"/>
          <w:szCs w:val="28"/>
          <w:lang w:val="ru-RU"/>
        </w:rPr>
        <w:t>Качественное биологическое образование становится в наше время особенно актуальным. Развитие новых технологий, интеграция наук, достижения генетики, биотехнологии, бионики с одной стороны и ухудшение здоровья населения, экологические проблемы – с другой поставили биологическую компетентность человека на одно из первых мест в системе личностных представлений и убеждений. Поэтому развитие биологической компетентности выпускника, а тем более выпускника, готового продолжить биологическое образование, способного решать проблемы как личностные, так и социальные, является одним из приоритетов современной школы.</w:t>
      </w:r>
    </w:p>
    <w:p w:rsidR="00531665" w:rsidRPr="00161210" w:rsidRDefault="00531665" w:rsidP="00531665">
      <w:pPr>
        <w:ind w:firstLine="567"/>
        <w:jc w:val="both"/>
        <w:rPr>
          <w:sz w:val="28"/>
          <w:szCs w:val="28"/>
          <w:lang w:val="ru-RU"/>
        </w:rPr>
      </w:pPr>
      <w:r w:rsidRPr="00161210">
        <w:rPr>
          <w:sz w:val="28"/>
          <w:szCs w:val="28"/>
          <w:lang w:val="ru-RU"/>
        </w:rPr>
        <w:t>Не менее важным в современной школе является и урок литературы, который  должен дать возможность исповеди каждому ученику. Но литература не просто зеркало для читателя, а способ вхождения в широкий мир, не ограниченный личностным существованием. Учитель, не беря на себя миссию пророка, ведет ученика к осознанию собственной личности, анализу времени и сопоставлению нынешнего с прошлым.</w:t>
      </w:r>
    </w:p>
    <w:p w:rsidR="00531665" w:rsidRPr="00161210" w:rsidRDefault="00531665" w:rsidP="00531665">
      <w:pPr>
        <w:ind w:firstLine="567"/>
        <w:jc w:val="both"/>
        <w:rPr>
          <w:sz w:val="28"/>
          <w:szCs w:val="28"/>
          <w:lang w:val="ru-RU"/>
        </w:rPr>
      </w:pPr>
      <w:r w:rsidRPr="00161210">
        <w:rPr>
          <w:sz w:val="28"/>
          <w:szCs w:val="28"/>
          <w:lang w:val="ru-RU"/>
        </w:rPr>
        <w:t xml:space="preserve"> </w:t>
      </w:r>
      <w:r w:rsidRPr="00161210">
        <w:rPr>
          <w:sz w:val="28"/>
          <w:szCs w:val="28"/>
        </w:rPr>
        <w:t> </w:t>
      </w:r>
      <w:r w:rsidRPr="00161210">
        <w:rPr>
          <w:sz w:val="28"/>
          <w:szCs w:val="28"/>
          <w:lang w:val="ru-RU"/>
        </w:rPr>
        <w:t>Объединяя воедино такие на первый взгляд далекие предметы, мы пытаемся помочь своим ученикам пройти важный курс, сос</w:t>
      </w:r>
      <w:r>
        <w:rPr>
          <w:sz w:val="28"/>
          <w:szCs w:val="28"/>
          <w:lang w:val="ru-RU"/>
        </w:rPr>
        <w:t>тоящий из экологической лесенки.</w:t>
      </w:r>
    </w:p>
    <w:p w:rsidR="00531665" w:rsidRPr="00161210" w:rsidRDefault="00531665" w:rsidP="00531665">
      <w:pPr>
        <w:ind w:firstLine="567"/>
        <w:jc w:val="both"/>
        <w:rPr>
          <w:sz w:val="28"/>
          <w:szCs w:val="28"/>
          <w:lang w:val="ru-RU"/>
        </w:rPr>
      </w:pPr>
      <w:r w:rsidRPr="00161210">
        <w:rPr>
          <w:sz w:val="28"/>
          <w:szCs w:val="28"/>
          <w:lang w:val="ru-RU"/>
        </w:rPr>
        <w:t>Первая ступень - "Изучи природу"</w:t>
      </w:r>
      <w:r>
        <w:rPr>
          <w:sz w:val="28"/>
          <w:szCs w:val="28"/>
          <w:lang w:val="ru-RU"/>
        </w:rPr>
        <w:t>.</w:t>
      </w:r>
    </w:p>
    <w:p w:rsidR="00531665" w:rsidRPr="00161210" w:rsidRDefault="00531665" w:rsidP="00531665">
      <w:pPr>
        <w:ind w:firstLine="567"/>
        <w:jc w:val="both"/>
        <w:rPr>
          <w:sz w:val="28"/>
          <w:szCs w:val="28"/>
          <w:lang w:val="ru-RU"/>
        </w:rPr>
      </w:pPr>
      <w:r w:rsidRPr="00161210">
        <w:rPr>
          <w:sz w:val="28"/>
          <w:szCs w:val="28"/>
          <w:lang w:val="ru-RU"/>
        </w:rPr>
        <w:t>Вторая ступень - "Пойми и изучи природу и себя"</w:t>
      </w:r>
      <w:r>
        <w:rPr>
          <w:sz w:val="28"/>
          <w:szCs w:val="28"/>
          <w:lang w:val="ru-RU"/>
        </w:rPr>
        <w:t>.</w:t>
      </w:r>
    </w:p>
    <w:p w:rsidR="00531665" w:rsidRPr="00161210" w:rsidRDefault="00531665" w:rsidP="00531665">
      <w:pPr>
        <w:ind w:firstLine="567"/>
        <w:jc w:val="both"/>
        <w:rPr>
          <w:sz w:val="28"/>
          <w:szCs w:val="28"/>
          <w:lang w:val="ru-RU"/>
        </w:rPr>
      </w:pPr>
      <w:r w:rsidRPr="00161210">
        <w:rPr>
          <w:sz w:val="28"/>
          <w:szCs w:val="28"/>
          <w:lang w:val="ru-RU"/>
        </w:rPr>
        <w:t>Третья ступень - "Как мы можем взаимодействовать с окружающим миром".</w:t>
      </w:r>
    </w:p>
    <w:p w:rsidR="00531665" w:rsidRPr="00161210" w:rsidRDefault="00531665" w:rsidP="00531665">
      <w:pPr>
        <w:ind w:firstLine="567"/>
        <w:jc w:val="both"/>
        <w:rPr>
          <w:sz w:val="28"/>
          <w:szCs w:val="28"/>
          <w:lang w:val="ru-RU"/>
        </w:rPr>
      </w:pPr>
      <w:r w:rsidRPr="00161210">
        <w:rPr>
          <w:sz w:val="28"/>
          <w:szCs w:val="28"/>
          <w:lang w:val="ru-RU"/>
        </w:rPr>
        <w:t xml:space="preserve">Мы создали авторскую программу </w:t>
      </w:r>
      <w:proofErr w:type="spellStart"/>
      <w:r w:rsidRPr="00161210">
        <w:rPr>
          <w:sz w:val="28"/>
          <w:szCs w:val="28"/>
          <w:lang w:val="ru-RU"/>
        </w:rPr>
        <w:t>предпрофильного</w:t>
      </w:r>
      <w:proofErr w:type="spellEnd"/>
      <w:r w:rsidRPr="00161210">
        <w:rPr>
          <w:sz w:val="28"/>
          <w:szCs w:val="28"/>
          <w:lang w:val="ru-RU"/>
        </w:rPr>
        <w:t xml:space="preserve"> образования "Человек и природа", которая рассматривает объект и явление, слово "жизнь" и жизнь живых организмов в неповторимости и многообразии их проявлений. Многомерность структуры, в рамках которой и биология, и литература </w:t>
      </w:r>
      <w:r w:rsidRPr="00161210">
        <w:rPr>
          <w:sz w:val="28"/>
          <w:szCs w:val="28"/>
          <w:lang w:val="ru-RU"/>
        </w:rPr>
        <w:lastRenderedPageBreak/>
        <w:t>приобретают большую информативную значимость; демонстрация невозможности раздельного преподавания общих тем; создание новых условий взаимодействия между учителем и учениками - все это является новизной интегративного курса и отражается в нашей</w:t>
      </w:r>
      <w:r>
        <w:rPr>
          <w:sz w:val="28"/>
          <w:szCs w:val="28"/>
          <w:lang w:val="ru-RU"/>
        </w:rPr>
        <w:t xml:space="preserve"> работе</w:t>
      </w:r>
      <w:r w:rsidRPr="00161210">
        <w:rPr>
          <w:sz w:val="28"/>
          <w:szCs w:val="28"/>
          <w:lang w:val="ru-RU"/>
        </w:rPr>
        <w:t>.</w:t>
      </w:r>
    </w:p>
    <w:p w:rsidR="00531665" w:rsidRPr="00161210" w:rsidRDefault="00531665" w:rsidP="00531665">
      <w:pPr>
        <w:ind w:firstLine="567"/>
        <w:jc w:val="both"/>
        <w:rPr>
          <w:sz w:val="28"/>
          <w:szCs w:val="28"/>
          <w:lang w:val="ru-RU"/>
        </w:rPr>
      </w:pPr>
      <w:r w:rsidRPr="00161210">
        <w:rPr>
          <w:sz w:val="28"/>
          <w:szCs w:val="28"/>
          <w:lang w:val="ru-RU"/>
        </w:rPr>
        <w:t xml:space="preserve">Цель </w:t>
      </w:r>
      <w:r>
        <w:rPr>
          <w:sz w:val="28"/>
          <w:szCs w:val="28"/>
          <w:lang w:val="ru-RU"/>
        </w:rPr>
        <w:t xml:space="preserve">этой </w:t>
      </w:r>
      <w:r w:rsidRPr="00161210">
        <w:rPr>
          <w:sz w:val="28"/>
          <w:szCs w:val="28"/>
          <w:lang w:val="ru-RU"/>
        </w:rPr>
        <w:t>программы - становление духовного мира человека, создание условий для формирования внутренних потребностей личности в непрерывном совершенствовании, в реализации и развитии своих творческих возможностей. При этом ученик учится свободно и ярко говорить.</w:t>
      </w:r>
    </w:p>
    <w:p w:rsidR="00531665" w:rsidRPr="00EA1D7D" w:rsidRDefault="00531665" w:rsidP="00531665">
      <w:pPr>
        <w:pStyle w:val="a3"/>
        <w:spacing w:before="0" w:beforeAutospacing="0" w:after="0" w:afterAutospacing="0"/>
        <w:ind w:firstLine="567"/>
        <w:jc w:val="both"/>
        <w:rPr>
          <w:sz w:val="28"/>
          <w:szCs w:val="28"/>
        </w:rPr>
      </w:pPr>
      <w:r w:rsidRPr="00161210">
        <w:rPr>
          <w:sz w:val="28"/>
          <w:szCs w:val="28"/>
        </w:rPr>
        <w:t xml:space="preserve">   Для осуществления непрерывности процесса обучения, воспитания и развития, для того, чтобы расширить возможности разговора</w:t>
      </w:r>
      <w:r>
        <w:rPr>
          <w:sz w:val="28"/>
          <w:szCs w:val="28"/>
        </w:rPr>
        <w:t>,</w:t>
      </w:r>
      <w:r w:rsidRPr="00161210">
        <w:rPr>
          <w:sz w:val="28"/>
          <w:szCs w:val="28"/>
        </w:rPr>
        <w:t xml:space="preserve"> мы вышли за рамки урока. В течение двух лет наши ученики отправляются с нами во время летних школьных каникул в экологическую экспедицию, которая организуется на территории Пустынского </w:t>
      </w:r>
      <w:r>
        <w:rPr>
          <w:sz w:val="28"/>
          <w:szCs w:val="28"/>
        </w:rPr>
        <w:t xml:space="preserve">заказника в </w:t>
      </w:r>
      <w:proofErr w:type="spellStart"/>
      <w:r>
        <w:rPr>
          <w:sz w:val="28"/>
          <w:szCs w:val="28"/>
        </w:rPr>
        <w:t>Арзамасском</w:t>
      </w:r>
      <w:proofErr w:type="spellEnd"/>
      <w:r>
        <w:rPr>
          <w:sz w:val="28"/>
          <w:szCs w:val="28"/>
        </w:rPr>
        <w:t xml:space="preserve"> районе Нижегородской области. Руководят этой экспедицией</w:t>
      </w:r>
      <w:r w:rsidRPr="00161210">
        <w:rPr>
          <w:sz w:val="28"/>
          <w:szCs w:val="28"/>
        </w:rPr>
        <w:t xml:space="preserve"> </w:t>
      </w:r>
      <w:r w:rsidRPr="00EA1D7D">
        <w:rPr>
          <w:sz w:val="28"/>
          <w:szCs w:val="28"/>
        </w:rPr>
        <w:t>пре</w:t>
      </w:r>
      <w:r>
        <w:rPr>
          <w:sz w:val="28"/>
          <w:szCs w:val="28"/>
        </w:rPr>
        <w:t>подаватели</w:t>
      </w:r>
      <w:r w:rsidRPr="00EA1D7D">
        <w:rPr>
          <w:sz w:val="28"/>
          <w:szCs w:val="28"/>
        </w:rPr>
        <w:t xml:space="preserve"> НГПУ  </w:t>
      </w:r>
      <w:r>
        <w:rPr>
          <w:sz w:val="28"/>
          <w:szCs w:val="28"/>
        </w:rPr>
        <w:t>Шустов</w:t>
      </w:r>
      <w:r w:rsidRPr="00EA1D7D">
        <w:rPr>
          <w:sz w:val="28"/>
          <w:szCs w:val="28"/>
        </w:rPr>
        <w:t xml:space="preserve"> С.Б. (руководитель </w:t>
      </w:r>
      <w:proofErr w:type="spellStart"/>
      <w:r w:rsidRPr="00EA1D7D">
        <w:rPr>
          <w:sz w:val="28"/>
          <w:szCs w:val="28"/>
        </w:rPr>
        <w:t>Медиалаборатории</w:t>
      </w:r>
      <w:proofErr w:type="spellEnd"/>
      <w:r w:rsidRPr="00EA1D7D">
        <w:rPr>
          <w:sz w:val="28"/>
          <w:szCs w:val="28"/>
        </w:rPr>
        <w:t xml:space="preserve"> НГПУ, к.х.н., доц.)  </w:t>
      </w:r>
      <w:r>
        <w:rPr>
          <w:sz w:val="28"/>
          <w:szCs w:val="28"/>
        </w:rPr>
        <w:t>и Киселев</w:t>
      </w:r>
      <w:r w:rsidRPr="00EA1D7D">
        <w:rPr>
          <w:sz w:val="28"/>
          <w:szCs w:val="28"/>
        </w:rPr>
        <w:t xml:space="preserve"> А.К.  (ст. преподаватель каф</w:t>
      </w:r>
      <w:proofErr w:type="gramStart"/>
      <w:r w:rsidRPr="00EA1D7D">
        <w:rPr>
          <w:sz w:val="28"/>
          <w:szCs w:val="28"/>
        </w:rPr>
        <w:t>.</w:t>
      </w:r>
      <w:proofErr w:type="gramEnd"/>
      <w:r>
        <w:rPr>
          <w:sz w:val="28"/>
          <w:szCs w:val="28"/>
        </w:rPr>
        <w:t xml:space="preserve"> </w:t>
      </w:r>
      <w:proofErr w:type="gramStart"/>
      <w:r w:rsidRPr="00EA1D7D">
        <w:rPr>
          <w:sz w:val="28"/>
          <w:szCs w:val="28"/>
        </w:rPr>
        <w:t>а</w:t>
      </w:r>
      <w:proofErr w:type="gramEnd"/>
      <w:r w:rsidRPr="00EA1D7D">
        <w:rPr>
          <w:sz w:val="28"/>
          <w:szCs w:val="28"/>
        </w:rPr>
        <w:t xml:space="preserve">строномии и истории естествознания НГПУ, руководитель региональной площадки </w:t>
      </w:r>
      <w:r w:rsidRPr="00EA1D7D">
        <w:rPr>
          <w:sz w:val="28"/>
          <w:szCs w:val="28"/>
          <w:lang w:val="en-US"/>
        </w:rPr>
        <w:t>Intel</w:t>
      </w:r>
      <w:r w:rsidRPr="00EA1D7D">
        <w:rPr>
          <w:sz w:val="28"/>
          <w:szCs w:val="28"/>
        </w:rPr>
        <w:t xml:space="preserve"> ).</w:t>
      </w:r>
    </w:p>
    <w:p w:rsidR="00531665" w:rsidRPr="00161210" w:rsidRDefault="00531665" w:rsidP="00531665">
      <w:pPr>
        <w:ind w:firstLine="567"/>
        <w:jc w:val="both"/>
        <w:rPr>
          <w:sz w:val="28"/>
          <w:szCs w:val="28"/>
          <w:lang w:val="ru-RU"/>
        </w:rPr>
      </w:pPr>
      <w:r w:rsidRPr="00161210">
        <w:rPr>
          <w:sz w:val="28"/>
          <w:szCs w:val="28"/>
          <w:lang w:val="ru-RU"/>
        </w:rPr>
        <w:t>Организация диалога, установление живой и свободной взаимосвязи между учителем и учащимися создают возможность выражения своего собственного «Я» каждого школьника.</w:t>
      </w:r>
    </w:p>
    <w:p w:rsidR="00531665" w:rsidRPr="00161210" w:rsidRDefault="00531665" w:rsidP="00531665">
      <w:pPr>
        <w:widowControl w:val="0"/>
        <w:ind w:firstLine="567"/>
        <w:jc w:val="both"/>
        <w:rPr>
          <w:sz w:val="28"/>
          <w:szCs w:val="28"/>
          <w:lang w:val="ru-RU"/>
        </w:rPr>
      </w:pPr>
      <w:r w:rsidRPr="00161210">
        <w:rPr>
          <w:sz w:val="28"/>
          <w:szCs w:val="28"/>
          <w:lang w:val="ru-RU"/>
        </w:rPr>
        <w:t xml:space="preserve"> Детей для участия в экспедиции мы отбираем в соответствии с их желаниями, учитывается и их потенциал.</w:t>
      </w:r>
    </w:p>
    <w:p w:rsidR="00531665" w:rsidRPr="00161210" w:rsidRDefault="00531665" w:rsidP="00531665">
      <w:pPr>
        <w:widowControl w:val="0"/>
        <w:ind w:firstLine="567"/>
        <w:jc w:val="both"/>
        <w:rPr>
          <w:sz w:val="28"/>
          <w:szCs w:val="28"/>
          <w:lang w:val="ru-RU"/>
        </w:rPr>
      </w:pPr>
      <w:r w:rsidRPr="00161210">
        <w:rPr>
          <w:sz w:val="28"/>
          <w:szCs w:val="28"/>
          <w:lang w:val="ru-RU"/>
        </w:rPr>
        <w:t>В ходе работы мы пытаемся достичь нескольких целей:</w:t>
      </w:r>
    </w:p>
    <w:p w:rsidR="00531665" w:rsidRPr="00161210" w:rsidRDefault="00531665" w:rsidP="00531665">
      <w:pPr>
        <w:widowControl w:val="0"/>
        <w:ind w:firstLine="567"/>
        <w:jc w:val="both"/>
        <w:rPr>
          <w:sz w:val="28"/>
          <w:szCs w:val="28"/>
          <w:lang w:val="ru-RU"/>
        </w:rPr>
      </w:pPr>
      <w:r w:rsidRPr="00161210">
        <w:rPr>
          <w:sz w:val="28"/>
          <w:szCs w:val="28"/>
          <w:lang w:val="ru-RU"/>
        </w:rPr>
        <w:t>- реализовать исследовательские и проектные образовательные программы естественнонаучного содержания в полевых условиях;</w:t>
      </w:r>
    </w:p>
    <w:p w:rsidR="00531665" w:rsidRPr="00161210" w:rsidRDefault="00531665" w:rsidP="00531665">
      <w:pPr>
        <w:widowControl w:val="0"/>
        <w:ind w:firstLine="567"/>
        <w:jc w:val="both"/>
        <w:rPr>
          <w:sz w:val="28"/>
          <w:szCs w:val="28"/>
          <w:lang w:val="ru-RU"/>
        </w:rPr>
      </w:pPr>
      <w:r w:rsidRPr="00161210">
        <w:rPr>
          <w:sz w:val="28"/>
          <w:szCs w:val="28"/>
          <w:lang w:val="ru-RU"/>
        </w:rPr>
        <w:t>-  ознакомить ребят с флорой и фауной Нижегородской области;</w:t>
      </w:r>
    </w:p>
    <w:p w:rsidR="00531665" w:rsidRPr="00161210" w:rsidRDefault="00531665" w:rsidP="00531665">
      <w:pPr>
        <w:widowControl w:val="0"/>
        <w:ind w:firstLine="567"/>
        <w:jc w:val="both"/>
        <w:rPr>
          <w:sz w:val="28"/>
          <w:szCs w:val="28"/>
          <w:lang w:val="ru-RU"/>
        </w:rPr>
      </w:pPr>
      <w:r w:rsidRPr="00161210">
        <w:rPr>
          <w:sz w:val="28"/>
          <w:szCs w:val="28"/>
          <w:lang w:val="ru-RU"/>
        </w:rPr>
        <w:t>-  развить у детей умения и навыки самостоятельной исследовательской работы;</w:t>
      </w:r>
    </w:p>
    <w:p w:rsidR="00531665" w:rsidRPr="00161210" w:rsidRDefault="00531665" w:rsidP="00531665">
      <w:pPr>
        <w:widowControl w:val="0"/>
        <w:ind w:firstLine="567"/>
        <w:jc w:val="both"/>
        <w:rPr>
          <w:sz w:val="28"/>
          <w:szCs w:val="28"/>
          <w:lang w:val="ru-RU"/>
        </w:rPr>
      </w:pPr>
      <w:r w:rsidRPr="00161210">
        <w:rPr>
          <w:sz w:val="28"/>
          <w:szCs w:val="28"/>
          <w:lang w:val="ru-RU"/>
        </w:rPr>
        <w:t>-  сформировать чувства взаимопомощи, коммуникативно-организаторские навыки;</w:t>
      </w:r>
    </w:p>
    <w:p w:rsidR="00531665" w:rsidRPr="00161210" w:rsidRDefault="00531665" w:rsidP="00531665">
      <w:pPr>
        <w:widowControl w:val="0"/>
        <w:ind w:firstLine="567"/>
        <w:jc w:val="both"/>
        <w:rPr>
          <w:sz w:val="28"/>
          <w:szCs w:val="28"/>
          <w:lang w:val="ru-RU"/>
        </w:rPr>
      </w:pPr>
      <w:r w:rsidRPr="00161210">
        <w:rPr>
          <w:sz w:val="28"/>
          <w:szCs w:val="28"/>
          <w:lang w:val="ru-RU"/>
        </w:rPr>
        <w:t xml:space="preserve">- </w:t>
      </w:r>
      <w:r>
        <w:rPr>
          <w:sz w:val="28"/>
          <w:szCs w:val="28"/>
          <w:lang w:val="ru-RU"/>
        </w:rPr>
        <w:t>ф</w:t>
      </w:r>
      <w:r w:rsidRPr="00161210">
        <w:rPr>
          <w:sz w:val="28"/>
          <w:szCs w:val="28"/>
          <w:lang w:val="ru-RU"/>
        </w:rPr>
        <w:t>ормировать бережное отношение к природе через изучение биологических объектов и развитие научной творческой мысли;</w:t>
      </w:r>
    </w:p>
    <w:p w:rsidR="00531665" w:rsidRPr="00161210" w:rsidRDefault="00531665" w:rsidP="00531665">
      <w:pPr>
        <w:widowControl w:val="0"/>
        <w:ind w:firstLine="567"/>
        <w:jc w:val="both"/>
        <w:rPr>
          <w:sz w:val="28"/>
          <w:szCs w:val="28"/>
          <w:lang w:val="ru-RU"/>
        </w:rPr>
      </w:pPr>
      <w:r w:rsidRPr="00161210">
        <w:rPr>
          <w:sz w:val="28"/>
          <w:szCs w:val="28"/>
          <w:lang w:val="ru-RU"/>
        </w:rPr>
        <w:t>-  помочь им подготовить естественнонаучные исследовательские работы в полевых условиях;</w:t>
      </w:r>
    </w:p>
    <w:p w:rsidR="00531665" w:rsidRPr="00161210" w:rsidRDefault="00531665" w:rsidP="00531665">
      <w:pPr>
        <w:widowControl w:val="0"/>
        <w:ind w:firstLine="567"/>
        <w:jc w:val="both"/>
        <w:rPr>
          <w:sz w:val="28"/>
          <w:szCs w:val="28"/>
          <w:lang w:val="ru-RU"/>
        </w:rPr>
      </w:pPr>
      <w:r w:rsidRPr="00161210">
        <w:rPr>
          <w:sz w:val="28"/>
          <w:szCs w:val="28"/>
          <w:lang w:val="ru-RU"/>
        </w:rPr>
        <w:t>-  организовать работу по написанию каждым участником экспедиции экологических очерков.</w:t>
      </w:r>
    </w:p>
    <w:p w:rsidR="00531665" w:rsidRPr="00161210" w:rsidRDefault="00531665" w:rsidP="00531665">
      <w:pPr>
        <w:widowControl w:val="0"/>
        <w:ind w:firstLine="567"/>
        <w:jc w:val="both"/>
        <w:rPr>
          <w:sz w:val="28"/>
          <w:szCs w:val="28"/>
          <w:lang w:val="ru-RU"/>
        </w:rPr>
      </w:pPr>
      <w:r w:rsidRPr="00161210">
        <w:rPr>
          <w:sz w:val="28"/>
          <w:szCs w:val="28"/>
          <w:lang w:val="ru-RU"/>
        </w:rPr>
        <w:t>Мы считаем, что в таких экспедициях у ребят усиливается восприятие окружающего мира, происходит сильное воздействие на интеллектуальную и эмоциональную сферы ребенка. Кроме того</w:t>
      </w:r>
      <w:r>
        <w:rPr>
          <w:sz w:val="28"/>
          <w:szCs w:val="28"/>
          <w:lang w:val="ru-RU"/>
        </w:rPr>
        <w:t>,</w:t>
      </w:r>
      <w:r w:rsidRPr="00161210">
        <w:rPr>
          <w:sz w:val="28"/>
          <w:szCs w:val="28"/>
          <w:lang w:val="ru-RU"/>
        </w:rPr>
        <w:t xml:space="preserve"> полевые экспедиции дают возможность увидеть в природе не отдельные разбросанные формы и явления, а единое целое.</w:t>
      </w:r>
    </w:p>
    <w:p w:rsidR="00531665" w:rsidRPr="00161210" w:rsidRDefault="00531665" w:rsidP="00531665">
      <w:pPr>
        <w:widowControl w:val="0"/>
        <w:ind w:firstLine="567"/>
        <w:jc w:val="both"/>
        <w:rPr>
          <w:sz w:val="28"/>
          <w:szCs w:val="28"/>
          <w:lang w:val="ru-RU"/>
        </w:rPr>
      </w:pPr>
      <w:r w:rsidRPr="00161210">
        <w:rPr>
          <w:sz w:val="28"/>
          <w:szCs w:val="28"/>
          <w:lang w:val="ru-RU"/>
        </w:rPr>
        <w:t>Актуальность такой работы и в ее творческой атмосфере, тесном сплочении вокруг педагогов,   специалистов, научных руководителей.</w:t>
      </w:r>
    </w:p>
    <w:p w:rsidR="00531665" w:rsidRPr="00161210" w:rsidRDefault="00531665" w:rsidP="00531665">
      <w:pPr>
        <w:widowControl w:val="0"/>
        <w:ind w:firstLine="567"/>
        <w:jc w:val="both"/>
        <w:rPr>
          <w:sz w:val="28"/>
          <w:szCs w:val="28"/>
          <w:lang w:val="ru-RU"/>
        </w:rPr>
      </w:pPr>
      <w:r w:rsidRPr="00161210">
        <w:rPr>
          <w:sz w:val="28"/>
          <w:szCs w:val="28"/>
          <w:lang w:val="ru-RU"/>
        </w:rPr>
        <w:t xml:space="preserve">Наконец, в экспедициях приобретается ценнейший жизненный опыт, новые друзья, новые увлечения, возникают новые конструктивные планы. Все </w:t>
      </w:r>
      <w:r w:rsidRPr="00161210">
        <w:rPr>
          <w:sz w:val="28"/>
          <w:szCs w:val="28"/>
          <w:lang w:val="ru-RU"/>
        </w:rPr>
        <w:lastRenderedPageBreak/>
        <w:t>это образует подлинно гуманистическую систему обучения и воспитания учащихся, ориентированную на общечеловеческие ценности, на экологическую культуру. В совместной работе в природе дети перенимают от нас не только знания, но и отношение к природе и сами участвуют в ее сохранении.</w:t>
      </w:r>
    </w:p>
    <w:p w:rsidR="00531665" w:rsidRPr="00161210" w:rsidRDefault="00531665" w:rsidP="00531665">
      <w:pPr>
        <w:widowControl w:val="0"/>
        <w:ind w:firstLine="567"/>
        <w:jc w:val="both"/>
        <w:rPr>
          <w:sz w:val="28"/>
          <w:szCs w:val="28"/>
          <w:lang w:val="ru-RU"/>
        </w:rPr>
      </w:pPr>
      <w:r w:rsidRPr="00161210">
        <w:rPr>
          <w:sz w:val="28"/>
          <w:szCs w:val="28"/>
          <w:lang w:val="ru-RU"/>
        </w:rPr>
        <w:t>Еще до отъезда каждым ребенком выбирается одна из тем, предложенных учителем биологии, для последующей работы. До отъезда ребята готовят ее теоретическую часть. Во время экспедиции (в походах, на экскурсиях, во время лекций) они набирают практический материал. Имея персональный ноутбук, они могут постоянно корректировать свою работу, вносить изменения, исправления.</w:t>
      </w:r>
    </w:p>
    <w:p w:rsidR="00531665" w:rsidRPr="00161210" w:rsidRDefault="00531665" w:rsidP="00531665">
      <w:pPr>
        <w:widowControl w:val="0"/>
        <w:ind w:firstLine="567"/>
        <w:jc w:val="both"/>
        <w:rPr>
          <w:sz w:val="28"/>
          <w:szCs w:val="28"/>
          <w:lang w:val="ru-RU"/>
        </w:rPr>
      </w:pPr>
      <w:r w:rsidRPr="00161210">
        <w:rPr>
          <w:sz w:val="28"/>
          <w:szCs w:val="28"/>
          <w:lang w:val="ru-RU"/>
        </w:rPr>
        <w:t xml:space="preserve">Помимо этого с ними проводит занятия учитель литературы, знакомя с особенностями жанра очерка и обучая  его написанию. В ходе работы происходит постоянное редактирование  </w:t>
      </w:r>
      <w:r>
        <w:rPr>
          <w:sz w:val="28"/>
          <w:szCs w:val="28"/>
          <w:lang w:val="ru-RU"/>
        </w:rPr>
        <w:t>и</w:t>
      </w:r>
      <w:r w:rsidRPr="00161210">
        <w:rPr>
          <w:sz w:val="28"/>
          <w:szCs w:val="28"/>
          <w:lang w:val="ru-RU"/>
        </w:rPr>
        <w:t xml:space="preserve"> исследовательских работ, </w:t>
      </w:r>
      <w:r>
        <w:rPr>
          <w:sz w:val="28"/>
          <w:szCs w:val="28"/>
          <w:lang w:val="ru-RU"/>
        </w:rPr>
        <w:t>и</w:t>
      </w:r>
      <w:r w:rsidRPr="00161210">
        <w:rPr>
          <w:sz w:val="28"/>
          <w:szCs w:val="28"/>
          <w:lang w:val="ru-RU"/>
        </w:rPr>
        <w:t xml:space="preserve"> </w:t>
      </w:r>
      <w:proofErr w:type="gramStart"/>
      <w:r w:rsidRPr="00161210">
        <w:rPr>
          <w:sz w:val="28"/>
          <w:szCs w:val="28"/>
          <w:lang w:val="ru-RU"/>
        </w:rPr>
        <w:t>очерков</w:t>
      </w:r>
      <w:proofErr w:type="gramEnd"/>
      <w:r w:rsidRPr="00161210">
        <w:rPr>
          <w:sz w:val="28"/>
          <w:szCs w:val="28"/>
          <w:lang w:val="ru-RU"/>
        </w:rPr>
        <w:t xml:space="preserve"> как самими учащимися, так и учителем.</w:t>
      </w:r>
    </w:p>
    <w:p w:rsidR="00531665" w:rsidRPr="00161210" w:rsidRDefault="00531665" w:rsidP="00531665">
      <w:pPr>
        <w:widowControl w:val="0"/>
        <w:ind w:firstLine="567"/>
        <w:jc w:val="both"/>
        <w:rPr>
          <w:sz w:val="28"/>
          <w:szCs w:val="28"/>
          <w:lang w:val="ru-RU"/>
        </w:rPr>
      </w:pPr>
      <w:r w:rsidRPr="00161210">
        <w:rPr>
          <w:sz w:val="28"/>
          <w:szCs w:val="28"/>
          <w:lang w:val="ru-RU"/>
        </w:rPr>
        <w:t xml:space="preserve">На протяжении всей экспедиции ведется ее летопись, в которую включаются все мельчайшие подробности нашей жизни в лагере. Весь материал размещен в Интернете, поэтому связь с друзьями, родителями, коллегами осуществляется постоянно. Мы в режиме прямого времени получаем их оценки, впечатления, советы, что тоже очень важно для участников экспедиции. </w:t>
      </w:r>
    </w:p>
    <w:p w:rsidR="00531665" w:rsidRPr="0066027B" w:rsidRDefault="00531665" w:rsidP="00531665">
      <w:pPr>
        <w:widowControl w:val="0"/>
        <w:ind w:firstLine="567"/>
        <w:jc w:val="both"/>
        <w:rPr>
          <w:color w:val="000000"/>
          <w:lang w:val="ru-RU"/>
        </w:rPr>
      </w:pPr>
      <w:r w:rsidRPr="00161210">
        <w:rPr>
          <w:sz w:val="28"/>
          <w:szCs w:val="28"/>
          <w:lang w:val="ru-RU"/>
        </w:rPr>
        <w:t xml:space="preserve">В конце экспедиции проходит защита проектов, на которой каждый участник выступает с сообщением по выбранной им теме. В начале учебного года </w:t>
      </w:r>
      <w:r>
        <w:rPr>
          <w:sz w:val="28"/>
          <w:szCs w:val="28"/>
          <w:lang w:val="ru-RU"/>
        </w:rPr>
        <w:t>ребята</w:t>
      </w:r>
      <w:r w:rsidRPr="00161210">
        <w:rPr>
          <w:sz w:val="28"/>
          <w:szCs w:val="28"/>
          <w:lang w:val="ru-RU"/>
        </w:rPr>
        <w:t xml:space="preserve"> приносят в школу уже готовые экологические очерки, лучшие из которых </w:t>
      </w:r>
      <w:r>
        <w:rPr>
          <w:sz w:val="28"/>
          <w:szCs w:val="28"/>
          <w:lang w:val="ru-RU"/>
        </w:rPr>
        <w:t xml:space="preserve">публикуются в </w:t>
      </w:r>
      <w:r w:rsidRPr="0066027B">
        <w:rPr>
          <w:color w:val="000000"/>
          <w:sz w:val="28"/>
          <w:szCs w:val="28"/>
          <w:lang w:val="ru-RU"/>
        </w:rPr>
        <w:t>периодических изданиях и Интернете.</w:t>
      </w:r>
      <w:r w:rsidRPr="0066027B">
        <w:rPr>
          <w:color w:val="000000"/>
          <w:lang w:val="ru-RU"/>
        </w:rPr>
        <w:t xml:space="preserve"> </w:t>
      </w:r>
    </w:p>
    <w:p w:rsidR="00531665" w:rsidRPr="00425A91" w:rsidRDefault="00531665" w:rsidP="00531665">
      <w:pPr>
        <w:widowControl w:val="0"/>
        <w:ind w:firstLine="567"/>
        <w:jc w:val="both"/>
        <w:rPr>
          <w:lang w:val="ru-RU"/>
        </w:rPr>
      </w:pPr>
      <w:r>
        <w:rPr>
          <w:color w:val="000000"/>
          <w:sz w:val="28"/>
          <w:szCs w:val="28"/>
          <w:lang w:val="ru-RU"/>
        </w:rPr>
        <w:t>Нам кажется, что такие экологические экспедиции играют важную роль в процессе образования. Ребята у</w:t>
      </w:r>
      <w:r w:rsidRPr="0066027B">
        <w:rPr>
          <w:color w:val="000000"/>
          <w:sz w:val="28"/>
          <w:szCs w:val="28"/>
          <w:lang w:val="ru-RU"/>
        </w:rPr>
        <w:t>чатся отражать в устной и письменной форме результаты своей деятельности. Выбирают и используют выразительные средства языка и знаковых систем (текст, таблица, схема, аудиовизуальный ряд</w:t>
      </w:r>
      <w:r>
        <w:rPr>
          <w:color w:val="000000"/>
          <w:sz w:val="28"/>
          <w:szCs w:val="28"/>
          <w:lang w:val="ru-RU"/>
        </w:rPr>
        <w:t xml:space="preserve"> </w:t>
      </w:r>
      <w:r w:rsidRPr="0066027B">
        <w:rPr>
          <w:color w:val="000000"/>
          <w:sz w:val="28"/>
          <w:szCs w:val="28"/>
          <w:lang w:val="ru-RU"/>
        </w:rPr>
        <w:t>и</w:t>
      </w:r>
      <w:r>
        <w:rPr>
          <w:color w:val="000000"/>
          <w:sz w:val="28"/>
          <w:szCs w:val="28"/>
          <w:lang w:val="ru-RU"/>
        </w:rPr>
        <w:t xml:space="preserve"> </w:t>
      </w:r>
      <w:r w:rsidRPr="0066027B">
        <w:rPr>
          <w:color w:val="000000"/>
          <w:sz w:val="28"/>
          <w:szCs w:val="28"/>
          <w:lang w:val="ru-RU"/>
        </w:rPr>
        <w:t>др.) в соответ</w:t>
      </w:r>
      <w:r>
        <w:rPr>
          <w:color w:val="000000"/>
          <w:sz w:val="28"/>
          <w:szCs w:val="28"/>
          <w:lang w:val="ru-RU"/>
        </w:rPr>
        <w:t xml:space="preserve">ствии с коммуникативной задачей.  </w:t>
      </w:r>
      <w:r w:rsidRPr="0066027B">
        <w:rPr>
          <w:color w:val="000000"/>
          <w:sz w:val="28"/>
          <w:szCs w:val="28"/>
          <w:lang w:val="ru-RU"/>
        </w:rPr>
        <w:t xml:space="preserve"> </w:t>
      </w:r>
      <w:r w:rsidRPr="0066027B">
        <w:rPr>
          <w:color w:val="000000"/>
          <w:sz w:val="28"/>
          <w:szCs w:val="28"/>
          <w:lang w:val="ru-RU"/>
        </w:rPr>
        <w:br/>
      </w:r>
      <w:r>
        <w:rPr>
          <w:color w:val="000000"/>
          <w:sz w:val="28"/>
          <w:szCs w:val="28"/>
          <w:lang w:val="ru-RU"/>
        </w:rPr>
        <w:t xml:space="preserve">    </w:t>
      </w:r>
      <w:r w:rsidRPr="0066027B">
        <w:rPr>
          <w:color w:val="000000"/>
          <w:sz w:val="28"/>
          <w:szCs w:val="28"/>
          <w:lang w:val="ru-RU"/>
        </w:rPr>
        <w:t>Исследовательская деятельность - это поиск правильного ответа путем проб и ошибок, это и своя система поощрения: выступление на конференциях, публикации. Ребенок понимает, что его работа имеет значимость для общества, интересна для окружающих.</w:t>
      </w:r>
      <w:r>
        <w:rPr>
          <w:lang w:val="ru-RU"/>
        </w:rPr>
        <w:t xml:space="preserve"> </w:t>
      </w:r>
    </w:p>
    <w:p w:rsidR="001930B1" w:rsidRPr="00531665" w:rsidRDefault="001930B1">
      <w:pPr>
        <w:rPr>
          <w:lang w:val="ru-RU"/>
        </w:rPr>
      </w:pPr>
    </w:p>
    <w:sectPr w:rsidR="001930B1" w:rsidRPr="00531665" w:rsidSect="00A908AE">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665"/>
    <w:rsid w:val="001930B1"/>
    <w:rsid w:val="00531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665"/>
    <w:pPr>
      <w:spacing w:after="0" w:line="240" w:lineRule="auto"/>
    </w:pPr>
    <w:rPr>
      <w:rFonts w:ascii="Times New Roman" w:eastAsia="Times New Roman" w:hAnsi="Times New Roman" w:cs="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31665"/>
    <w:pPr>
      <w:spacing w:before="100" w:beforeAutospacing="1" w:after="100" w:afterAutospacing="1"/>
    </w:pPr>
    <w:rPr>
      <w:lang w:val="ru-RU"/>
    </w:rPr>
  </w:style>
  <w:style w:type="paragraph" w:styleId="a4">
    <w:name w:val="Balloon Text"/>
    <w:basedOn w:val="a"/>
    <w:link w:val="a5"/>
    <w:uiPriority w:val="99"/>
    <w:semiHidden/>
    <w:unhideWhenUsed/>
    <w:rsid w:val="00531665"/>
    <w:rPr>
      <w:rFonts w:ascii="Tahoma" w:hAnsi="Tahoma" w:cs="Tahoma"/>
      <w:sz w:val="16"/>
      <w:szCs w:val="16"/>
    </w:rPr>
  </w:style>
  <w:style w:type="character" w:customStyle="1" w:styleId="a5">
    <w:name w:val="Текст выноски Знак"/>
    <w:basedOn w:val="a0"/>
    <w:link w:val="a4"/>
    <w:uiPriority w:val="99"/>
    <w:semiHidden/>
    <w:rsid w:val="00531665"/>
    <w:rPr>
      <w:rFonts w:ascii="Tahoma" w:eastAsia="Times New Roman" w:hAnsi="Tahoma" w:cs="Tahoma"/>
      <w:sz w:val="16"/>
      <w:szCs w:val="16"/>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665"/>
    <w:pPr>
      <w:spacing w:after="0" w:line="240" w:lineRule="auto"/>
    </w:pPr>
    <w:rPr>
      <w:rFonts w:ascii="Times New Roman" w:eastAsia="Times New Roman" w:hAnsi="Times New Roman" w:cs="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31665"/>
    <w:pPr>
      <w:spacing w:before="100" w:beforeAutospacing="1" w:after="100" w:afterAutospacing="1"/>
    </w:pPr>
    <w:rPr>
      <w:lang w:val="ru-RU"/>
    </w:rPr>
  </w:style>
  <w:style w:type="paragraph" w:styleId="a4">
    <w:name w:val="Balloon Text"/>
    <w:basedOn w:val="a"/>
    <w:link w:val="a5"/>
    <w:uiPriority w:val="99"/>
    <w:semiHidden/>
    <w:unhideWhenUsed/>
    <w:rsid w:val="00531665"/>
    <w:rPr>
      <w:rFonts w:ascii="Tahoma" w:hAnsi="Tahoma" w:cs="Tahoma"/>
      <w:sz w:val="16"/>
      <w:szCs w:val="16"/>
    </w:rPr>
  </w:style>
  <w:style w:type="character" w:customStyle="1" w:styleId="a5">
    <w:name w:val="Текст выноски Знак"/>
    <w:basedOn w:val="a0"/>
    <w:link w:val="a4"/>
    <w:uiPriority w:val="99"/>
    <w:semiHidden/>
    <w:rsid w:val="00531665"/>
    <w:rPr>
      <w:rFonts w:ascii="Tahoma" w:eastAsia="Times New Roman" w:hAnsi="Tahoma" w:cs="Tahoma"/>
      <w:sz w:val="16"/>
      <w:szCs w:val="16"/>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1073</Words>
  <Characters>6117</Characters>
  <Application>Microsoft Office Word</Application>
  <DocSecurity>0</DocSecurity>
  <Lines>50</Lines>
  <Paragraphs>14</Paragraphs>
  <ScaleCrop>false</ScaleCrop>
  <Company>Grizli777</Company>
  <LinksUpToDate>false</LinksUpToDate>
  <CharactersWithSpaces>7176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Boss</cp:lastModifiedBy>
  <cp:revision>1</cp:revision>
  <dcterms:created xsi:type="dcterms:W3CDTF">2013-02-28T11:20:00Z</dcterms:created>
  <dcterms:modified xsi:type="dcterms:W3CDTF">2013-02-28T11:22:00Z</dcterms:modified>
</cp:coreProperties>
</file>