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ED" w:rsidRPr="006F220B" w:rsidRDefault="00046CED" w:rsidP="00046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20B">
        <w:rPr>
          <w:rFonts w:ascii="Times New Roman" w:hAnsi="Times New Roman" w:cs="Times New Roman"/>
          <w:b/>
          <w:sz w:val="28"/>
          <w:szCs w:val="28"/>
        </w:rPr>
        <w:t>Тест по теме «Экосистемы»</w:t>
      </w:r>
    </w:p>
    <w:p w:rsidR="00046CED" w:rsidRPr="006F220B" w:rsidRDefault="00046CED" w:rsidP="00046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20B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B7AC7" w:rsidRPr="006F220B" w:rsidRDefault="00EB7AC7" w:rsidP="00EB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20B">
        <w:rPr>
          <w:rFonts w:ascii="Times New Roman" w:hAnsi="Times New Roman" w:cs="Times New Roman"/>
          <w:i/>
          <w:sz w:val="28"/>
          <w:szCs w:val="28"/>
        </w:rPr>
        <w:t>1. Какое приспособление у растений обеспечивает более эффективное и полное поглощение солнечного света?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20B" w:rsidTr="006F220B">
        <w:tc>
          <w:tcPr>
            <w:tcW w:w="4785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1)  листовая мозаика</w:t>
            </w:r>
          </w:p>
        </w:tc>
        <w:tc>
          <w:tcPr>
            <w:tcW w:w="4786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3) восковой налёт на листьях</w:t>
            </w:r>
          </w:p>
        </w:tc>
      </w:tr>
      <w:tr w:rsidR="006F220B" w:rsidTr="006F220B">
        <w:tc>
          <w:tcPr>
            <w:tcW w:w="4785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2)  мелкие листья</w:t>
            </w:r>
          </w:p>
        </w:tc>
        <w:tc>
          <w:tcPr>
            <w:tcW w:w="4786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4) шипы и колючки</w:t>
            </w:r>
          </w:p>
        </w:tc>
      </w:tr>
    </w:tbl>
    <w:p w:rsid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20B">
        <w:rPr>
          <w:rFonts w:ascii="Times New Roman" w:hAnsi="Times New Roman" w:cs="Times New Roman"/>
          <w:i/>
          <w:sz w:val="28"/>
          <w:szCs w:val="28"/>
        </w:rPr>
        <w:t>2. Как называют тип отношений между грибом-трутовиком и берёзой, на которой он обитает?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20B" w:rsidTr="006F220B">
        <w:tc>
          <w:tcPr>
            <w:tcW w:w="4785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1)  хищничеством</w:t>
            </w:r>
          </w:p>
        </w:tc>
        <w:tc>
          <w:tcPr>
            <w:tcW w:w="4786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3)  конкуренцией</w:t>
            </w:r>
          </w:p>
        </w:tc>
      </w:tr>
      <w:tr w:rsidR="006F220B" w:rsidTr="006F220B">
        <w:tc>
          <w:tcPr>
            <w:tcW w:w="4785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2)  паразитизмом</w:t>
            </w:r>
          </w:p>
        </w:tc>
        <w:tc>
          <w:tcPr>
            <w:tcW w:w="4786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4)  симбиозом</w:t>
            </w:r>
          </w:p>
        </w:tc>
      </w:tr>
    </w:tbl>
    <w:p w:rsidR="00EB7AC7" w:rsidRPr="006F220B" w:rsidRDefault="00EB7AC7" w:rsidP="00EB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20B">
        <w:rPr>
          <w:rFonts w:ascii="Times New Roman" w:hAnsi="Times New Roman" w:cs="Times New Roman"/>
          <w:i/>
          <w:sz w:val="28"/>
          <w:szCs w:val="28"/>
        </w:rPr>
        <w:t>3. Возрастание численности белок в лесу в связи с большим урожаем семян ели относят к факторам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20B" w:rsidTr="006F220B">
        <w:tc>
          <w:tcPr>
            <w:tcW w:w="4785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1)  биотическим</w:t>
            </w:r>
          </w:p>
        </w:tc>
        <w:tc>
          <w:tcPr>
            <w:tcW w:w="4786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3)  абиотическим</w:t>
            </w:r>
          </w:p>
        </w:tc>
      </w:tr>
      <w:tr w:rsidR="006F220B" w:rsidTr="006F220B">
        <w:tc>
          <w:tcPr>
            <w:tcW w:w="4785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2)  климатическим</w:t>
            </w:r>
          </w:p>
        </w:tc>
        <w:tc>
          <w:tcPr>
            <w:tcW w:w="4786" w:type="dxa"/>
          </w:tcPr>
          <w:p w:rsidR="006F220B" w:rsidRDefault="006F220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B">
              <w:rPr>
                <w:rFonts w:ascii="Times New Roman" w:hAnsi="Times New Roman" w:cs="Times New Roman"/>
                <w:sz w:val="28"/>
                <w:szCs w:val="28"/>
              </w:rPr>
              <w:t xml:space="preserve">    4) антропогенным  </w:t>
            </w:r>
          </w:p>
        </w:tc>
      </w:tr>
    </w:tbl>
    <w:p w:rsid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0A2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9450A2">
        <w:rPr>
          <w:rFonts w:ascii="Times New Roman" w:hAnsi="Times New Roman" w:cs="Times New Roman"/>
          <w:i/>
          <w:sz w:val="28"/>
          <w:szCs w:val="28"/>
        </w:rPr>
        <w:t>Подкармливание</w:t>
      </w:r>
      <w:proofErr w:type="spellEnd"/>
      <w:r w:rsidRPr="009450A2">
        <w:rPr>
          <w:rFonts w:ascii="Times New Roman" w:hAnsi="Times New Roman" w:cs="Times New Roman"/>
          <w:i/>
          <w:sz w:val="28"/>
          <w:szCs w:val="28"/>
        </w:rPr>
        <w:t xml:space="preserve"> копытных животных в зимний период в целях сохранения численности</w:t>
      </w:r>
      <w:r w:rsidR="009450A2">
        <w:rPr>
          <w:rFonts w:ascii="Times New Roman" w:hAnsi="Times New Roman" w:cs="Times New Roman"/>
          <w:i/>
          <w:sz w:val="28"/>
          <w:szCs w:val="28"/>
        </w:rPr>
        <w:t xml:space="preserve"> их популяций относят к фактора</w:t>
      </w:r>
      <w:r w:rsidR="001B06BC">
        <w:rPr>
          <w:rFonts w:ascii="Times New Roman" w:hAnsi="Times New Roman" w:cs="Times New Roman"/>
          <w:i/>
          <w:sz w:val="28"/>
          <w:szCs w:val="28"/>
        </w:rPr>
        <w:t>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50A2" w:rsidTr="001B06BC">
        <w:tc>
          <w:tcPr>
            <w:tcW w:w="4785" w:type="dxa"/>
          </w:tcPr>
          <w:p w:rsidR="009450A2" w:rsidRDefault="009450A2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A2">
              <w:rPr>
                <w:rFonts w:ascii="Times New Roman" w:hAnsi="Times New Roman" w:cs="Times New Roman"/>
                <w:sz w:val="28"/>
                <w:szCs w:val="28"/>
              </w:rPr>
              <w:t xml:space="preserve">     1)  физиологическим</w:t>
            </w:r>
          </w:p>
        </w:tc>
        <w:tc>
          <w:tcPr>
            <w:tcW w:w="4786" w:type="dxa"/>
          </w:tcPr>
          <w:p w:rsidR="009450A2" w:rsidRDefault="009450A2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A2">
              <w:rPr>
                <w:rFonts w:ascii="Times New Roman" w:hAnsi="Times New Roman" w:cs="Times New Roman"/>
                <w:sz w:val="28"/>
                <w:szCs w:val="28"/>
              </w:rPr>
              <w:t xml:space="preserve">     3)  антропогенным</w:t>
            </w:r>
          </w:p>
        </w:tc>
      </w:tr>
      <w:tr w:rsidR="009450A2" w:rsidTr="001B06BC">
        <w:tc>
          <w:tcPr>
            <w:tcW w:w="4785" w:type="dxa"/>
          </w:tcPr>
          <w:p w:rsidR="009450A2" w:rsidRDefault="009450A2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A2">
              <w:rPr>
                <w:rFonts w:ascii="Times New Roman" w:hAnsi="Times New Roman" w:cs="Times New Roman"/>
                <w:sz w:val="28"/>
                <w:szCs w:val="28"/>
              </w:rPr>
              <w:t xml:space="preserve">     2)  абиотическим</w:t>
            </w:r>
          </w:p>
        </w:tc>
        <w:tc>
          <w:tcPr>
            <w:tcW w:w="4786" w:type="dxa"/>
          </w:tcPr>
          <w:p w:rsidR="009450A2" w:rsidRDefault="009450A2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A2">
              <w:rPr>
                <w:rFonts w:ascii="Times New Roman" w:hAnsi="Times New Roman" w:cs="Times New Roman"/>
                <w:sz w:val="28"/>
                <w:szCs w:val="28"/>
              </w:rPr>
              <w:t xml:space="preserve">     4)  эволюционным</w:t>
            </w:r>
          </w:p>
        </w:tc>
      </w:tr>
    </w:tbl>
    <w:p w:rsidR="00EB7AC7" w:rsidRPr="000F25E7" w:rsidRDefault="00EB7AC7" w:rsidP="00EB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5. Какая из перечисленных экосистем характеризуется наименьшим разнообразием видов?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5DBB" w:rsidTr="00475DBB">
        <w:tc>
          <w:tcPr>
            <w:tcW w:w="4785" w:type="dxa"/>
          </w:tcPr>
          <w:p w:rsidR="00475DBB" w:rsidRDefault="00475DB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BB">
              <w:rPr>
                <w:rFonts w:ascii="Times New Roman" w:hAnsi="Times New Roman" w:cs="Times New Roman"/>
                <w:sz w:val="28"/>
                <w:szCs w:val="28"/>
              </w:rPr>
              <w:t xml:space="preserve">    1)  дубрава</w:t>
            </w:r>
          </w:p>
        </w:tc>
        <w:tc>
          <w:tcPr>
            <w:tcW w:w="4786" w:type="dxa"/>
          </w:tcPr>
          <w:p w:rsidR="00475DBB" w:rsidRDefault="00475DB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BB">
              <w:rPr>
                <w:rFonts w:ascii="Times New Roman" w:hAnsi="Times New Roman" w:cs="Times New Roman"/>
                <w:sz w:val="28"/>
                <w:szCs w:val="28"/>
              </w:rPr>
              <w:t xml:space="preserve">    3)  хвойный лес</w:t>
            </w:r>
          </w:p>
        </w:tc>
      </w:tr>
      <w:tr w:rsidR="00475DBB" w:rsidTr="00475DBB">
        <w:tc>
          <w:tcPr>
            <w:tcW w:w="4785" w:type="dxa"/>
          </w:tcPr>
          <w:p w:rsidR="00475DBB" w:rsidRDefault="00475DB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BB">
              <w:rPr>
                <w:rFonts w:ascii="Times New Roman" w:hAnsi="Times New Roman" w:cs="Times New Roman"/>
                <w:sz w:val="28"/>
                <w:szCs w:val="28"/>
              </w:rPr>
              <w:t xml:space="preserve">    2)  плодовый сад</w:t>
            </w:r>
          </w:p>
        </w:tc>
        <w:tc>
          <w:tcPr>
            <w:tcW w:w="4786" w:type="dxa"/>
          </w:tcPr>
          <w:p w:rsidR="00475DBB" w:rsidRDefault="00475DBB" w:rsidP="00EB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BB">
              <w:rPr>
                <w:rFonts w:ascii="Times New Roman" w:hAnsi="Times New Roman" w:cs="Times New Roman"/>
                <w:sz w:val="28"/>
                <w:szCs w:val="28"/>
              </w:rPr>
              <w:t xml:space="preserve">    4)  пойменный луг</w:t>
            </w:r>
          </w:p>
        </w:tc>
      </w:tr>
    </w:tbl>
    <w:p w:rsidR="00EB7AC7" w:rsidRPr="000F25E7" w:rsidRDefault="00EB7AC7" w:rsidP="00EB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 xml:space="preserve">6. Грибы в экосистеме леса относят к </w:t>
      </w:r>
      <w:proofErr w:type="spellStart"/>
      <w:r w:rsidRPr="000F25E7">
        <w:rPr>
          <w:rFonts w:ascii="Times New Roman" w:hAnsi="Times New Roman" w:cs="Times New Roman"/>
          <w:i/>
          <w:sz w:val="28"/>
          <w:szCs w:val="28"/>
        </w:rPr>
        <w:t>редуцентам</w:t>
      </w:r>
      <w:proofErr w:type="spellEnd"/>
      <w:r w:rsidRPr="000F25E7">
        <w:rPr>
          <w:rFonts w:ascii="Times New Roman" w:hAnsi="Times New Roman" w:cs="Times New Roman"/>
          <w:i/>
          <w:sz w:val="28"/>
          <w:szCs w:val="28"/>
        </w:rPr>
        <w:t>, так как они</w:t>
      </w: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1)  разлагают органические вещества до </w:t>
      </w:r>
      <w:proofErr w:type="gramStart"/>
      <w:r w:rsidRPr="00EB7AC7">
        <w:rPr>
          <w:rFonts w:ascii="Times New Roman" w:hAnsi="Times New Roman" w:cs="Times New Roman"/>
          <w:sz w:val="28"/>
          <w:szCs w:val="28"/>
        </w:rPr>
        <w:t>минеральных</w:t>
      </w:r>
      <w:proofErr w:type="gramEnd"/>
      <w:r w:rsidRPr="00EB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2)  потребляют готовые органические вещества </w:t>
      </w: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3)  синтезируют органические вещества из </w:t>
      </w:r>
      <w:proofErr w:type="gramStart"/>
      <w:r w:rsidRPr="00EB7AC7">
        <w:rPr>
          <w:rFonts w:ascii="Times New Roman" w:hAnsi="Times New Roman" w:cs="Times New Roman"/>
          <w:sz w:val="28"/>
          <w:szCs w:val="28"/>
        </w:rPr>
        <w:t>минеральных</w:t>
      </w:r>
      <w:proofErr w:type="gramEnd"/>
      <w:r w:rsidRPr="00EB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4)  осуществляют круговорот веществ</w:t>
      </w: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7. Почему водоросли в экосистеме пруда относят к организмам-производителям?</w:t>
      </w:r>
    </w:p>
    <w:p w:rsidR="007F48FB" w:rsidRPr="00317309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t xml:space="preserve">    1)  потребляют готовые органические вещества</w:t>
      </w:r>
    </w:p>
    <w:p w:rsidR="007F48FB" w:rsidRPr="00317309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t xml:space="preserve">    2)  участвуют в круговороте вещества</w:t>
      </w:r>
    </w:p>
    <w:p w:rsidR="007F48FB" w:rsidRPr="00317309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t xml:space="preserve">    3)  разлагают органические вещества</w:t>
      </w:r>
    </w:p>
    <w:p w:rsidR="007F48FB" w:rsidRPr="00317309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t xml:space="preserve">    4)  создают органические вещества из </w:t>
      </w:r>
      <w:proofErr w:type="gramStart"/>
      <w:r w:rsidRPr="00317309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</w:p>
    <w:p w:rsid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 xml:space="preserve">8. Какой организм в цепях питания экосистемы елового леса относят к производителям?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 xml:space="preserve">    1)  гриб опёнок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 xml:space="preserve">    3)  белку</w:t>
            </w:r>
          </w:p>
        </w:tc>
      </w:tr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 xml:space="preserve">    2)  ель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 xml:space="preserve">    4)  землеройку</w:t>
            </w:r>
          </w:p>
        </w:tc>
      </w:tr>
    </w:tbl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9. Какая цепь питания правильно отражает передачу в ней энергии?</w:t>
      </w:r>
    </w:p>
    <w:p w:rsidR="007F48FB" w:rsidRPr="00317309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t xml:space="preserve">   </w:t>
      </w:r>
      <w:r w:rsidR="007F48FB" w:rsidRPr="00317309">
        <w:rPr>
          <w:rFonts w:ascii="Times New Roman" w:hAnsi="Times New Roman" w:cs="Times New Roman"/>
          <w:sz w:val="28"/>
          <w:szCs w:val="28"/>
        </w:rPr>
        <w:t xml:space="preserve">1) лисица → дождевой червь → ёж → листовой </w:t>
      </w:r>
      <w:proofErr w:type="spellStart"/>
      <w:r w:rsidR="007F48FB" w:rsidRPr="00317309">
        <w:rPr>
          <w:rFonts w:ascii="Times New Roman" w:hAnsi="Times New Roman" w:cs="Times New Roman"/>
          <w:sz w:val="28"/>
          <w:szCs w:val="28"/>
        </w:rPr>
        <w:t>опад</w:t>
      </w:r>
      <w:proofErr w:type="spellEnd"/>
    </w:p>
    <w:p w:rsidR="007F48FB" w:rsidRPr="00317309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t xml:space="preserve">   </w:t>
      </w:r>
      <w:r w:rsidR="007F48FB" w:rsidRPr="00317309">
        <w:rPr>
          <w:rFonts w:ascii="Times New Roman" w:hAnsi="Times New Roman" w:cs="Times New Roman"/>
          <w:sz w:val="28"/>
          <w:szCs w:val="28"/>
        </w:rPr>
        <w:t xml:space="preserve">2)  листовой </w:t>
      </w:r>
      <w:proofErr w:type="spellStart"/>
      <w:r w:rsidR="007F48FB" w:rsidRPr="00317309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="007F48FB" w:rsidRPr="00317309">
        <w:rPr>
          <w:rFonts w:ascii="Times New Roman" w:hAnsi="Times New Roman" w:cs="Times New Roman"/>
          <w:sz w:val="28"/>
          <w:szCs w:val="28"/>
        </w:rPr>
        <w:t xml:space="preserve"> → дождевой червь → ёж → лисица</w:t>
      </w:r>
    </w:p>
    <w:p w:rsidR="007F48FB" w:rsidRPr="00317309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0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F48FB" w:rsidRPr="00317309">
        <w:rPr>
          <w:rFonts w:ascii="Times New Roman" w:hAnsi="Times New Roman" w:cs="Times New Roman"/>
          <w:sz w:val="28"/>
          <w:szCs w:val="28"/>
        </w:rPr>
        <w:t xml:space="preserve">3)  ёж → дождевой червь → листовой </w:t>
      </w:r>
      <w:proofErr w:type="spellStart"/>
      <w:r w:rsidR="007F48FB" w:rsidRPr="00317309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="007F48FB" w:rsidRPr="00317309">
        <w:rPr>
          <w:rFonts w:ascii="Times New Roman" w:hAnsi="Times New Roman" w:cs="Times New Roman"/>
          <w:sz w:val="28"/>
          <w:szCs w:val="28"/>
        </w:rPr>
        <w:t xml:space="preserve"> → лисица</w:t>
      </w:r>
    </w:p>
    <w:p w:rsidR="007F48FB" w:rsidRPr="00317309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8FB" w:rsidRPr="00317309">
        <w:rPr>
          <w:rFonts w:ascii="Times New Roman" w:hAnsi="Times New Roman" w:cs="Times New Roman"/>
          <w:sz w:val="28"/>
          <w:szCs w:val="28"/>
        </w:rPr>
        <w:t xml:space="preserve">4)  ёж → лисица → дождевой червь → листовой </w:t>
      </w:r>
      <w:proofErr w:type="spellStart"/>
      <w:r w:rsidR="007F48FB" w:rsidRPr="00317309">
        <w:rPr>
          <w:rFonts w:ascii="Times New Roman" w:hAnsi="Times New Roman" w:cs="Times New Roman"/>
          <w:sz w:val="28"/>
          <w:szCs w:val="28"/>
        </w:rPr>
        <w:t>опад</w:t>
      </w:r>
      <w:proofErr w:type="spellEnd"/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10. Видовая структура биогеоценоза леса характеризуется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</w:t>
      </w:r>
      <w:r w:rsidR="00317309">
        <w:rPr>
          <w:rFonts w:ascii="Times New Roman" w:hAnsi="Times New Roman" w:cs="Times New Roman"/>
          <w:sz w:val="28"/>
          <w:szCs w:val="28"/>
        </w:rPr>
        <w:t xml:space="preserve"> </w:t>
      </w:r>
      <w:r w:rsidRPr="007F48FB">
        <w:rPr>
          <w:rFonts w:ascii="Times New Roman" w:hAnsi="Times New Roman" w:cs="Times New Roman"/>
          <w:sz w:val="28"/>
          <w:szCs w:val="28"/>
        </w:rPr>
        <w:t xml:space="preserve"> 1)  ярусным размещением организмов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2)  преобладанием организмов-продуцентов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3)  преобладанием организмов </w:t>
      </w:r>
      <w:proofErr w:type="spellStart"/>
      <w:r w:rsidRPr="007F48FB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</w:p>
    <w:p w:rsid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4)  многообразием обитающих в нем организмов</w:t>
      </w: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11. Основу стабильного существования биосферы обеспечивает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1)  наличие в ней хищников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2)  применение на полях высокой агротехники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3)  создание заповедных территорий </w:t>
      </w:r>
    </w:p>
    <w:p w:rsid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4)  биологический круговорот веществ</w:t>
      </w: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12.</w:t>
      </w:r>
      <w:r w:rsidRPr="000F25E7">
        <w:rPr>
          <w:i/>
        </w:rPr>
        <w:t xml:space="preserve"> </w:t>
      </w:r>
      <w:r w:rsidRPr="000F25E7">
        <w:rPr>
          <w:rFonts w:ascii="Times New Roman" w:hAnsi="Times New Roman" w:cs="Times New Roman"/>
          <w:i/>
          <w:sz w:val="28"/>
          <w:szCs w:val="28"/>
        </w:rPr>
        <w:t xml:space="preserve">Примером смены экосистемы служит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1)  отмирание надземных частей растений зимой на лугу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2)  сокращение численности хищников в лесу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3)  изменение внешнего облика лесного сообщества зимой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4)  зарастание водоема</w:t>
      </w: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13.</w:t>
      </w:r>
      <w:r w:rsidRPr="000F25E7">
        <w:rPr>
          <w:i/>
        </w:rPr>
        <w:t xml:space="preserve"> </w:t>
      </w:r>
      <w:r w:rsidRPr="000F25E7">
        <w:rPr>
          <w:rFonts w:ascii="Times New Roman" w:hAnsi="Times New Roman" w:cs="Times New Roman"/>
          <w:i/>
          <w:sz w:val="28"/>
          <w:szCs w:val="28"/>
        </w:rPr>
        <w:t>Антропогенным изменением в экосистеме степи считают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1)  формирование черноземных почв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2)  колебания численности грызунов 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3)  чередование сухих и влажных периодов </w:t>
      </w:r>
    </w:p>
    <w:p w:rsid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 xml:space="preserve">    4)  нарушение растительного покрова вследствие распашки степи</w:t>
      </w: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14.</w:t>
      </w:r>
      <w:r w:rsidRPr="000F25E7">
        <w:rPr>
          <w:i/>
        </w:rPr>
        <w:t xml:space="preserve"> </w:t>
      </w:r>
      <w:r w:rsidRPr="000F25E7">
        <w:rPr>
          <w:rFonts w:ascii="Times New Roman" w:hAnsi="Times New Roman" w:cs="Times New Roman"/>
          <w:i/>
          <w:sz w:val="28"/>
          <w:szCs w:val="28"/>
        </w:rPr>
        <w:t>Газовая функция живого вещества Земли связана с процессами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1) дыхания и фотосинтеза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3) минерализации и миграции атомов</w:t>
            </w:r>
          </w:p>
        </w:tc>
      </w:tr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2) роста и развития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4) выделения и раздражимости</w:t>
            </w:r>
          </w:p>
        </w:tc>
      </w:tr>
    </w:tbl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>15. Газовая функция живого вещества Земли связана с процессами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1) дыхания и фотосинтеза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3) минерализации и миграции атомов</w:t>
            </w:r>
          </w:p>
        </w:tc>
      </w:tr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2) роста и развития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4) выделения и раздражимости</w:t>
            </w:r>
          </w:p>
        </w:tc>
      </w:tr>
    </w:tbl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 xml:space="preserve">16. </w:t>
      </w:r>
      <w:proofErr w:type="spellStart"/>
      <w:r w:rsidRPr="000F25E7">
        <w:rPr>
          <w:rFonts w:ascii="Times New Roman" w:hAnsi="Times New Roman" w:cs="Times New Roman"/>
          <w:i/>
          <w:sz w:val="28"/>
          <w:szCs w:val="28"/>
        </w:rPr>
        <w:t>Окислительно</w:t>
      </w:r>
      <w:proofErr w:type="spellEnd"/>
      <w:r w:rsidRPr="000F25E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0113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F25E7">
        <w:rPr>
          <w:rFonts w:ascii="Times New Roman" w:hAnsi="Times New Roman" w:cs="Times New Roman"/>
          <w:i/>
          <w:sz w:val="28"/>
          <w:szCs w:val="28"/>
        </w:rPr>
        <w:t>восстановительная функция растений в биосфере проявляется в их способности</w:t>
      </w:r>
    </w:p>
    <w:p w:rsidR="007F48FB" w:rsidRPr="007F48FB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8FB" w:rsidRPr="007F48FB">
        <w:rPr>
          <w:rFonts w:ascii="Times New Roman" w:hAnsi="Times New Roman" w:cs="Times New Roman"/>
          <w:sz w:val="28"/>
          <w:szCs w:val="28"/>
        </w:rPr>
        <w:t xml:space="preserve"> 1) использовать энергию солнечного света</w:t>
      </w:r>
    </w:p>
    <w:p w:rsidR="00317309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8FB" w:rsidRPr="007F48FB">
        <w:rPr>
          <w:rFonts w:ascii="Times New Roman" w:hAnsi="Times New Roman" w:cs="Times New Roman"/>
          <w:sz w:val="28"/>
          <w:szCs w:val="28"/>
        </w:rPr>
        <w:t xml:space="preserve"> 2) накапливать в </w:t>
      </w:r>
      <w:r>
        <w:rPr>
          <w:rFonts w:ascii="Times New Roman" w:hAnsi="Times New Roman" w:cs="Times New Roman"/>
          <w:sz w:val="28"/>
          <w:szCs w:val="28"/>
        </w:rPr>
        <w:t>организме определенные элементы</w:t>
      </w:r>
    </w:p>
    <w:p w:rsidR="007F48FB" w:rsidRPr="007F48FB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5E7">
        <w:rPr>
          <w:rFonts w:ascii="Times New Roman" w:hAnsi="Times New Roman" w:cs="Times New Roman"/>
          <w:sz w:val="28"/>
          <w:szCs w:val="28"/>
        </w:rPr>
        <w:t xml:space="preserve"> </w:t>
      </w:r>
      <w:r w:rsidR="007F48FB" w:rsidRPr="007F48FB">
        <w:rPr>
          <w:rFonts w:ascii="Times New Roman" w:hAnsi="Times New Roman" w:cs="Times New Roman"/>
          <w:sz w:val="28"/>
          <w:szCs w:val="28"/>
        </w:rPr>
        <w:t>3) разрушать горные породы</w:t>
      </w:r>
    </w:p>
    <w:p w:rsidR="007F48FB" w:rsidRDefault="00317309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8FB" w:rsidRPr="007F48FB">
        <w:rPr>
          <w:rFonts w:ascii="Times New Roman" w:hAnsi="Times New Roman" w:cs="Times New Roman"/>
          <w:sz w:val="28"/>
          <w:szCs w:val="28"/>
        </w:rPr>
        <w:t xml:space="preserve"> 4) поглощать воду и минеральные соли из почвы</w:t>
      </w: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 xml:space="preserve">17. В соответствии с представлениями В.И. Вернадского, к </w:t>
      </w:r>
      <w:proofErr w:type="spellStart"/>
      <w:r w:rsidRPr="000F25E7">
        <w:rPr>
          <w:rFonts w:ascii="Times New Roman" w:hAnsi="Times New Roman" w:cs="Times New Roman"/>
          <w:i/>
          <w:sz w:val="28"/>
          <w:szCs w:val="28"/>
        </w:rPr>
        <w:t>биокосным</w:t>
      </w:r>
      <w:proofErr w:type="spellEnd"/>
      <w:r w:rsidRPr="000F25E7">
        <w:rPr>
          <w:rFonts w:ascii="Times New Roman" w:hAnsi="Times New Roman" w:cs="Times New Roman"/>
          <w:i/>
          <w:sz w:val="28"/>
          <w:szCs w:val="28"/>
        </w:rPr>
        <w:t xml:space="preserve"> телам природы относят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1)  почву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 xml:space="preserve">3)  газы атмосферы  </w:t>
            </w:r>
          </w:p>
        </w:tc>
      </w:tr>
      <w:tr w:rsidR="000F25E7" w:rsidTr="000F25E7">
        <w:tc>
          <w:tcPr>
            <w:tcW w:w="4785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 xml:space="preserve">2)  полезные ископаемые  </w:t>
            </w:r>
          </w:p>
        </w:tc>
        <w:tc>
          <w:tcPr>
            <w:tcW w:w="4786" w:type="dxa"/>
          </w:tcPr>
          <w:p w:rsidR="000F25E7" w:rsidRDefault="000F25E7" w:rsidP="007F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7">
              <w:rPr>
                <w:rFonts w:ascii="Times New Roman" w:hAnsi="Times New Roman" w:cs="Times New Roman"/>
                <w:sz w:val="28"/>
                <w:szCs w:val="28"/>
              </w:rPr>
              <w:t>4)  животных</w:t>
            </w:r>
          </w:p>
        </w:tc>
      </w:tr>
    </w:tbl>
    <w:p w:rsidR="00E709D4" w:rsidRDefault="00E709D4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709D4" w:rsidRDefault="00E709D4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709D4" w:rsidRDefault="00E709D4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48FB" w:rsidRPr="000F25E7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5E7">
        <w:rPr>
          <w:rFonts w:ascii="Times New Roman" w:hAnsi="Times New Roman" w:cs="Times New Roman"/>
          <w:i/>
          <w:sz w:val="28"/>
          <w:szCs w:val="28"/>
        </w:rPr>
        <w:t xml:space="preserve">18. Установите последовательность этапов круговорота углерода в биосфере, начиная с усвоения неорганического углерода.  </w:t>
      </w:r>
      <w:r w:rsidRPr="000F25E7">
        <w:rPr>
          <w:rFonts w:ascii="Times New Roman" w:hAnsi="Times New Roman" w:cs="Times New Roman"/>
          <w:i/>
          <w:sz w:val="28"/>
          <w:szCs w:val="28"/>
        </w:rPr>
        <w:tab/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>А) образование в клетках растений глюкозы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>Б) поглощение углекислого газа растениями в процессе  фотосинтеза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>В) образование углекислого газа в процессе дыхания</w:t>
      </w:r>
    </w:p>
    <w:p w:rsidR="007F48FB" w:rsidRP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>Г) использование органических веще</w:t>
      </w:r>
      <w:proofErr w:type="gramStart"/>
      <w:r w:rsidRPr="007F48FB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F48FB">
        <w:rPr>
          <w:rFonts w:ascii="Times New Roman" w:hAnsi="Times New Roman" w:cs="Times New Roman"/>
          <w:sz w:val="28"/>
          <w:szCs w:val="28"/>
        </w:rPr>
        <w:t>оцессе питания</w:t>
      </w:r>
    </w:p>
    <w:p w:rsid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8FB">
        <w:rPr>
          <w:rFonts w:ascii="Times New Roman" w:hAnsi="Times New Roman" w:cs="Times New Roman"/>
          <w:sz w:val="28"/>
          <w:szCs w:val="28"/>
        </w:rPr>
        <w:t>Д) образование крахмала в клетках растений</w:t>
      </w:r>
    </w:p>
    <w:p w:rsidR="00E709D4" w:rsidRDefault="00E709D4" w:rsidP="007F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8FB" w:rsidRPr="00383DF3" w:rsidRDefault="007F48FB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3DF3">
        <w:rPr>
          <w:rFonts w:ascii="Times New Roman" w:hAnsi="Times New Roman" w:cs="Times New Roman"/>
          <w:i/>
          <w:sz w:val="28"/>
          <w:szCs w:val="28"/>
        </w:rPr>
        <w:t xml:space="preserve">19. </w:t>
      </w:r>
      <w:r w:rsidR="004B40C0" w:rsidRPr="00383DF3">
        <w:rPr>
          <w:rFonts w:ascii="Times New Roman" w:hAnsi="Times New Roman" w:cs="Times New Roman"/>
          <w:i/>
          <w:sz w:val="28"/>
          <w:szCs w:val="28"/>
        </w:rPr>
        <w:t>Что характеризует биоценоз заливного луга?</w:t>
      </w:r>
    </w:p>
    <w:p w:rsidR="004B40C0" w:rsidRDefault="004B40C0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верхний ярус продуцентов образуют древесные растения</w:t>
      </w:r>
    </w:p>
    <w:p w:rsidR="004B40C0" w:rsidRDefault="004B40C0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солнечная энергия потребляется травянистыми растениями</w:t>
      </w:r>
    </w:p>
    <w:p w:rsidR="004B40C0" w:rsidRDefault="004B40C0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 – насекомые и грызуны</w:t>
      </w:r>
    </w:p>
    <w:p w:rsidR="004B40C0" w:rsidRDefault="004B40C0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недостаток света является ограничивающим фактором</w:t>
      </w:r>
    </w:p>
    <w:p w:rsidR="004B40C0" w:rsidRDefault="004B40C0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83DF3">
        <w:rPr>
          <w:rFonts w:ascii="Times New Roman" w:hAnsi="Times New Roman" w:cs="Times New Roman"/>
          <w:sz w:val="28"/>
          <w:szCs w:val="28"/>
        </w:rPr>
        <w:t xml:space="preserve"> звеньями пищевой цепи обеспечивается круговорот веществ</w:t>
      </w:r>
    </w:p>
    <w:p w:rsidR="00383DF3" w:rsidRDefault="00383DF3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</w:p>
    <w:p w:rsidR="00E709D4" w:rsidRDefault="00E709D4" w:rsidP="007F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25D" w:rsidRPr="00FD025D" w:rsidRDefault="00FD025D" w:rsidP="007F4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025D">
        <w:rPr>
          <w:rFonts w:ascii="Times New Roman" w:hAnsi="Times New Roman" w:cs="Times New Roman"/>
          <w:i/>
          <w:sz w:val="28"/>
          <w:szCs w:val="28"/>
        </w:rPr>
        <w:t xml:space="preserve">20. В водной экосистеме, по сравнению </w:t>
      </w:r>
      <w:proofErr w:type="gramStart"/>
      <w:r w:rsidRPr="00FD025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D025D">
        <w:rPr>
          <w:rFonts w:ascii="Times New Roman" w:hAnsi="Times New Roman" w:cs="Times New Roman"/>
          <w:i/>
          <w:sz w:val="28"/>
          <w:szCs w:val="28"/>
        </w:rPr>
        <w:t xml:space="preserve"> наземной</w:t>
      </w:r>
    </w:p>
    <w:p w:rsidR="00FD025D" w:rsidRDefault="00FD025D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стабильный тепловой режим</w:t>
      </w:r>
    </w:p>
    <w:p w:rsidR="00FD025D" w:rsidRDefault="00FD025D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низкая плотность среды</w:t>
      </w:r>
    </w:p>
    <w:p w:rsidR="00FD025D" w:rsidRDefault="00FD025D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пониженное содержание кислорода</w:t>
      </w:r>
    </w:p>
    <w:p w:rsidR="00FD025D" w:rsidRDefault="00FD025D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высокое содержание кислорода</w:t>
      </w:r>
    </w:p>
    <w:p w:rsidR="00FD025D" w:rsidRDefault="00FD025D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резкие колебания теплового режима</w:t>
      </w:r>
    </w:p>
    <w:p w:rsidR="00FD025D" w:rsidRPr="007F48FB" w:rsidRDefault="00FD025D" w:rsidP="007F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низкая прозрачность среды</w:t>
      </w:r>
    </w:p>
    <w:p w:rsidR="007F48FB" w:rsidRDefault="007F48FB" w:rsidP="007F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CED" w:rsidRDefault="0004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CED" w:rsidRPr="00EA336C" w:rsidRDefault="00046CED" w:rsidP="00046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36C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«Экосистемы»</w:t>
      </w:r>
    </w:p>
    <w:p w:rsidR="00046CED" w:rsidRPr="00EA336C" w:rsidRDefault="00046CED" w:rsidP="00046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36C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EB7AC7" w:rsidRPr="00317309" w:rsidRDefault="00317309" w:rsidP="00EB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730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B7AC7" w:rsidRPr="00317309">
        <w:rPr>
          <w:rFonts w:ascii="Times New Roman" w:hAnsi="Times New Roman" w:cs="Times New Roman"/>
          <w:i/>
          <w:sz w:val="28"/>
          <w:szCs w:val="28"/>
        </w:rPr>
        <w:t>Какое приспособление способствует охлаждению растений при повышении температуры воздуха?</w:t>
      </w: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1)  увеличение интенсивности фотосинтеза</w:t>
      </w: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2)  уменьшение скорости обмена веществ</w:t>
      </w:r>
    </w:p>
    <w:p w:rsidR="00EB7AC7" w:rsidRPr="00EB7AC7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3)  усиление испарения воды (транспирация)</w:t>
      </w:r>
    </w:p>
    <w:p w:rsidR="00046CED" w:rsidRPr="00046CED" w:rsidRDefault="00EB7AC7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AC7">
        <w:rPr>
          <w:rFonts w:ascii="Times New Roman" w:hAnsi="Times New Roman" w:cs="Times New Roman"/>
          <w:sz w:val="28"/>
          <w:szCs w:val="28"/>
        </w:rPr>
        <w:t xml:space="preserve">    4)  уменьшение интенсивности дыхания</w:t>
      </w:r>
    </w:p>
    <w:p w:rsidR="00046CED" w:rsidRPr="007C7237" w:rsidRDefault="00317309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="00EB7AC7" w:rsidRPr="007C7237">
        <w:rPr>
          <w:rFonts w:ascii="Times New Roman" w:hAnsi="Times New Roman" w:cs="Times New Roman"/>
          <w:i/>
          <w:sz w:val="28"/>
          <w:szCs w:val="28"/>
        </w:rPr>
        <w:t>Отношения</w:t>
      </w:r>
      <w:proofErr w:type="gramEnd"/>
      <w:r w:rsidR="00EB7AC7" w:rsidRPr="007C7237">
        <w:rPr>
          <w:rFonts w:ascii="Times New Roman" w:hAnsi="Times New Roman" w:cs="Times New Roman"/>
          <w:i/>
          <w:sz w:val="28"/>
          <w:szCs w:val="28"/>
        </w:rPr>
        <w:t xml:space="preserve"> каких организмов служат примером симбиоза?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AC7">
              <w:rPr>
                <w:rFonts w:ascii="Times New Roman" w:hAnsi="Times New Roman" w:cs="Times New Roman"/>
                <w:sz w:val="28"/>
                <w:szCs w:val="28"/>
              </w:rPr>
              <w:t>1)  растения росянки и насекомого</w:t>
            </w:r>
          </w:p>
        </w:tc>
        <w:tc>
          <w:tcPr>
            <w:tcW w:w="4786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AC7">
              <w:rPr>
                <w:rFonts w:ascii="Times New Roman" w:hAnsi="Times New Roman" w:cs="Times New Roman"/>
                <w:sz w:val="28"/>
                <w:szCs w:val="28"/>
              </w:rPr>
              <w:t>3) сосны и маслёнка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AC7">
              <w:rPr>
                <w:rFonts w:ascii="Times New Roman" w:hAnsi="Times New Roman" w:cs="Times New Roman"/>
                <w:sz w:val="28"/>
                <w:szCs w:val="28"/>
              </w:rPr>
              <w:t>2) клеща и собаки</w:t>
            </w:r>
          </w:p>
        </w:tc>
        <w:tc>
          <w:tcPr>
            <w:tcW w:w="4786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AC7">
              <w:rPr>
                <w:rFonts w:ascii="Times New Roman" w:hAnsi="Times New Roman" w:cs="Times New Roman"/>
                <w:sz w:val="28"/>
                <w:szCs w:val="28"/>
              </w:rPr>
              <w:t>4) щуки и карася</w:t>
            </w:r>
          </w:p>
        </w:tc>
      </w:tr>
    </w:tbl>
    <w:p w:rsidR="00317309" w:rsidRPr="00F01133" w:rsidRDefault="00317309" w:rsidP="00EB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3. Ограничивающий фактор для светолюбивых растений леса – это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влажность почвы</w:t>
            </w:r>
          </w:p>
        </w:tc>
        <w:tc>
          <w:tcPr>
            <w:tcW w:w="4786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концентрация углекислого газа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температуры</w:t>
            </w:r>
          </w:p>
        </w:tc>
        <w:tc>
          <w:tcPr>
            <w:tcW w:w="4786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сомкнутость крон верхнего яруса</w:t>
            </w:r>
          </w:p>
        </w:tc>
      </w:tr>
    </w:tbl>
    <w:p w:rsidR="00317309" w:rsidRPr="007C7237" w:rsidRDefault="00317309" w:rsidP="00EB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="009F2EF3" w:rsidRPr="007C7237">
        <w:rPr>
          <w:rFonts w:ascii="Times New Roman" w:hAnsi="Times New Roman" w:cs="Times New Roman"/>
          <w:i/>
          <w:sz w:val="28"/>
          <w:szCs w:val="28"/>
        </w:rPr>
        <w:t>Симбиотические отношения в жизнедеятельности лишайников  - это пример факторов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антропогенных</w:t>
            </w:r>
          </w:p>
        </w:tc>
        <w:tc>
          <w:tcPr>
            <w:tcW w:w="4786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биотических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ограничивающих</w:t>
            </w:r>
          </w:p>
        </w:tc>
        <w:tc>
          <w:tcPr>
            <w:tcW w:w="4786" w:type="dxa"/>
          </w:tcPr>
          <w:p w:rsidR="007C7237" w:rsidRDefault="007C7237" w:rsidP="00EB7A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абиотических</w:t>
            </w:r>
          </w:p>
        </w:tc>
      </w:tr>
    </w:tbl>
    <w:p w:rsidR="007C7237" w:rsidRPr="007C7237" w:rsidRDefault="009F2EF3" w:rsidP="007C72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7C7237" w:rsidRPr="007C7237">
        <w:rPr>
          <w:rFonts w:ascii="Times New Roman" w:hAnsi="Times New Roman" w:cs="Times New Roman"/>
          <w:i/>
          <w:sz w:val="28"/>
          <w:szCs w:val="28"/>
        </w:rPr>
        <w:t>Какая из перечисленных экосистем характеризуется наименьшим разнообразием видов?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7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37">
              <w:rPr>
                <w:rFonts w:ascii="Times New Roman" w:hAnsi="Times New Roman" w:cs="Times New Roman"/>
                <w:sz w:val="28"/>
                <w:szCs w:val="28"/>
              </w:rPr>
              <w:t>1) дубрава</w:t>
            </w:r>
          </w:p>
        </w:tc>
        <w:tc>
          <w:tcPr>
            <w:tcW w:w="4786" w:type="dxa"/>
          </w:tcPr>
          <w:p w:rsidR="007C7237" w:rsidRDefault="007C7237" w:rsidP="007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37">
              <w:rPr>
                <w:rFonts w:ascii="Times New Roman" w:hAnsi="Times New Roman" w:cs="Times New Roman"/>
                <w:sz w:val="28"/>
                <w:szCs w:val="28"/>
              </w:rPr>
              <w:t>3) хвойный лес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7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237">
              <w:rPr>
                <w:rFonts w:ascii="Times New Roman" w:hAnsi="Times New Roman" w:cs="Times New Roman"/>
                <w:sz w:val="28"/>
                <w:szCs w:val="28"/>
              </w:rPr>
              <w:t>плодовый сад</w:t>
            </w:r>
          </w:p>
        </w:tc>
        <w:tc>
          <w:tcPr>
            <w:tcW w:w="4786" w:type="dxa"/>
          </w:tcPr>
          <w:p w:rsidR="007C7237" w:rsidRDefault="007C7237" w:rsidP="007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37">
              <w:rPr>
                <w:rFonts w:ascii="Times New Roman" w:hAnsi="Times New Roman" w:cs="Times New Roman"/>
                <w:sz w:val="28"/>
                <w:szCs w:val="28"/>
              </w:rPr>
              <w:t>4) пойменный луг</w:t>
            </w:r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6. Роль организмов-</w:t>
      </w:r>
      <w:proofErr w:type="spellStart"/>
      <w:r w:rsidRPr="007C7237">
        <w:rPr>
          <w:rFonts w:ascii="Times New Roman" w:hAnsi="Times New Roman" w:cs="Times New Roman"/>
          <w:i/>
          <w:sz w:val="28"/>
          <w:szCs w:val="28"/>
        </w:rPr>
        <w:t>консументов</w:t>
      </w:r>
      <w:proofErr w:type="spellEnd"/>
      <w:r w:rsidRPr="007C7237">
        <w:rPr>
          <w:rFonts w:ascii="Times New Roman" w:hAnsi="Times New Roman" w:cs="Times New Roman"/>
          <w:i/>
          <w:sz w:val="28"/>
          <w:szCs w:val="28"/>
        </w:rPr>
        <w:t xml:space="preserve"> в экосистеме состоит </w:t>
      </w:r>
      <w:proofErr w:type="gramStart"/>
      <w:r w:rsidRPr="007C723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1)  </w:t>
      </w:r>
      <w:proofErr w:type="gramStart"/>
      <w:r w:rsidRPr="00885B44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85B44">
        <w:rPr>
          <w:rFonts w:ascii="Times New Roman" w:hAnsi="Times New Roman" w:cs="Times New Roman"/>
          <w:sz w:val="28"/>
          <w:szCs w:val="28"/>
        </w:rPr>
        <w:t xml:space="preserve"> ими солнечной энергии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 w:rsidRPr="00885B44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85B44">
        <w:rPr>
          <w:rFonts w:ascii="Times New Roman" w:hAnsi="Times New Roman" w:cs="Times New Roman"/>
          <w:sz w:val="28"/>
          <w:szCs w:val="28"/>
        </w:rPr>
        <w:t xml:space="preserve"> неорганических веществ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 w:rsidRPr="00885B44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885B44">
        <w:rPr>
          <w:rFonts w:ascii="Times New Roman" w:hAnsi="Times New Roman" w:cs="Times New Roman"/>
          <w:sz w:val="28"/>
          <w:szCs w:val="28"/>
        </w:rPr>
        <w:t xml:space="preserve"> органических веществ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4)  </w:t>
      </w:r>
      <w:proofErr w:type="gramStart"/>
      <w:r w:rsidRPr="00885B44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885B44">
        <w:rPr>
          <w:rFonts w:ascii="Times New Roman" w:hAnsi="Times New Roman" w:cs="Times New Roman"/>
          <w:sz w:val="28"/>
          <w:szCs w:val="28"/>
        </w:rPr>
        <w:t xml:space="preserve"> симбиоза с растениями</w:t>
      </w:r>
    </w:p>
    <w:p w:rsidR="00885B44" w:rsidRPr="00F01133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7. Группу организмов, которые в биогеоценозе начинают преобразование солнечной энергии, называют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1) продуцентами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proofErr w:type="spellStart"/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консументами</w:t>
            </w:r>
            <w:proofErr w:type="spellEnd"/>
            <w:r w:rsidRPr="00885B44">
              <w:rPr>
                <w:rFonts w:ascii="Times New Roman" w:hAnsi="Times New Roman" w:cs="Times New Roman"/>
                <w:sz w:val="28"/>
                <w:szCs w:val="28"/>
              </w:rPr>
              <w:t xml:space="preserve"> II порядка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консументами</w:t>
            </w:r>
            <w:proofErr w:type="spellEnd"/>
            <w:r w:rsidRPr="00885B44">
              <w:rPr>
                <w:rFonts w:ascii="Times New Roman" w:hAnsi="Times New Roman" w:cs="Times New Roman"/>
                <w:sz w:val="28"/>
                <w:szCs w:val="28"/>
              </w:rPr>
              <w:t xml:space="preserve"> I порядка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proofErr w:type="spellStart"/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редуцентами</w:t>
            </w:r>
            <w:proofErr w:type="spellEnd"/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 xml:space="preserve">8. Конкуренция в экосистеме существует </w:t>
      </w:r>
      <w:proofErr w:type="gramStart"/>
      <w:r w:rsidRPr="007C7237">
        <w:rPr>
          <w:rFonts w:ascii="Times New Roman" w:hAnsi="Times New Roman" w:cs="Times New Roman"/>
          <w:i/>
          <w:sz w:val="28"/>
          <w:szCs w:val="28"/>
        </w:rPr>
        <w:t>между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1)  дубом и березой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3)  елью и ландышем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2)  елью и черникой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4)  дубом и белым грибом</w:t>
            </w:r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9. Определите правильно составленную пищевую цепь.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1)  семена ели → ёж → лисица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2)  лисица → ёж → семена ели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3)  семена ели → мышь → лисица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4) мышь → семена ели → ёж </w:t>
      </w:r>
    </w:p>
    <w:p w:rsidR="007C7237" w:rsidRPr="00F01133" w:rsidRDefault="007C7237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5B44" w:rsidRPr="007C7237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10. Стабильность и целостность биогеоценоза не зависит </w:t>
      </w:r>
      <w:proofErr w:type="gramStart"/>
      <w:r w:rsidRPr="007C723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885B44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C7237" w:rsidRPr="007C7237" w:rsidTr="007C7237">
        <w:tc>
          <w:tcPr>
            <w:tcW w:w="5353" w:type="dxa"/>
          </w:tcPr>
          <w:p w:rsidR="007C7237" w:rsidRP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1)  геологических изменений в коре Земли</w:t>
            </w:r>
          </w:p>
        </w:tc>
        <w:tc>
          <w:tcPr>
            <w:tcW w:w="4218" w:type="dxa"/>
          </w:tcPr>
          <w:p w:rsidR="007C7237" w:rsidRP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3)  сезонных изменений климата</w:t>
            </w:r>
          </w:p>
        </w:tc>
      </w:tr>
      <w:tr w:rsidR="007C7237" w:rsidRPr="007C7237" w:rsidTr="007C7237">
        <w:tc>
          <w:tcPr>
            <w:tcW w:w="5353" w:type="dxa"/>
          </w:tcPr>
          <w:p w:rsidR="007C7237" w:rsidRP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 xml:space="preserve">2)  разнообразия видового состава  </w:t>
            </w:r>
          </w:p>
        </w:tc>
        <w:tc>
          <w:tcPr>
            <w:tcW w:w="4218" w:type="dxa"/>
          </w:tcPr>
          <w:p w:rsidR="007C7237" w:rsidRP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4)  потока энергии и вещества</w:t>
            </w:r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11. У большинства видов растений и животных отсутствуют приспособления к антропогенным факторам вследствие того, что их воздействие</w:t>
      </w:r>
      <w:r w:rsidRPr="00885B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1)  проявляется постоянно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3)  зависит от климатических условий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2)  носит случайный характер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4)  носит ритмичный характер</w:t>
            </w:r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12. Биосфера представляет собой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1) комплекс видов, обитающих на определённой территории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2) оболочку Земли, заселённую живыми организмами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3) гидросферу, заселенную живыми организмами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4) совокупность наземных биогеоценозов</w:t>
      </w:r>
    </w:p>
    <w:p w:rsidR="00885B44" w:rsidRPr="007C7237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13. Функцию живого вещества, связанную с поглощением организмами из окружающей среды химических элементов и накоплением их в клетках тела, называют</w:t>
      </w:r>
      <w:r w:rsidRPr="00885B4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1) восстановительной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3) концентрационной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2) окислительной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4) газовой</w:t>
            </w:r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14. Газовая функция живого вещества в биосфере обусловлена способностью организмов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1) накапливать различные вещества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2)  окислять химические элементы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3) осуществлять сложные превращения веществ в их телах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4) поглощать и выделять кислород, углекислый газ</w:t>
      </w:r>
    </w:p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15. Живое вещество биосферы – это совокупность всех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1) растений и животных планеты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2) многоклеточных организмов планеты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3) микроорганизмов планеты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4) живых организмов планеты</w:t>
      </w:r>
    </w:p>
    <w:p w:rsidR="00885B44" w:rsidRPr="00F01133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>16. К биогенным веществам биосферы относят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1) семена растений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3) каменный уголь</w:t>
            </w:r>
          </w:p>
        </w:tc>
      </w:tr>
      <w:tr w:rsidR="007C7237" w:rsidTr="007C7237">
        <w:tc>
          <w:tcPr>
            <w:tcW w:w="4785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2) споры бактерий</w:t>
            </w:r>
          </w:p>
        </w:tc>
        <w:tc>
          <w:tcPr>
            <w:tcW w:w="4786" w:type="dxa"/>
          </w:tcPr>
          <w:p w:rsidR="007C7237" w:rsidRDefault="007C7237" w:rsidP="0088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 w:cs="Times New Roman"/>
                <w:sz w:val="28"/>
                <w:szCs w:val="28"/>
              </w:rPr>
              <w:t>4) вулканический пепел</w:t>
            </w:r>
          </w:p>
        </w:tc>
      </w:tr>
    </w:tbl>
    <w:p w:rsidR="00885B44" w:rsidRPr="007C7237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237">
        <w:rPr>
          <w:rFonts w:ascii="Times New Roman" w:hAnsi="Times New Roman" w:cs="Times New Roman"/>
          <w:i/>
          <w:sz w:val="28"/>
          <w:szCs w:val="28"/>
        </w:rPr>
        <w:t xml:space="preserve">17. </w:t>
      </w:r>
      <w:proofErr w:type="gramStart"/>
      <w:r w:rsidRPr="007C7237">
        <w:rPr>
          <w:rFonts w:ascii="Times New Roman" w:hAnsi="Times New Roman" w:cs="Times New Roman"/>
          <w:i/>
          <w:sz w:val="28"/>
          <w:szCs w:val="28"/>
        </w:rPr>
        <w:t>Деятельность</w:t>
      </w:r>
      <w:proofErr w:type="gramEnd"/>
      <w:r w:rsidRPr="007C7237">
        <w:rPr>
          <w:rFonts w:ascii="Times New Roman" w:hAnsi="Times New Roman" w:cs="Times New Roman"/>
          <w:i/>
          <w:sz w:val="28"/>
          <w:szCs w:val="28"/>
        </w:rPr>
        <w:t xml:space="preserve"> каких организмов способствует возвращению фосфора и серы в почву?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1) почвенных насекомых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2) бобовых растений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3) почвенных бактерий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>4) растительноядных животных</w:t>
      </w:r>
    </w:p>
    <w:p w:rsidR="00885B44" w:rsidRDefault="00885B44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B44" w:rsidRDefault="00885B44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B44" w:rsidRDefault="00885B44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B44" w:rsidRDefault="00885B44" w:rsidP="00EB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B44" w:rsidRPr="00F8678D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78D">
        <w:rPr>
          <w:rFonts w:ascii="Times New Roman" w:hAnsi="Times New Roman" w:cs="Times New Roman"/>
          <w:i/>
          <w:sz w:val="28"/>
          <w:szCs w:val="28"/>
        </w:rPr>
        <w:t>18. Какова роль бактерий и грибов в экосистеме?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1)  превращают органические вещества организмов </w:t>
      </w:r>
      <w:proofErr w:type="gramStart"/>
      <w:r w:rsidRPr="00885B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B44">
        <w:rPr>
          <w:rFonts w:ascii="Times New Roman" w:hAnsi="Times New Roman" w:cs="Times New Roman"/>
          <w:sz w:val="28"/>
          <w:szCs w:val="28"/>
        </w:rPr>
        <w:t xml:space="preserve"> минеральные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2)  обеспечивают замкнутость круговорота веществ и превращения энергии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3)  образуют первичную продукцию в экосистеме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4)  служат первым звеном в цепи питания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5)  образуют доступные растениям неорганические вещества 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6)  являются </w:t>
      </w:r>
      <w:proofErr w:type="spellStart"/>
      <w:r w:rsidRPr="00885B44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Pr="00885B44">
        <w:rPr>
          <w:rFonts w:ascii="Times New Roman" w:hAnsi="Times New Roman" w:cs="Times New Roman"/>
          <w:sz w:val="28"/>
          <w:szCs w:val="28"/>
        </w:rPr>
        <w:t xml:space="preserve"> II порядка</w:t>
      </w:r>
    </w:p>
    <w:p w:rsid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B44" w:rsidRPr="00F8678D" w:rsidRDefault="00885B44" w:rsidP="00885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78D">
        <w:rPr>
          <w:rFonts w:ascii="Times New Roman" w:hAnsi="Times New Roman" w:cs="Times New Roman"/>
          <w:i/>
          <w:sz w:val="28"/>
          <w:szCs w:val="28"/>
        </w:rPr>
        <w:t xml:space="preserve">19. В экосистеме смешанного леса симбиотические отношения устанавливаются </w:t>
      </w:r>
      <w:proofErr w:type="gramStart"/>
      <w:r w:rsidRPr="00F8678D">
        <w:rPr>
          <w:rFonts w:ascii="Times New Roman" w:hAnsi="Times New Roman" w:cs="Times New Roman"/>
          <w:i/>
          <w:sz w:val="28"/>
          <w:szCs w:val="28"/>
        </w:rPr>
        <w:t>между</w:t>
      </w:r>
      <w:proofErr w:type="gramEnd"/>
      <w:r w:rsidRPr="00F867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1)  березами и елями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2)  березами и грибами-трутовиками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3)  тлями и муравьями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4)  ежами и насекомоядными птицами </w:t>
      </w:r>
    </w:p>
    <w:p w:rsidR="00885B44" w:rsidRPr="00885B44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5)  березами и подберезовиками </w:t>
      </w:r>
    </w:p>
    <w:p w:rsidR="00885B44" w:rsidRPr="00F01133" w:rsidRDefault="00885B44" w:rsidP="0088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hAnsi="Times New Roman" w:cs="Times New Roman"/>
          <w:sz w:val="28"/>
          <w:szCs w:val="28"/>
        </w:rPr>
        <w:t xml:space="preserve">    6)  черемухой и опыляющими ее мухами</w:t>
      </w:r>
    </w:p>
    <w:p w:rsidR="00F8678D" w:rsidRPr="00F01133" w:rsidRDefault="00F8678D" w:rsidP="00885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78D" w:rsidRPr="00F8678D" w:rsidRDefault="00885B44" w:rsidP="00F867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78D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="00F8678D" w:rsidRPr="00F8678D">
        <w:rPr>
          <w:rFonts w:ascii="Times New Roman" w:hAnsi="Times New Roman" w:cs="Times New Roman"/>
          <w:i/>
          <w:sz w:val="28"/>
          <w:szCs w:val="28"/>
        </w:rPr>
        <w:t>Установите последовательность процессов, происходящих при смене биогеоценозов (сукцессии).</w:t>
      </w:r>
      <w:r w:rsidR="00F8678D" w:rsidRPr="00F8678D">
        <w:rPr>
          <w:rFonts w:ascii="Times New Roman" w:hAnsi="Times New Roman" w:cs="Times New Roman"/>
          <w:i/>
          <w:sz w:val="28"/>
          <w:szCs w:val="28"/>
        </w:rPr>
        <w:tab/>
      </w:r>
    </w:p>
    <w:p w:rsidR="00F8678D" w:rsidRPr="00F8678D" w:rsidRDefault="00F8678D" w:rsidP="00F8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8D">
        <w:rPr>
          <w:rFonts w:ascii="Times New Roman" w:hAnsi="Times New Roman" w:cs="Times New Roman"/>
          <w:sz w:val="28"/>
          <w:szCs w:val="28"/>
        </w:rPr>
        <w:t>заселение кустарниками</w:t>
      </w:r>
    </w:p>
    <w:p w:rsidR="00F8678D" w:rsidRPr="00F8678D" w:rsidRDefault="00F8678D" w:rsidP="00F8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8D">
        <w:rPr>
          <w:rFonts w:ascii="Times New Roman" w:hAnsi="Times New Roman" w:cs="Times New Roman"/>
          <w:sz w:val="28"/>
          <w:szCs w:val="28"/>
        </w:rPr>
        <w:t>2) заселение лишайниками голых скал</w:t>
      </w:r>
    </w:p>
    <w:p w:rsidR="00F8678D" w:rsidRPr="00F8678D" w:rsidRDefault="00F8678D" w:rsidP="00F8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8D">
        <w:rPr>
          <w:rFonts w:ascii="Times New Roman" w:hAnsi="Times New Roman" w:cs="Times New Roman"/>
          <w:sz w:val="28"/>
          <w:szCs w:val="28"/>
        </w:rPr>
        <w:t>3) формирование устойчивого сообщества</w:t>
      </w:r>
    </w:p>
    <w:p w:rsidR="00F8678D" w:rsidRPr="00F8678D" w:rsidRDefault="00F8678D" w:rsidP="00F8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8D">
        <w:rPr>
          <w:rFonts w:ascii="Times New Roman" w:hAnsi="Times New Roman" w:cs="Times New Roman"/>
          <w:sz w:val="28"/>
          <w:szCs w:val="28"/>
        </w:rPr>
        <w:t>4) прорастание семян  травянистых растений</w:t>
      </w:r>
    </w:p>
    <w:p w:rsidR="009F2EF3" w:rsidRPr="00046CED" w:rsidRDefault="00F8678D" w:rsidP="00F8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8D">
        <w:rPr>
          <w:rFonts w:ascii="Times New Roman" w:hAnsi="Times New Roman" w:cs="Times New Roman"/>
          <w:sz w:val="28"/>
          <w:szCs w:val="28"/>
        </w:rPr>
        <w:t>5) заселение территории мхами</w:t>
      </w:r>
    </w:p>
    <w:sectPr w:rsidR="009F2EF3" w:rsidRPr="00046C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E5" w:rsidRDefault="006778E5" w:rsidP="009B6134">
      <w:pPr>
        <w:spacing w:after="0" w:line="240" w:lineRule="auto"/>
      </w:pPr>
      <w:r>
        <w:separator/>
      </w:r>
    </w:p>
  </w:endnote>
  <w:endnote w:type="continuationSeparator" w:id="0">
    <w:p w:rsidR="006778E5" w:rsidRDefault="006778E5" w:rsidP="009B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E5" w:rsidRDefault="006778E5" w:rsidP="009B6134">
      <w:pPr>
        <w:spacing w:after="0" w:line="240" w:lineRule="auto"/>
      </w:pPr>
      <w:r>
        <w:separator/>
      </w:r>
    </w:p>
  </w:footnote>
  <w:footnote w:type="continuationSeparator" w:id="0">
    <w:p w:rsidR="006778E5" w:rsidRDefault="006778E5" w:rsidP="009B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6640"/>
      <w:docPartObj>
        <w:docPartGallery w:val="Page Numbers (Top of Page)"/>
        <w:docPartUnique/>
      </w:docPartObj>
    </w:sdtPr>
    <w:sdtEndPr/>
    <w:sdtContent>
      <w:p w:rsidR="009B6134" w:rsidRDefault="009B61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33">
          <w:rPr>
            <w:noProof/>
          </w:rPr>
          <w:t>6</w:t>
        </w:r>
        <w:r>
          <w:fldChar w:fldCharType="end"/>
        </w:r>
      </w:p>
    </w:sdtContent>
  </w:sdt>
  <w:p w:rsidR="009B6134" w:rsidRDefault="009B61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AD0"/>
    <w:multiLevelType w:val="hybridMultilevel"/>
    <w:tmpl w:val="59403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0F42"/>
    <w:multiLevelType w:val="hybridMultilevel"/>
    <w:tmpl w:val="14F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D"/>
    <w:rsid w:val="000026B2"/>
    <w:rsid w:val="00014A98"/>
    <w:rsid w:val="00015E74"/>
    <w:rsid w:val="00046CED"/>
    <w:rsid w:val="0008385F"/>
    <w:rsid w:val="000F25E7"/>
    <w:rsid w:val="000F7C18"/>
    <w:rsid w:val="00104B20"/>
    <w:rsid w:val="00137FAE"/>
    <w:rsid w:val="001B06BC"/>
    <w:rsid w:val="00264E99"/>
    <w:rsid w:val="002708FC"/>
    <w:rsid w:val="002B2580"/>
    <w:rsid w:val="002D5F90"/>
    <w:rsid w:val="00317309"/>
    <w:rsid w:val="003257A3"/>
    <w:rsid w:val="00383DF3"/>
    <w:rsid w:val="00412EC0"/>
    <w:rsid w:val="00415103"/>
    <w:rsid w:val="00453689"/>
    <w:rsid w:val="00474BE2"/>
    <w:rsid w:val="00475DBB"/>
    <w:rsid w:val="004931E0"/>
    <w:rsid w:val="004B40C0"/>
    <w:rsid w:val="004E640D"/>
    <w:rsid w:val="00594D17"/>
    <w:rsid w:val="00623E13"/>
    <w:rsid w:val="006778E5"/>
    <w:rsid w:val="0069703B"/>
    <w:rsid w:val="006D75ED"/>
    <w:rsid w:val="006F220B"/>
    <w:rsid w:val="006F60C4"/>
    <w:rsid w:val="006F71AB"/>
    <w:rsid w:val="00750859"/>
    <w:rsid w:val="007C7237"/>
    <w:rsid w:val="007F48FB"/>
    <w:rsid w:val="0087124F"/>
    <w:rsid w:val="00885B44"/>
    <w:rsid w:val="00887A11"/>
    <w:rsid w:val="0089406E"/>
    <w:rsid w:val="008A1D8C"/>
    <w:rsid w:val="008B62D1"/>
    <w:rsid w:val="008D05D2"/>
    <w:rsid w:val="009450A2"/>
    <w:rsid w:val="009B6134"/>
    <w:rsid w:val="009F2EF3"/>
    <w:rsid w:val="00A10F62"/>
    <w:rsid w:val="00A145CD"/>
    <w:rsid w:val="00AC00EB"/>
    <w:rsid w:val="00B5380B"/>
    <w:rsid w:val="00BC018F"/>
    <w:rsid w:val="00BE050D"/>
    <w:rsid w:val="00D14C94"/>
    <w:rsid w:val="00D20D33"/>
    <w:rsid w:val="00D25E9C"/>
    <w:rsid w:val="00DE3A86"/>
    <w:rsid w:val="00DE444B"/>
    <w:rsid w:val="00E47C17"/>
    <w:rsid w:val="00E709D4"/>
    <w:rsid w:val="00EA336C"/>
    <w:rsid w:val="00EB7AC7"/>
    <w:rsid w:val="00ED5292"/>
    <w:rsid w:val="00F01133"/>
    <w:rsid w:val="00F32796"/>
    <w:rsid w:val="00F8269F"/>
    <w:rsid w:val="00F8678D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C7"/>
    <w:pPr>
      <w:ind w:left="720"/>
      <w:contextualSpacing/>
    </w:pPr>
  </w:style>
  <w:style w:type="table" w:styleId="a4">
    <w:name w:val="Table Grid"/>
    <w:basedOn w:val="a1"/>
    <w:uiPriority w:val="59"/>
    <w:rsid w:val="004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134"/>
  </w:style>
  <w:style w:type="paragraph" w:styleId="a7">
    <w:name w:val="footer"/>
    <w:basedOn w:val="a"/>
    <w:link w:val="a8"/>
    <w:uiPriority w:val="99"/>
    <w:unhideWhenUsed/>
    <w:rsid w:val="009B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C7"/>
    <w:pPr>
      <w:ind w:left="720"/>
      <w:contextualSpacing/>
    </w:pPr>
  </w:style>
  <w:style w:type="table" w:styleId="a4">
    <w:name w:val="Table Grid"/>
    <w:basedOn w:val="a1"/>
    <w:uiPriority w:val="59"/>
    <w:rsid w:val="004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134"/>
  </w:style>
  <w:style w:type="paragraph" w:styleId="a7">
    <w:name w:val="footer"/>
    <w:basedOn w:val="a"/>
    <w:link w:val="a8"/>
    <w:uiPriority w:val="99"/>
    <w:unhideWhenUsed/>
    <w:rsid w:val="009B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Сергей Зверев</cp:lastModifiedBy>
  <cp:revision>20</cp:revision>
  <dcterms:created xsi:type="dcterms:W3CDTF">2014-04-04T17:20:00Z</dcterms:created>
  <dcterms:modified xsi:type="dcterms:W3CDTF">2014-06-28T04:56:00Z</dcterms:modified>
</cp:coreProperties>
</file>