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340165" w:rsidRPr="0004581F" w:rsidRDefault="00741355" w:rsidP="00340165">
      <w:pPr>
        <w:spacing w:line="240" w:lineRule="auto"/>
        <w:jc w:val="center"/>
        <w:rPr>
          <w:rFonts w:ascii="Times New Roman" w:hAnsi="Times New Roman"/>
          <w:sz w:val="36"/>
          <w:szCs w:val="24"/>
        </w:rPr>
      </w:pPr>
      <w:r w:rsidRPr="0004581F">
        <w:rPr>
          <w:rFonts w:ascii="Times New Roman" w:hAnsi="Times New Roman"/>
          <w:sz w:val="36"/>
          <w:szCs w:val="24"/>
        </w:rPr>
        <w:t xml:space="preserve">МОУ  </w:t>
      </w:r>
      <w:proofErr w:type="spellStart"/>
      <w:r w:rsidRPr="0004581F">
        <w:rPr>
          <w:rFonts w:ascii="Times New Roman" w:hAnsi="Times New Roman"/>
          <w:sz w:val="36"/>
          <w:szCs w:val="24"/>
        </w:rPr>
        <w:t>Балахонихинская</w:t>
      </w:r>
      <w:proofErr w:type="spellEnd"/>
      <w:r w:rsidRPr="0004581F">
        <w:rPr>
          <w:rFonts w:ascii="Times New Roman" w:hAnsi="Times New Roman"/>
          <w:sz w:val="36"/>
          <w:szCs w:val="24"/>
        </w:rPr>
        <w:t xml:space="preserve"> ООШ</w:t>
      </w: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P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Pr="006D5F84" w:rsidRDefault="00340165" w:rsidP="00340165">
      <w:pPr>
        <w:spacing w:line="240" w:lineRule="auto"/>
        <w:jc w:val="center"/>
        <w:rPr>
          <w:rFonts w:ascii="Times New Roman" w:hAnsi="Times New Roman"/>
          <w:b/>
          <w:i/>
          <w:sz w:val="40"/>
          <w:szCs w:val="24"/>
        </w:rPr>
      </w:pPr>
      <w:r w:rsidRPr="006D5F84">
        <w:rPr>
          <w:rFonts w:ascii="Times New Roman" w:hAnsi="Times New Roman"/>
          <w:b/>
          <w:i/>
          <w:sz w:val="40"/>
          <w:szCs w:val="24"/>
        </w:rPr>
        <w:t xml:space="preserve">АНАЛИЗ МЕТОДИЧЕСКОЙ РАБОТЫ </w:t>
      </w:r>
    </w:p>
    <w:p w:rsidR="00340165" w:rsidRPr="006D5F84" w:rsidRDefault="00340165" w:rsidP="00340165">
      <w:pPr>
        <w:spacing w:line="240" w:lineRule="auto"/>
        <w:jc w:val="center"/>
        <w:rPr>
          <w:rFonts w:ascii="Times New Roman" w:hAnsi="Times New Roman"/>
          <w:b/>
          <w:i/>
          <w:sz w:val="40"/>
          <w:szCs w:val="24"/>
        </w:rPr>
      </w:pPr>
      <w:r w:rsidRPr="006D5F84">
        <w:rPr>
          <w:rFonts w:ascii="Times New Roman" w:hAnsi="Times New Roman"/>
          <w:b/>
          <w:i/>
          <w:sz w:val="40"/>
          <w:szCs w:val="24"/>
        </w:rPr>
        <w:t>ЗА 20</w:t>
      </w:r>
      <w:r w:rsidR="006D5F84" w:rsidRPr="006D5F84">
        <w:rPr>
          <w:rFonts w:ascii="Times New Roman" w:hAnsi="Times New Roman"/>
          <w:b/>
          <w:i/>
          <w:sz w:val="40"/>
          <w:szCs w:val="24"/>
        </w:rPr>
        <w:t>10</w:t>
      </w:r>
      <w:r w:rsidRPr="006D5F84">
        <w:rPr>
          <w:rFonts w:ascii="Times New Roman" w:hAnsi="Times New Roman"/>
          <w:b/>
          <w:i/>
          <w:sz w:val="40"/>
          <w:szCs w:val="24"/>
        </w:rPr>
        <w:t>-201</w:t>
      </w:r>
      <w:r w:rsidR="006D5F84" w:rsidRPr="006D5F84">
        <w:rPr>
          <w:rFonts w:ascii="Times New Roman" w:hAnsi="Times New Roman"/>
          <w:b/>
          <w:i/>
          <w:sz w:val="40"/>
          <w:szCs w:val="24"/>
        </w:rPr>
        <w:t>1</w:t>
      </w:r>
      <w:r w:rsidRPr="006D5F84">
        <w:rPr>
          <w:rFonts w:ascii="Times New Roman" w:hAnsi="Times New Roman"/>
          <w:b/>
          <w:i/>
          <w:sz w:val="40"/>
          <w:szCs w:val="24"/>
        </w:rPr>
        <w:t xml:space="preserve"> УЧ</w:t>
      </w:r>
      <w:proofErr w:type="gramStart"/>
      <w:r w:rsidRPr="006D5F84">
        <w:rPr>
          <w:rFonts w:ascii="Times New Roman" w:hAnsi="Times New Roman"/>
          <w:b/>
          <w:i/>
          <w:sz w:val="40"/>
          <w:szCs w:val="24"/>
        </w:rPr>
        <w:t>.Г</w:t>
      </w:r>
      <w:proofErr w:type="gramEnd"/>
      <w:r w:rsidRPr="006D5F84">
        <w:rPr>
          <w:rFonts w:ascii="Times New Roman" w:hAnsi="Times New Roman"/>
          <w:b/>
          <w:i/>
          <w:sz w:val="40"/>
          <w:szCs w:val="24"/>
        </w:rPr>
        <w:t>ОД.</w:t>
      </w:r>
    </w:p>
    <w:p w:rsidR="007E27FC" w:rsidRP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P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Pr="0004581F" w:rsidRDefault="006D5F84" w:rsidP="007E27FC">
      <w:pPr>
        <w:spacing w:line="240" w:lineRule="auto"/>
        <w:jc w:val="right"/>
        <w:rPr>
          <w:rFonts w:ascii="Times New Roman" w:hAnsi="Times New Roman"/>
          <w:sz w:val="36"/>
          <w:szCs w:val="24"/>
        </w:rPr>
      </w:pPr>
      <w:r w:rsidRPr="0004581F">
        <w:rPr>
          <w:rFonts w:ascii="Times New Roman" w:hAnsi="Times New Roman"/>
          <w:sz w:val="28"/>
          <w:szCs w:val="24"/>
        </w:rPr>
        <w:t>Зам</w:t>
      </w:r>
      <w:proofErr w:type="gramStart"/>
      <w:r w:rsidRPr="0004581F">
        <w:rPr>
          <w:rFonts w:ascii="Times New Roman" w:hAnsi="Times New Roman"/>
          <w:sz w:val="28"/>
          <w:szCs w:val="24"/>
        </w:rPr>
        <w:t>.д</w:t>
      </w:r>
      <w:proofErr w:type="gramEnd"/>
      <w:r w:rsidRPr="0004581F">
        <w:rPr>
          <w:rFonts w:ascii="Times New Roman" w:hAnsi="Times New Roman"/>
          <w:sz w:val="28"/>
          <w:szCs w:val="24"/>
        </w:rPr>
        <w:t>иректора по УВР_______</w:t>
      </w:r>
      <w:r w:rsidR="007E27FC" w:rsidRPr="0004581F">
        <w:rPr>
          <w:rFonts w:ascii="Times New Roman" w:hAnsi="Times New Roman"/>
          <w:sz w:val="28"/>
          <w:szCs w:val="24"/>
        </w:rPr>
        <w:t xml:space="preserve"> </w:t>
      </w:r>
      <w:r w:rsidR="00BC25CF" w:rsidRPr="0004581F">
        <w:rPr>
          <w:rFonts w:ascii="Times New Roman" w:hAnsi="Times New Roman"/>
          <w:sz w:val="28"/>
          <w:szCs w:val="24"/>
        </w:rPr>
        <w:t>Савина Е.В</w:t>
      </w:r>
      <w:r w:rsidR="007E27FC" w:rsidRPr="0004581F">
        <w:rPr>
          <w:rFonts w:ascii="Times New Roman" w:hAnsi="Times New Roman"/>
          <w:sz w:val="36"/>
          <w:szCs w:val="24"/>
        </w:rPr>
        <w:t>.</w:t>
      </w: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Pr="007E27FC" w:rsidRDefault="007E27FC" w:rsidP="007E27FC">
      <w:pPr>
        <w:spacing w:line="240" w:lineRule="auto"/>
        <w:rPr>
          <w:rFonts w:ascii="Times New Roman" w:hAnsi="Times New Roman"/>
          <w:b/>
          <w:sz w:val="36"/>
          <w:szCs w:val="24"/>
        </w:rPr>
      </w:pPr>
    </w:p>
    <w:p w:rsidR="007E27FC" w:rsidRPr="0004581F" w:rsidRDefault="00741355" w:rsidP="00340165">
      <w:pPr>
        <w:spacing w:line="240" w:lineRule="auto"/>
        <w:jc w:val="center"/>
        <w:rPr>
          <w:rFonts w:ascii="Times New Roman" w:hAnsi="Times New Roman"/>
          <w:sz w:val="36"/>
          <w:szCs w:val="24"/>
        </w:rPr>
      </w:pPr>
      <w:r w:rsidRPr="0004581F">
        <w:rPr>
          <w:rFonts w:ascii="Times New Roman" w:hAnsi="Times New Roman"/>
          <w:sz w:val="36"/>
          <w:szCs w:val="24"/>
        </w:rPr>
        <w:t>201</w:t>
      </w:r>
      <w:r w:rsidR="006D5F84" w:rsidRPr="0004581F">
        <w:rPr>
          <w:rFonts w:ascii="Times New Roman" w:hAnsi="Times New Roman"/>
          <w:sz w:val="36"/>
          <w:szCs w:val="24"/>
        </w:rPr>
        <w:t>1</w:t>
      </w:r>
      <w:r w:rsidR="007E27FC" w:rsidRPr="0004581F">
        <w:rPr>
          <w:rFonts w:ascii="Times New Roman" w:hAnsi="Times New Roman"/>
          <w:sz w:val="36"/>
          <w:szCs w:val="24"/>
        </w:rPr>
        <w:t>-201</w:t>
      </w:r>
      <w:r w:rsidR="006D5F84" w:rsidRPr="0004581F">
        <w:rPr>
          <w:rFonts w:ascii="Times New Roman" w:hAnsi="Times New Roman"/>
          <w:sz w:val="36"/>
          <w:szCs w:val="24"/>
        </w:rPr>
        <w:t>2</w:t>
      </w:r>
      <w:r w:rsidR="007E27FC" w:rsidRPr="0004581F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="007E27FC" w:rsidRPr="0004581F">
        <w:rPr>
          <w:rFonts w:ascii="Times New Roman" w:hAnsi="Times New Roman"/>
          <w:sz w:val="36"/>
          <w:szCs w:val="24"/>
        </w:rPr>
        <w:t>уч</w:t>
      </w:r>
      <w:proofErr w:type="gramStart"/>
      <w:r w:rsidR="007E27FC" w:rsidRPr="0004581F">
        <w:rPr>
          <w:rFonts w:ascii="Times New Roman" w:hAnsi="Times New Roman"/>
          <w:sz w:val="36"/>
          <w:szCs w:val="24"/>
        </w:rPr>
        <w:t>.г</w:t>
      </w:r>
      <w:proofErr w:type="gramEnd"/>
      <w:r w:rsidR="007E27FC" w:rsidRPr="0004581F">
        <w:rPr>
          <w:rFonts w:ascii="Times New Roman" w:hAnsi="Times New Roman"/>
          <w:sz w:val="36"/>
          <w:szCs w:val="24"/>
        </w:rPr>
        <w:t>од</w:t>
      </w:r>
      <w:proofErr w:type="spellEnd"/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E27FC" w:rsidRDefault="007E27FC" w:rsidP="0034016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6D5F84" w:rsidRDefault="006D5F84" w:rsidP="00741355">
      <w:pPr>
        <w:spacing w:line="240" w:lineRule="auto"/>
        <w:jc w:val="both"/>
        <w:rPr>
          <w:rFonts w:ascii="Times New Roman" w:hAnsi="Times New Roman"/>
          <w:b/>
          <w:sz w:val="36"/>
          <w:szCs w:val="24"/>
        </w:rPr>
      </w:pPr>
    </w:p>
    <w:p w:rsidR="00D15667" w:rsidRPr="006D5F84" w:rsidRDefault="00A63CF7" w:rsidP="0004581F">
      <w:pPr>
        <w:spacing w:line="312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40165">
        <w:rPr>
          <w:rFonts w:ascii="Times New Roman" w:hAnsi="Times New Roman"/>
          <w:sz w:val="24"/>
          <w:szCs w:val="24"/>
        </w:rPr>
        <w:t>Важнейшим средством повышения педагогического мастерства учителей, связующая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</w:t>
      </w:r>
      <w:r w:rsidR="00D15667" w:rsidRPr="00340165">
        <w:rPr>
          <w:rFonts w:ascii="Times New Roman" w:hAnsi="Times New Roman"/>
          <w:sz w:val="24"/>
          <w:szCs w:val="24"/>
        </w:rPr>
        <w:t>мы обучения и воспитания. В 20</w:t>
      </w:r>
      <w:r w:rsidR="006D5F84">
        <w:rPr>
          <w:rFonts w:ascii="Times New Roman" w:hAnsi="Times New Roman"/>
          <w:sz w:val="24"/>
          <w:szCs w:val="24"/>
        </w:rPr>
        <w:t>10</w:t>
      </w:r>
      <w:r w:rsidR="00D15667" w:rsidRPr="00340165">
        <w:rPr>
          <w:rFonts w:ascii="Times New Roman" w:hAnsi="Times New Roman"/>
          <w:sz w:val="24"/>
          <w:szCs w:val="24"/>
        </w:rPr>
        <w:t>/1</w:t>
      </w:r>
      <w:r w:rsidR="006D5F84">
        <w:rPr>
          <w:rFonts w:ascii="Times New Roman" w:hAnsi="Times New Roman"/>
          <w:sz w:val="24"/>
          <w:szCs w:val="24"/>
        </w:rPr>
        <w:t>1</w:t>
      </w:r>
      <w:r w:rsidRPr="00340165">
        <w:rPr>
          <w:rFonts w:ascii="Times New Roman" w:hAnsi="Times New Roman"/>
          <w:sz w:val="24"/>
          <w:szCs w:val="24"/>
        </w:rPr>
        <w:t xml:space="preserve"> учебном году продолжена работа по методической теме школы: </w:t>
      </w:r>
      <w:r w:rsidR="00D15667" w:rsidRPr="006D5F84">
        <w:rPr>
          <w:rFonts w:ascii="Times New Roman" w:hAnsi="Times New Roman"/>
          <w:b/>
          <w:i/>
          <w:sz w:val="24"/>
          <w:szCs w:val="24"/>
        </w:rPr>
        <w:t>«Использование новых педагогических технологий как одно из условий повышения эффективности обучения учащихся»</w:t>
      </w:r>
    </w:p>
    <w:p w:rsidR="006D5F84" w:rsidRPr="006D5F84" w:rsidRDefault="006D5F84" w:rsidP="0004581F">
      <w:pPr>
        <w:shd w:val="clear" w:color="auto" w:fill="FFFFFF"/>
        <w:spacing w:after="0" w:line="312" w:lineRule="auto"/>
        <w:ind w:firstLine="426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D5F84">
        <w:rPr>
          <w:rFonts w:ascii="Times New Roman" w:hAnsi="Times New Roman"/>
          <w:color w:val="000000"/>
          <w:sz w:val="24"/>
          <w:szCs w:val="26"/>
        </w:rPr>
        <w:t xml:space="preserve">Методическая работа в 2010/2011 учебном году была направлена на выполнение поставленных задач и их реализацию через образовательную программу  и учебно-воспитательный процесс. </w:t>
      </w:r>
    </w:p>
    <w:p w:rsidR="006D5F84" w:rsidRPr="006D5F84" w:rsidRDefault="00B42708" w:rsidP="00B42708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К</w:t>
      </w:r>
      <w:r w:rsidR="006D5F84" w:rsidRPr="006D5F84">
        <w:rPr>
          <w:rFonts w:ascii="Times New Roman" w:hAnsi="Times New Roman"/>
          <w:color w:val="000000"/>
          <w:sz w:val="24"/>
          <w:szCs w:val="26"/>
        </w:rPr>
        <w:t xml:space="preserve">оллектив школы работал над единой методической темой </w:t>
      </w:r>
      <w:r w:rsidR="006D5F84" w:rsidRPr="0004581F">
        <w:rPr>
          <w:rFonts w:ascii="Times New Roman" w:hAnsi="Times New Roman"/>
          <w:i/>
          <w:color w:val="000000"/>
          <w:sz w:val="24"/>
          <w:szCs w:val="26"/>
        </w:rPr>
        <w:t xml:space="preserve">«Повышение качества воспитания и обучения школьников через использование новых технологий в </w:t>
      </w:r>
      <w:proofErr w:type="gramStart"/>
      <w:r w:rsidR="006D5F84" w:rsidRPr="0004581F">
        <w:rPr>
          <w:rFonts w:ascii="Times New Roman" w:hAnsi="Times New Roman"/>
          <w:i/>
          <w:color w:val="000000"/>
          <w:sz w:val="24"/>
          <w:szCs w:val="26"/>
        </w:rPr>
        <w:t>учебно-воспитательном</w:t>
      </w:r>
      <w:proofErr w:type="gramEnd"/>
      <w:r w:rsidR="006D5F84" w:rsidRPr="0004581F">
        <w:rPr>
          <w:rFonts w:ascii="Times New Roman" w:hAnsi="Times New Roman"/>
          <w:i/>
          <w:color w:val="000000"/>
          <w:sz w:val="24"/>
          <w:szCs w:val="26"/>
        </w:rPr>
        <w:t xml:space="preserve"> процессов».</w:t>
      </w:r>
      <w:r w:rsidR="006D5F84" w:rsidRPr="006D5F84">
        <w:rPr>
          <w:rFonts w:ascii="Times New Roman" w:hAnsi="Times New Roman"/>
          <w:color w:val="000000"/>
          <w:sz w:val="24"/>
          <w:szCs w:val="26"/>
        </w:rPr>
        <w:t xml:space="preserve">  </w:t>
      </w:r>
    </w:p>
    <w:p w:rsidR="006D5F84" w:rsidRPr="006D5F84" w:rsidRDefault="006D5F84" w:rsidP="0004581F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26"/>
        </w:rPr>
      </w:pPr>
      <w:r w:rsidRPr="006D5F84">
        <w:rPr>
          <w:rFonts w:ascii="Times New Roman" w:hAnsi="Times New Roman"/>
          <w:color w:val="000000"/>
          <w:sz w:val="24"/>
          <w:szCs w:val="26"/>
        </w:rPr>
        <w:t xml:space="preserve">Для решения главной задачи   были созданы следующие условия: 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77"/>
      </w:tblGrid>
      <w:tr w:rsidR="006D5F84" w:rsidRPr="006D5F84" w:rsidTr="00675FF6">
        <w:tc>
          <w:tcPr>
            <w:tcW w:w="10677" w:type="dxa"/>
            <w:vAlign w:val="center"/>
          </w:tcPr>
          <w:p w:rsidR="006D5F84" w:rsidRPr="006D5F84" w:rsidRDefault="00C93260" w:rsidP="0004581F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312" w:lineRule="auto"/>
              <w:ind w:left="0" w:right="964" w:firstLine="330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с</w:t>
            </w:r>
            <w:r w:rsidR="006D5F84"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оставлен учебный план, позволяющий заложить фундамент знаний по основным дисциплинам, обеспечить уровень 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усвоения  стандарта образования;</w:t>
            </w:r>
            <w:r w:rsidR="006D5F84"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</w:p>
        </w:tc>
      </w:tr>
      <w:tr w:rsidR="006D5F84" w:rsidRPr="006D5F84" w:rsidTr="00675FF6">
        <w:tc>
          <w:tcPr>
            <w:tcW w:w="10677" w:type="dxa"/>
            <w:vAlign w:val="center"/>
          </w:tcPr>
          <w:p w:rsidR="006D5F84" w:rsidRPr="006D5F84" w:rsidRDefault="00C93260" w:rsidP="0004581F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312" w:lineRule="auto"/>
              <w:ind w:left="0" w:right="964" w:firstLine="330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с</w:t>
            </w:r>
            <w:r w:rsidR="006D5F84"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>оздан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>а структура методической службы;</w:t>
            </w:r>
            <w:r w:rsidR="006D5F84"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</w:p>
        </w:tc>
      </w:tr>
      <w:tr w:rsidR="006D5F84" w:rsidRPr="006D5F84" w:rsidTr="00675FF6">
        <w:tc>
          <w:tcPr>
            <w:tcW w:w="10677" w:type="dxa"/>
            <w:vAlign w:val="center"/>
          </w:tcPr>
          <w:p w:rsidR="006D5F84" w:rsidRPr="006D5F84" w:rsidRDefault="00C93260" w:rsidP="0004581F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312" w:lineRule="auto"/>
              <w:ind w:left="0" w:right="964" w:firstLine="330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м</w:t>
            </w:r>
            <w:r w:rsidR="006D5F84"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>етодические объединения работали по четким планам в соответс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твии с методической темой школы;</w:t>
            </w:r>
            <w:r w:rsidR="006D5F84"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</w:p>
        </w:tc>
      </w:tr>
      <w:tr w:rsidR="006D5F84" w:rsidRPr="006D5F84" w:rsidTr="00675FF6">
        <w:tc>
          <w:tcPr>
            <w:tcW w:w="10677" w:type="dxa"/>
            <w:vAlign w:val="center"/>
          </w:tcPr>
          <w:p w:rsidR="006D5F84" w:rsidRPr="006D5F84" w:rsidRDefault="00C93260" w:rsidP="0004581F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312" w:lineRule="auto"/>
              <w:ind w:left="0" w:right="964" w:firstLine="330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р</w:t>
            </w:r>
            <w:r w:rsidR="006D5F84"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>азнообразие форм и оперативность ВШК, как одно и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>з условий эффективности работы;</w:t>
            </w:r>
          </w:p>
        </w:tc>
      </w:tr>
      <w:tr w:rsidR="006D5F84" w:rsidRPr="006D5F84" w:rsidTr="00675FF6">
        <w:tc>
          <w:tcPr>
            <w:tcW w:w="10677" w:type="dxa"/>
            <w:vAlign w:val="center"/>
          </w:tcPr>
          <w:p w:rsidR="006D5F84" w:rsidRPr="006D5F84" w:rsidRDefault="00C93260" w:rsidP="0004581F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312" w:lineRule="auto"/>
              <w:ind w:left="0" w:right="964" w:firstLine="330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с</w:t>
            </w:r>
            <w:r w:rsidR="006D5F84"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истема работы по обеспечению сохранности здоровья и 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>здорового образа жизни учащихся;</w:t>
            </w:r>
            <w:r w:rsidR="006D5F84"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</w:p>
        </w:tc>
      </w:tr>
      <w:tr w:rsidR="006D5F84" w:rsidRPr="006D5F84" w:rsidTr="00675FF6">
        <w:tc>
          <w:tcPr>
            <w:tcW w:w="10677" w:type="dxa"/>
            <w:vAlign w:val="center"/>
          </w:tcPr>
          <w:p w:rsidR="006D5F84" w:rsidRPr="006D5F84" w:rsidRDefault="00C93260" w:rsidP="0004581F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312" w:lineRule="auto"/>
              <w:ind w:left="0" w:right="964" w:firstLine="330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р</w:t>
            </w:r>
            <w:r w:rsidR="006D5F84"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абота по улучшению материально-технической базы кабинетов. </w:t>
            </w:r>
          </w:p>
        </w:tc>
      </w:tr>
    </w:tbl>
    <w:p w:rsidR="006D5F84" w:rsidRPr="006D5F84" w:rsidRDefault="006D5F84" w:rsidP="0004581F">
      <w:pPr>
        <w:shd w:val="clear" w:color="auto" w:fill="FFFFFF"/>
        <w:spacing w:after="0" w:line="312" w:lineRule="auto"/>
        <w:ind w:right="964" w:firstLine="708"/>
        <w:jc w:val="both"/>
        <w:rPr>
          <w:rFonts w:ascii="Times New Roman" w:hAnsi="Times New Roman"/>
          <w:color w:val="000000"/>
          <w:sz w:val="24"/>
          <w:szCs w:val="26"/>
        </w:rPr>
      </w:pPr>
      <w:r w:rsidRPr="006D5F84">
        <w:rPr>
          <w:rFonts w:ascii="Times New Roman" w:hAnsi="Times New Roman"/>
          <w:color w:val="000000"/>
          <w:sz w:val="24"/>
          <w:szCs w:val="26"/>
        </w:rPr>
        <w:t xml:space="preserve">В соответствии с поставленными целями и задачами, методическая работа осуществлялась по следующим направлениям деятельности: </w:t>
      </w:r>
    </w:p>
    <w:tbl>
      <w:tblPr>
        <w:tblW w:w="0" w:type="auto"/>
        <w:tblLayout w:type="fixed"/>
        <w:tblLook w:val="0000"/>
      </w:tblPr>
      <w:tblGrid>
        <w:gridCol w:w="10598"/>
      </w:tblGrid>
      <w:tr w:rsidR="006D5F84" w:rsidRPr="006D5F84" w:rsidTr="00675FF6">
        <w:tc>
          <w:tcPr>
            <w:tcW w:w="10598" w:type="dxa"/>
          </w:tcPr>
          <w:p w:rsidR="006D5F84" w:rsidRPr="006D5F84" w:rsidRDefault="006D5F84" w:rsidP="001E4F85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spacing w:after="0" w:line="312" w:lineRule="auto"/>
              <w:ind w:left="0" w:right="964" w:firstLine="284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работа школьного методического совета; </w:t>
            </w:r>
          </w:p>
        </w:tc>
      </w:tr>
      <w:tr w:rsidR="006D5F84" w:rsidRPr="006D5F84" w:rsidTr="00675FF6">
        <w:tc>
          <w:tcPr>
            <w:tcW w:w="10598" w:type="dxa"/>
          </w:tcPr>
          <w:p w:rsidR="006D5F84" w:rsidRPr="006D5F84" w:rsidRDefault="006D5F84" w:rsidP="001E4F85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spacing w:after="0" w:line="312" w:lineRule="auto"/>
              <w:ind w:left="0" w:right="964" w:firstLine="284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повышение квалификации, педагогического мастерства и </w:t>
            </w:r>
            <w:proofErr w:type="spellStart"/>
            <w:r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>категорийности</w:t>
            </w:r>
            <w:proofErr w:type="spellEnd"/>
            <w:r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кадров; </w:t>
            </w:r>
          </w:p>
        </w:tc>
      </w:tr>
      <w:tr w:rsidR="006D5F84" w:rsidRPr="006D5F84" w:rsidTr="00675FF6">
        <w:tc>
          <w:tcPr>
            <w:tcW w:w="10598" w:type="dxa"/>
          </w:tcPr>
          <w:p w:rsidR="006D5F84" w:rsidRPr="006D5F84" w:rsidRDefault="006D5F84" w:rsidP="001E4F85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spacing w:after="0" w:line="312" w:lineRule="auto"/>
              <w:ind w:left="0" w:right="964" w:firstLine="284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научно-исследовательская работа; </w:t>
            </w:r>
          </w:p>
        </w:tc>
      </w:tr>
      <w:tr w:rsidR="006D5F84" w:rsidRPr="006D5F84" w:rsidTr="00675FF6">
        <w:tc>
          <w:tcPr>
            <w:tcW w:w="10598" w:type="dxa"/>
          </w:tcPr>
          <w:p w:rsidR="001E4F85" w:rsidRDefault="001E4F85" w:rsidP="001E4F85">
            <w:pPr>
              <w:spacing w:after="0" w:line="312" w:lineRule="auto"/>
              <w:ind w:firstLine="284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-  </w:t>
            </w:r>
            <w:r w:rsidR="006D5F84"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работа с методическими объединениями; </w:t>
            </w:r>
          </w:p>
          <w:p w:rsidR="001E4F85" w:rsidRPr="00340165" w:rsidRDefault="001E4F85" w:rsidP="001E4F85">
            <w:pPr>
              <w:spacing w:after="0" w:line="31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0165"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4F85" w:rsidRPr="00340165" w:rsidRDefault="001E4F85" w:rsidP="001E4F85">
            <w:pPr>
              <w:spacing w:after="0" w:line="31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0165">
              <w:rPr>
                <w:rFonts w:ascii="Times New Roman" w:hAnsi="Times New Roman"/>
                <w:sz w:val="24"/>
                <w:szCs w:val="24"/>
              </w:rPr>
              <w:t>работа с методическими объединениями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40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F85" w:rsidRPr="00340165" w:rsidRDefault="001E4F85" w:rsidP="001E4F85">
            <w:pPr>
              <w:spacing w:after="0" w:line="31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0165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подготовки учителей.</w:t>
            </w:r>
          </w:p>
          <w:p w:rsidR="006D5F84" w:rsidRPr="006D5F84" w:rsidRDefault="006D5F84" w:rsidP="001E4F85">
            <w:pPr>
              <w:pStyle w:val="a8"/>
              <w:shd w:val="clear" w:color="auto" w:fill="FFFFFF"/>
              <w:spacing w:after="0" w:line="312" w:lineRule="auto"/>
              <w:ind w:left="284" w:right="964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</w:tbl>
    <w:p w:rsidR="006D5F84" w:rsidRPr="006D5F84" w:rsidRDefault="006D5F84" w:rsidP="0004581F">
      <w:pPr>
        <w:shd w:val="clear" w:color="auto" w:fill="FFFFFF"/>
        <w:spacing w:after="0" w:line="312" w:lineRule="auto"/>
        <w:ind w:right="964" w:firstLine="708"/>
        <w:jc w:val="both"/>
        <w:rPr>
          <w:rFonts w:ascii="Times New Roman" w:hAnsi="Times New Roman"/>
          <w:color w:val="000000"/>
          <w:sz w:val="24"/>
          <w:szCs w:val="26"/>
        </w:rPr>
      </w:pPr>
      <w:r w:rsidRPr="006D5F84">
        <w:rPr>
          <w:rFonts w:ascii="Times New Roman" w:hAnsi="Times New Roman"/>
          <w:color w:val="000000"/>
          <w:sz w:val="24"/>
          <w:szCs w:val="26"/>
        </w:rPr>
        <w:t xml:space="preserve">Поставленные задачи выполнены в полном объеме, чему способствовали: </w:t>
      </w:r>
    </w:p>
    <w:tbl>
      <w:tblPr>
        <w:tblW w:w="0" w:type="auto"/>
        <w:tblLayout w:type="fixed"/>
        <w:tblLook w:val="0000"/>
      </w:tblPr>
      <w:tblGrid>
        <w:gridCol w:w="10598"/>
      </w:tblGrid>
      <w:tr w:rsidR="006D5F84" w:rsidRPr="006D5F84" w:rsidTr="00675FF6">
        <w:tc>
          <w:tcPr>
            <w:tcW w:w="10598" w:type="dxa"/>
          </w:tcPr>
          <w:p w:rsidR="006D5F84" w:rsidRPr="006D5F84" w:rsidRDefault="006D5F84" w:rsidP="0004581F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2" w:lineRule="auto"/>
              <w:ind w:left="0" w:right="964" w:firstLine="360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спланированная деятельность администрации школы по созданию условий для участников образовательного процесса; </w:t>
            </w:r>
          </w:p>
        </w:tc>
      </w:tr>
      <w:tr w:rsidR="006D5F84" w:rsidRPr="006D5F84" w:rsidTr="00675FF6">
        <w:tc>
          <w:tcPr>
            <w:tcW w:w="10598" w:type="dxa"/>
          </w:tcPr>
          <w:p w:rsidR="006D5F84" w:rsidRPr="006D5F84" w:rsidRDefault="006D5F84" w:rsidP="0004581F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2" w:lineRule="auto"/>
              <w:ind w:left="0" w:right="964" w:firstLine="360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анализ выполнения принятых управленческих решений, обеспечивающих качество результативности </w:t>
            </w:r>
            <w:proofErr w:type="spellStart"/>
            <w:r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>обученности</w:t>
            </w:r>
            <w:proofErr w:type="spellEnd"/>
            <w:r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учащихся; </w:t>
            </w:r>
          </w:p>
        </w:tc>
      </w:tr>
      <w:tr w:rsidR="006D5F84" w:rsidRPr="006D5F84" w:rsidTr="00675FF6">
        <w:tc>
          <w:tcPr>
            <w:tcW w:w="10598" w:type="dxa"/>
          </w:tcPr>
          <w:p w:rsidR="006D5F84" w:rsidRPr="006D5F84" w:rsidRDefault="006D5F84" w:rsidP="0004581F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2" w:lineRule="auto"/>
              <w:ind w:left="0" w:right="964" w:firstLine="360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6D5F8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выявление причинно-следственных связей отдельных педагогических явлений и соответствующая коррекция деятельности. </w:t>
            </w:r>
          </w:p>
        </w:tc>
      </w:tr>
    </w:tbl>
    <w:p w:rsidR="006D5F84" w:rsidRDefault="006D5F84" w:rsidP="006D5F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D5F84" w:rsidRDefault="00340165" w:rsidP="0004581F">
      <w:pPr>
        <w:spacing w:after="0" w:line="312" w:lineRule="auto"/>
        <w:rPr>
          <w:rFonts w:ascii="Times New Roman" w:hAnsi="Times New Roman"/>
          <w:b/>
          <w:i/>
          <w:sz w:val="24"/>
          <w:szCs w:val="24"/>
        </w:rPr>
      </w:pPr>
      <w:r w:rsidRPr="004D28D9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</w:t>
      </w:r>
    </w:p>
    <w:p w:rsidR="00A63CF7" w:rsidRPr="004D28D9" w:rsidRDefault="00A63CF7" w:rsidP="0004581F">
      <w:pPr>
        <w:spacing w:after="0" w:line="312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D28D9">
        <w:rPr>
          <w:rFonts w:ascii="Times New Roman" w:hAnsi="Times New Roman"/>
          <w:b/>
          <w:i/>
          <w:sz w:val="24"/>
          <w:szCs w:val="24"/>
        </w:rPr>
        <w:t>Формами методической работы являются:</w:t>
      </w:r>
    </w:p>
    <w:p w:rsidR="00A63CF7" w:rsidRPr="00340165" w:rsidRDefault="006D5F84" w:rsidP="0004581F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диагностирование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6D5F84" w:rsidP="0004581F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наставничество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6D5F84" w:rsidP="0004581F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самостоятельная работа учителя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6D5F84" w:rsidP="0004581F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открытый урок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6D5F84" w:rsidP="0004581F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педагогический совет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6D5F84" w:rsidP="0004581F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тематические семинары методических объединений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6D5F84" w:rsidP="0004581F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обзор научной, педагогической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7747BA" w:rsidRDefault="007747BA" w:rsidP="007747B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7747BA" w:rsidRPr="007747BA" w:rsidRDefault="007747BA" w:rsidP="007747B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7747BA">
        <w:rPr>
          <w:rFonts w:ascii="Times New Roman" w:hAnsi="Times New Roman"/>
          <w:color w:val="000000"/>
          <w:sz w:val="24"/>
          <w:szCs w:val="32"/>
        </w:rPr>
        <w:t>В 2010 – 2011 учебном году в школе преподавало 18 педагогов. Коллектив стабильный, средний стаж работы – 20 лет, работает 2 молодых специалиста. Образование и квалификация руководителей и педагогических работников школы соответствует занимаемой должности. Высшее образование имеют 16 человек (89%), среднее специальное – 2 человека (11%). Средний возраст педагогов – 35 лет, средний педагогический стаж – 19 лет, средний возраст администрации – 45 лет.</w:t>
      </w:r>
    </w:p>
    <w:p w:rsidR="007747BA" w:rsidRP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32"/>
        </w:rPr>
      </w:pPr>
      <w:r w:rsidRPr="007747BA">
        <w:rPr>
          <w:noProof/>
          <w:sz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85090</wp:posOffset>
            </wp:positionV>
            <wp:extent cx="3819525" cy="1981200"/>
            <wp:effectExtent l="19050" t="0" r="9525" b="0"/>
            <wp:wrapNone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7747BA" w:rsidRP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7747BA" w:rsidRP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7747BA" w:rsidRP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7747BA" w:rsidRP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7747BA" w:rsidRP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7747BA" w:rsidRP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7747BA" w:rsidRP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7747BA" w:rsidRP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7747BA" w:rsidRP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4"/>
          <w:szCs w:val="32"/>
        </w:rPr>
      </w:pPr>
      <w:r w:rsidRPr="007747BA">
        <w:rPr>
          <w:rFonts w:ascii="Times New Roman" w:hAnsi="Times New Roman"/>
          <w:color w:val="000000"/>
          <w:sz w:val="24"/>
          <w:szCs w:val="32"/>
        </w:rPr>
        <w:t>Директор школы имеет звание «Почетный работник общего образования РФ», 1 учитель награждены Почетной грамотой Министерс</w:t>
      </w:r>
      <w:r w:rsidRPr="007747BA">
        <w:rPr>
          <w:rFonts w:ascii="Times New Roman" w:hAnsi="Times New Roman"/>
          <w:color w:val="000000"/>
          <w:sz w:val="24"/>
          <w:szCs w:val="32"/>
        </w:rPr>
        <w:softHyphen/>
        <w:t>тва образования и науки РФ, 6 учителей — Почетной гра</w:t>
      </w:r>
      <w:r w:rsidRPr="007747BA">
        <w:rPr>
          <w:rFonts w:ascii="Times New Roman" w:hAnsi="Times New Roman"/>
          <w:color w:val="000000"/>
          <w:sz w:val="24"/>
          <w:szCs w:val="32"/>
        </w:rPr>
        <w:softHyphen/>
        <w:t>мотой департамента образования Нижегородской об</w:t>
      </w:r>
      <w:r w:rsidRPr="007747BA">
        <w:rPr>
          <w:rFonts w:ascii="Times New Roman" w:hAnsi="Times New Roman"/>
          <w:color w:val="000000"/>
          <w:sz w:val="24"/>
          <w:szCs w:val="32"/>
        </w:rPr>
        <w:softHyphen/>
        <w:t xml:space="preserve">ласти. 1 педагог (6%) имеет государственную награду.  </w:t>
      </w:r>
    </w:p>
    <w:p w:rsidR="007747BA" w:rsidRPr="007747BA" w:rsidRDefault="007747BA" w:rsidP="007747BA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4"/>
          <w:szCs w:val="32"/>
        </w:rPr>
      </w:pPr>
      <w:r w:rsidRPr="007747BA">
        <w:rPr>
          <w:rFonts w:ascii="Times New Roman" w:hAnsi="Times New Roman"/>
          <w:color w:val="000000"/>
          <w:sz w:val="24"/>
          <w:szCs w:val="32"/>
        </w:rPr>
        <w:t xml:space="preserve">Всего аттестовано 15 педагогов (83%). Из них: высшая квалификационная категория - 1 (6%). Первая квалификационная категория </w:t>
      </w:r>
      <w:r w:rsidRPr="007747BA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- 9 </w:t>
      </w:r>
      <w:proofErr w:type="gramStart"/>
      <w:r w:rsidRPr="007747BA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( </w:t>
      </w:r>
      <w:proofErr w:type="gramEnd"/>
      <w:r w:rsidRPr="007747BA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50%). </w:t>
      </w:r>
      <w:r w:rsidRPr="007747BA">
        <w:rPr>
          <w:rFonts w:ascii="Times New Roman" w:hAnsi="Times New Roman"/>
          <w:color w:val="000000"/>
          <w:sz w:val="24"/>
          <w:szCs w:val="32"/>
        </w:rPr>
        <w:t xml:space="preserve">Вторая квалификационная </w:t>
      </w:r>
      <w:r w:rsidRPr="007747BA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категория - 5 </w:t>
      </w:r>
      <w:proofErr w:type="gramStart"/>
      <w:r w:rsidRPr="007747BA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( </w:t>
      </w:r>
      <w:proofErr w:type="gramEnd"/>
      <w:r w:rsidRPr="007747BA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28</w:t>
      </w:r>
      <w:r w:rsidRPr="007747BA">
        <w:rPr>
          <w:rFonts w:ascii="Times New Roman" w:hAnsi="Times New Roman"/>
          <w:color w:val="000000"/>
          <w:sz w:val="24"/>
          <w:szCs w:val="32"/>
        </w:rPr>
        <w:t>%). Без категории  -  2 (11%).</w:t>
      </w:r>
    </w:p>
    <w:p w:rsidR="007747BA" w:rsidRPr="007747BA" w:rsidRDefault="0065661A" w:rsidP="007747BA">
      <w:pPr>
        <w:pStyle w:val="a4"/>
        <w:spacing w:line="312" w:lineRule="auto"/>
        <w:ind w:firstLine="709"/>
        <w:jc w:val="both"/>
        <w:rPr>
          <w:color w:val="000000"/>
          <w:szCs w:val="32"/>
        </w:rPr>
      </w:pPr>
      <w:r>
        <w:rPr>
          <w:noProof/>
          <w:color w:val="000000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69850</wp:posOffset>
            </wp:positionV>
            <wp:extent cx="4076700" cy="2219325"/>
            <wp:effectExtent l="19050" t="0" r="19050" b="0"/>
            <wp:wrapNone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color w:val="000000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color w:val="000000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color w:val="000000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color w:val="000000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color w:val="000000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color w:val="000000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color w:val="000000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color w:val="000000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color w:val="000000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spacing w:val="6"/>
          <w:szCs w:val="32"/>
        </w:rPr>
      </w:pPr>
      <w:r w:rsidRPr="007747BA">
        <w:rPr>
          <w:color w:val="000000"/>
          <w:szCs w:val="32"/>
        </w:rPr>
        <w:lastRenderedPageBreak/>
        <w:t>Прошли курсовую подготовку 13 педагогов (78%),  не прошли - 5 педагогов (22%), из них 2 педагога (</w:t>
      </w:r>
      <w:r w:rsidRPr="007747BA">
        <w:rPr>
          <w:iCs/>
          <w:color w:val="000000"/>
          <w:szCs w:val="32"/>
        </w:rPr>
        <w:t xml:space="preserve">9%) </w:t>
      </w:r>
      <w:r w:rsidRPr="007747BA">
        <w:rPr>
          <w:color w:val="000000"/>
          <w:szCs w:val="32"/>
        </w:rPr>
        <w:t>молодые специалисты.</w:t>
      </w:r>
      <w:r w:rsidRPr="007747BA">
        <w:rPr>
          <w:szCs w:val="32"/>
        </w:rPr>
        <w:t xml:space="preserve"> Учителя школы систематически повышают свой про</w:t>
      </w:r>
      <w:r w:rsidRPr="007747BA">
        <w:rPr>
          <w:spacing w:val="6"/>
          <w:szCs w:val="32"/>
        </w:rPr>
        <w:t>фессиональный уровень</w:t>
      </w:r>
      <w:r w:rsidRPr="007747BA">
        <w:rPr>
          <w:szCs w:val="32"/>
        </w:rPr>
        <w:t xml:space="preserve"> через обучение на курсах при Нижегородском институте развития образования</w:t>
      </w:r>
      <w:r w:rsidRPr="007747BA">
        <w:rPr>
          <w:spacing w:val="6"/>
          <w:szCs w:val="32"/>
        </w:rPr>
        <w:t xml:space="preserve">. </w:t>
      </w:r>
    </w:p>
    <w:p w:rsidR="007747BA" w:rsidRPr="007747BA" w:rsidRDefault="0065661A" w:rsidP="007747BA">
      <w:pPr>
        <w:pStyle w:val="a4"/>
        <w:spacing w:line="312" w:lineRule="auto"/>
        <w:ind w:firstLine="709"/>
        <w:jc w:val="both"/>
        <w:rPr>
          <w:spacing w:val="6"/>
          <w:szCs w:val="32"/>
        </w:rPr>
      </w:pPr>
      <w:r>
        <w:rPr>
          <w:noProof/>
          <w:spacing w:val="6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113665</wp:posOffset>
            </wp:positionV>
            <wp:extent cx="3826510" cy="1790700"/>
            <wp:effectExtent l="19050" t="0" r="21590" b="0"/>
            <wp:wrapNone/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spacing w:val="6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spacing w:val="6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spacing w:val="6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spacing w:val="6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spacing w:val="6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spacing w:val="6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spacing w:val="6"/>
          <w:szCs w:val="32"/>
        </w:rPr>
      </w:pPr>
    </w:p>
    <w:p w:rsidR="0065661A" w:rsidRDefault="0065661A" w:rsidP="007747BA">
      <w:pPr>
        <w:pStyle w:val="a4"/>
        <w:spacing w:line="312" w:lineRule="auto"/>
        <w:ind w:firstLine="709"/>
        <w:jc w:val="both"/>
        <w:rPr>
          <w:spacing w:val="6"/>
          <w:szCs w:val="32"/>
        </w:rPr>
      </w:pP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szCs w:val="32"/>
        </w:rPr>
      </w:pPr>
      <w:r w:rsidRPr="007747BA">
        <w:rPr>
          <w:spacing w:val="6"/>
          <w:szCs w:val="32"/>
        </w:rPr>
        <w:t xml:space="preserve">56% педагогов школы на сегодняшний день владеют навыками работы на персональном компьютере и имеют курсовую подготовку в области ИКТ в объеме 108 ч. 44% - систематически используют </w:t>
      </w:r>
      <w:r w:rsidRPr="007747BA">
        <w:rPr>
          <w:color w:val="000000"/>
          <w:spacing w:val="6"/>
          <w:szCs w:val="32"/>
        </w:rPr>
        <w:t>информационно-коммуникационные технологии</w:t>
      </w:r>
      <w:r w:rsidRPr="007747BA">
        <w:rPr>
          <w:color w:val="FF6600"/>
          <w:spacing w:val="6"/>
          <w:szCs w:val="32"/>
        </w:rPr>
        <w:t xml:space="preserve"> </w:t>
      </w:r>
      <w:r w:rsidRPr="007747BA">
        <w:rPr>
          <w:spacing w:val="6"/>
          <w:szCs w:val="32"/>
        </w:rPr>
        <w:t>на уроках, из них 33% - используют электронные учебные пособия.</w:t>
      </w:r>
      <w:r w:rsidRPr="007747BA">
        <w:rPr>
          <w:szCs w:val="32"/>
        </w:rPr>
        <w:t xml:space="preserve"> </w:t>
      </w:r>
    </w:p>
    <w:p w:rsidR="007747BA" w:rsidRPr="007747BA" w:rsidRDefault="007747BA" w:rsidP="007747BA">
      <w:pPr>
        <w:pStyle w:val="a4"/>
        <w:spacing w:line="312" w:lineRule="auto"/>
        <w:ind w:firstLine="709"/>
        <w:jc w:val="both"/>
        <w:rPr>
          <w:spacing w:val="6"/>
          <w:szCs w:val="32"/>
        </w:rPr>
      </w:pPr>
      <w:r w:rsidRPr="007747BA">
        <w:rPr>
          <w:spacing w:val="6"/>
          <w:szCs w:val="32"/>
        </w:rPr>
        <w:t>Начальная школа укомплектована педагогическими работ</w:t>
      </w:r>
      <w:r w:rsidRPr="007747BA">
        <w:rPr>
          <w:spacing w:val="6"/>
          <w:szCs w:val="32"/>
        </w:rPr>
        <w:softHyphen/>
        <w:t>никами основного образования первой квалификационной категории (100%) и прошедшие  курсы повышения квалификации по модульной программе допол</w:t>
      </w:r>
      <w:r w:rsidRPr="007747BA">
        <w:rPr>
          <w:spacing w:val="6"/>
          <w:szCs w:val="32"/>
        </w:rPr>
        <w:softHyphen/>
        <w:t>нительного профессионального образования по подготовке к переходу на ФГОС второго поколения - 100%.</w:t>
      </w:r>
    </w:p>
    <w:p w:rsidR="00466E71" w:rsidRPr="00340165" w:rsidRDefault="00466E71" w:rsidP="00340165">
      <w:pPr>
        <w:pStyle w:val="a3"/>
        <w:rPr>
          <w:b/>
          <w:bCs/>
          <w:color w:val="000000"/>
        </w:rPr>
      </w:pPr>
      <w:r w:rsidRPr="00340165">
        <w:rPr>
          <w:b/>
          <w:color w:val="000000"/>
        </w:rPr>
        <w:t xml:space="preserve"> В</w:t>
      </w:r>
      <w:r w:rsidRPr="00340165">
        <w:rPr>
          <w:b/>
          <w:bCs/>
          <w:color w:val="000000"/>
        </w:rPr>
        <w:t xml:space="preserve">ыводы: </w:t>
      </w:r>
    </w:p>
    <w:p w:rsidR="00466E71" w:rsidRDefault="00466E71" w:rsidP="00A67660">
      <w:pPr>
        <w:numPr>
          <w:ilvl w:val="0"/>
          <w:numId w:val="1"/>
        </w:numPr>
        <w:tabs>
          <w:tab w:val="left" w:pos="720"/>
        </w:tabs>
        <w:suppressAutoHyphens/>
        <w:spacing w:before="280" w:after="28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0165">
        <w:rPr>
          <w:rFonts w:ascii="Times New Roman" w:hAnsi="Times New Roman"/>
          <w:color w:val="000000"/>
          <w:sz w:val="24"/>
          <w:szCs w:val="24"/>
        </w:rPr>
        <w:t xml:space="preserve">в   школе имеется сложившийся коллектив   педагогов, способных успешно </w:t>
      </w:r>
      <w:r w:rsidR="007E27FC">
        <w:rPr>
          <w:rFonts w:ascii="Times New Roman" w:hAnsi="Times New Roman"/>
          <w:color w:val="000000"/>
          <w:sz w:val="24"/>
          <w:szCs w:val="24"/>
        </w:rPr>
        <w:t>реализовать поставленные задачи.</w:t>
      </w:r>
    </w:p>
    <w:p w:rsidR="00A63CF7" w:rsidRPr="00340165" w:rsidRDefault="00A63CF7" w:rsidP="00A67660">
      <w:pPr>
        <w:spacing w:line="312" w:lineRule="auto"/>
        <w:ind w:firstLine="708"/>
        <w:rPr>
          <w:rFonts w:ascii="Times New Roman" w:hAnsi="Times New Roman"/>
          <w:sz w:val="24"/>
          <w:szCs w:val="24"/>
        </w:rPr>
      </w:pPr>
      <w:r w:rsidRPr="00340165">
        <w:rPr>
          <w:rFonts w:ascii="Times New Roman" w:hAnsi="Times New Roman"/>
          <w:sz w:val="24"/>
          <w:szCs w:val="24"/>
        </w:rPr>
        <w:t xml:space="preserve">Высшей формой коллективной методической работы остается </w:t>
      </w:r>
      <w:r w:rsidRPr="004D28D9">
        <w:rPr>
          <w:rFonts w:ascii="Times New Roman" w:hAnsi="Times New Roman"/>
          <w:b/>
          <w:i/>
          <w:sz w:val="24"/>
          <w:szCs w:val="24"/>
        </w:rPr>
        <w:t>педагогический совет</w:t>
      </w:r>
      <w:r w:rsidRPr="00340165">
        <w:rPr>
          <w:rFonts w:ascii="Times New Roman" w:hAnsi="Times New Roman"/>
          <w:sz w:val="24"/>
          <w:szCs w:val="24"/>
        </w:rPr>
        <w:t xml:space="preserve">. </w:t>
      </w:r>
      <w:r w:rsidR="00466E71" w:rsidRPr="00340165">
        <w:rPr>
          <w:rFonts w:ascii="Times New Roman" w:hAnsi="Times New Roman"/>
          <w:sz w:val="24"/>
          <w:szCs w:val="24"/>
        </w:rPr>
        <w:t>В 20</w:t>
      </w:r>
      <w:r w:rsidR="00947488">
        <w:rPr>
          <w:rFonts w:ascii="Times New Roman" w:hAnsi="Times New Roman"/>
          <w:sz w:val="24"/>
          <w:szCs w:val="24"/>
        </w:rPr>
        <w:t>10</w:t>
      </w:r>
      <w:r w:rsidR="00466E71" w:rsidRPr="00340165">
        <w:rPr>
          <w:rFonts w:ascii="Times New Roman" w:hAnsi="Times New Roman"/>
          <w:sz w:val="24"/>
          <w:szCs w:val="24"/>
        </w:rPr>
        <w:t>/1</w:t>
      </w:r>
      <w:r w:rsidR="00947488">
        <w:rPr>
          <w:rFonts w:ascii="Times New Roman" w:hAnsi="Times New Roman"/>
          <w:sz w:val="24"/>
          <w:szCs w:val="24"/>
        </w:rPr>
        <w:t>1</w:t>
      </w:r>
      <w:r w:rsidR="00466E71" w:rsidRPr="00340165">
        <w:rPr>
          <w:rFonts w:ascii="Times New Roman" w:hAnsi="Times New Roman"/>
          <w:sz w:val="24"/>
          <w:szCs w:val="24"/>
        </w:rPr>
        <w:t xml:space="preserve"> </w:t>
      </w:r>
      <w:r w:rsidR="008B0B10">
        <w:rPr>
          <w:rFonts w:ascii="Times New Roman" w:hAnsi="Times New Roman"/>
          <w:sz w:val="24"/>
          <w:szCs w:val="24"/>
        </w:rPr>
        <w:t>учебном году прошло</w:t>
      </w:r>
      <w:r w:rsidRPr="00340165">
        <w:rPr>
          <w:rFonts w:ascii="Times New Roman" w:hAnsi="Times New Roman"/>
          <w:sz w:val="24"/>
          <w:szCs w:val="24"/>
        </w:rPr>
        <w:t xml:space="preserve"> </w:t>
      </w:r>
      <w:r w:rsidR="008B0B10">
        <w:rPr>
          <w:rFonts w:ascii="Times New Roman" w:hAnsi="Times New Roman"/>
          <w:sz w:val="24"/>
          <w:szCs w:val="24"/>
        </w:rPr>
        <w:t>семь заседаний тематических педсоветов.</w:t>
      </w:r>
    </w:p>
    <w:p w:rsidR="00A63CF7" w:rsidRPr="00340165" w:rsidRDefault="00A63CF7" w:rsidP="00A67660">
      <w:pPr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0165">
        <w:rPr>
          <w:rFonts w:ascii="Times New Roman" w:hAnsi="Times New Roman"/>
          <w:sz w:val="24"/>
          <w:szCs w:val="24"/>
        </w:rPr>
        <w:t xml:space="preserve">В основу </w:t>
      </w:r>
      <w:proofErr w:type="spellStart"/>
      <w:r w:rsidRPr="004D28D9">
        <w:rPr>
          <w:rFonts w:ascii="Times New Roman" w:hAnsi="Times New Roman"/>
          <w:b/>
          <w:i/>
          <w:sz w:val="24"/>
          <w:szCs w:val="24"/>
        </w:rPr>
        <w:t>внутришкольного</w:t>
      </w:r>
      <w:proofErr w:type="spellEnd"/>
      <w:r w:rsidRPr="004D28D9">
        <w:rPr>
          <w:rFonts w:ascii="Times New Roman" w:hAnsi="Times New Roman"/>
          <w:b/>
          <w:i/>
          <w:sz w:val="24"/>
          <w:szCs w:val="24"/>
        </w:rPr>
        <w:t xml:space="preserve"> контроля</w:t>
      </w:r>
      <w:r w:rsidRPr="00340165">
        <w:rPr>
          <w:rFonts w:ascii="Times New Roman" w:hAnsi="Times New Roman"/>
          <w:sz w:val="24"/>
          <w:szCs w:val="24"/>
        </w:rPr>
        <w:t xml:space="preserve"> школы закладывается педагогический анализ результатов труда учителя и состояние учебно-воспитательного процесса.</w:t>
      </w:r>
    </w:p>
    <w:p w:rsidR="00A63CF7" w:rsidRPr="00340165" w:rsidRDefault="004D28D9" w:rsidP="00A67660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D28D9">
        <w:rPr>
          <w:rFonts w:ascii="Times New Roman" w:hAnsi="Times New Roman"/>
          <w:sz w:val="24"/>
          <w:szCs w:val="24"/>
        </w:rPr>
        <w:t xml:space="preserve">             </w:t>
      </w:r>
      <w:r w:rsidR="001802BD" w:rsidRPr="001802BD">
        <w:rPr>
          <w:rFonts w:ascii="Times New Roman" w:hAnsi="Times New Roman"/>
          <w:b/>
          <w:i/>
          <w:sz w:val="24"/>
          <w:szCs w:val="24"/>
        </w:rPr>
        <w:t>Были поставлены следующие</w:t>
      </w:r>
      <w:r w:rsidRPr="004D28D9">
        <w:rPr>
          <w:rFonts w:ascii="Times New Roman" w:hAnsi="Times New Roman"/>
          <w:sz w:val="24"/>
          <w:szCs w:val="24"/>
        </w:rPr>
        <w:t xml:space="preserve"> </w:t>
      </w:r>
      <w:r w:rsidR="001802BD">
        <w:rPr>
          <w:rFonts w:ascii="Times New Roman" w:hAnsi="Times New Roman"/>
          <w:b/>
          <w:i/>
          <w:sz w:val="24"/>
          <w:szCs w:val="24"/>
        </w:rPr>
        <w:t>ц</w:t>
      </w:r>
      <w:r w:rsidR="00A63CF7" w:rsidRPr="004D28D9">
        <w:rPr>
          <w:rFonts w:ascii="Times New Roman" w:hAnsi="Times New Roman"/>
          <w:b/>
          <w:i/>
          <w:sz w:val="24"/>
          <w:szCs w:val="24"/>
        </w:rPr>
        <w:t>ели:</w:t>
      </w:r>
      <w:r w:rsidR="00A63CF7" w:rsidRPr="00340165">
        <w:rPr>
          <w:rFonts w:ascii="Times New Roman" w:hAnsi="Times New Roman"/>
          <w:sz w:val="24"/>
          <w:szCs w:val="24"/>
        </w:rPr>
        <w:t xml:space="preserve"> достижение соответствия функционирования и развития педагогического процесса в школе требованиям государственного стандарта образования, дальнейшее совершенствование учебно-воспитательного процесса в школе требованиям государственного стандарта образования, дальнейшее совершенствование учебно-воспитательного процесса с учетом индивидуальных особенностей учащихся, их интересов, состояния здоровья в школе.</w:t>
      </w:r>
    </w:p>
    <w:p w:rsidR="00A63CF7" w:rsidRPr="004D28D9" w:rsidRDefault="004D28D9" w:rsidP="001802B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802BD">
        <w:rPr>
          <w:rFonts w:ascii="Times New Roman" w:hAnsi="Times New Roman"/>
          <w:sz w:val="24"/>
          <w:szCs w:val="24"/>
        </w:rPr>
        <w:t xml:space="preserve">                </w:t>
      </w:r>
      <w:r w:rsidR="00A63CF7" w:rsidRPr="004D28D9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A63CF7" w:rsidRPr="00340165" w:rsidRDefault="00A67660" w:rsidP="006D5F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периодическая проверка выполнения требований госуд</w:t>
      </w:r>
      <w:r>
        <w:rPr>
          <w:rFonts w:ascii="Times New Roman" w:hAnsi="Times New Roman"/>
          <w:sz w:val="24"/>
          <w:szCs w:val="24"/>
        </w:rPr>
        <w:t>арственных программ по предмету;</w:t>
      </w:r>
    </w:p>
    <w:p w:rsidR="00A63CF7" w:rsidRPr="00340165" w:rsidRDefault="00A67660" w:rsidP="006D5F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формирование у учащихся ответственного отношения к овладени</w:t>
      </w:r>
      <w:r>
        <w:rPr>
          <w:rFonts w:ascii="Times New Roman" w:hAnsi="Times New Roman"/>
          <w:sz w:val="24"/>
          <w:szCs w:val="24"/>
        </w:rPr>
        <w:t>ю знаниями, умениями и навыками;</w:t>
      </w:r>
    </w:p>
    <w:p w:rsidR="00A63CF7" w:rsidRDefault="00A67660" w:rsidP="006D5F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оказание помощи учителям в учебно-воспитательной работе и совершенствование ими педагогического мастерства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A67660" w:rsidP="006D5F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изучение опыта работы учителей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A67660" w:rsidP="006D5F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 xml:space="preserve">совершенствование системы </w:t>
      </w:r>
      <w:proofErr w:type="gramStart"/>
      <w:r w:rsidR="00A63CF7" w:rsidRPr="0034016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A63CF7" w:rsidRPr="00340165">
        <w:rPr>
          <w:rFonts w:ascii="Times New Roman" w:hAnsi="Times New Roman"/>
          <w:sz w:val="24"/>
          <w:szCs w:val="24"/>
        </w:rPr>
        <w:t xml:space="preserve"> состоянием и ведением школьной документации.</w:t>
      </w:r>
    </w:p>
    <w:p w:rsidR="00A63CF7" w:rsidRPr="00340165" w:rsidRDefault="00A67660" w:rsidP="006D5F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63CF7" w:rsidRPr="00340165">
        <w:rPr>
          <w:rFonts w:ascii="Times New Roman" w:hAnsi="Times New Roman"/>
          <w:sz w:val="24"/>
          <w:szCs w:val="24"/>
        </w:rPr>
        <w:t xml:space="preserve">Осуществление </w:t>
      </w:r>
      <w:r w:rsidR="00A63CF7" w:rsidRPr="004D28D9">
        <w:rPr>
          <w:rFonts w:ascii="Times New Roman" w:hAnsi="Times New Roman"/>
          <w:sz w:val="24"/>
          <w:szCs w:val="24"/>
        </w:rPr>
        <w:t>контроля</w:t>
      </w:r>
      <w:r w:rsidR="00A63CF7" w:rsidRPr="00340165">
        <w:rPr>
          <w:rFonts w:ascii="Times New Roman" w:hAnsi="Times New Roman"/>
          <w:sz w:val="24"/>
          <w:szCs w:val="24"/>
        </w:rPr>
        <w:t xml:space="preserve"> велось по следующим </w:t>
      </w:r>
      <w:r w:rsidR="00A63CF7" w:rsidRPr="00A67660">
        <w:rPr>
          <w:rFonts w:ascii="Times New Roman" w:hAnsi="Times New Roman"/>
          <w:i/>
          <w:sz w:val="24"/>
          <w:szCs w:val="24"/>
        </w:rPr>
        <w:t>направлениям</w:t>
      </w:r>
      <w:r w:rsidR="00A63CF7" w:rsidRPr="00340165">
        <w:rPr>
          <w:rFonts w:ascii="Times New Roman" w:hAnsi="Times New Roman"/>
          <w:sz w:val="24"/>
          <w:szCs w:val="24"/>
        </w:rPr>
        <w:t xml:space="preserve">: </w:t>
      </w:r>
    </w:p>
    <w:p w:rsidR="00A63CF7" w:rsidRPr="00340165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состояние знаний, умений и навыков учащи</w:t>
      </w:r>
      <w:r>
        <w:rPr>
          <w:rFonts w:ascii="Times New Roman" w:hAnsi="Times New Roman"/>
          <w:sz w:val="24"/>
          <w:szCs w:val="24"/>
        </w:rPr>
        <w:t>хся;</w:t>
      </w:r>
    </w:p>
    <w:p w:rsidR="00A63CF7" w:rsidRPr="00340165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ведение школьной документации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выполнение всеобуча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состояние преподавания учебных предметов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4D28D9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работа по подготовке к государственной (итоговой)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A67660" w:rsidRDefault="004D28D9" w:rsidP="00A67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8D9">
        <w:rPr>
          <w:rFonts w:ascii="Times New Roman" w:hAnsi="Times New Roman"/>
          <w:sz w:val="24"/>
          <w:szCs w:val="24"/>
        </w:rPr>
        <w:t xml:space="preserve">                    </w:t>
      </w:r>
    </w:p>
    <w:p w:rsidR="00A63CF7" w:rsidRPr="004D28D9" w:rsidRDefault="00A63CF7" w:rsidP="00A6766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D28D9">
        <w:rPr>
          <w:rFonts w:ascii="Times New Roman" w:hAnsi="Times New Roman"/>
          <w:b/>
          <w:i/>
          <w:sz w:val="24"/>
          <w:szCs w:val="24"/>
        </w:rPr>
        <w:t xml:space="preserve">Основные направления посещений и контроля уроков: </w:t>
      </w:r>
    </w:p>
    <w:p w:rsidR="00A63CF7" w:rsidRPr="00340165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профессиональная компетентность молодых специалистов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методическая грамотность учителей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создание условий для самовыражения личности и ее познавательной активности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освоение стандартов начального общего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индивидуальная работа с детьми по подготовке к экзаменам</w:t>
      </w:r>
      <w:r>
        <w:rPr>
          <w:rFonts w:ascii="Times New Roman" w:hAnsi="Times New Roman"/>
          <w:sz w:val="24"/>
          <w:szCs w:val="24"/>
        </w:rPr>
        <w:t>;</w:t>
      </w:r>
    </w:p>
    <w:p w:rsidR="00E53C1D" w:rsidRPr="00340165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активизация познав</w:t>
      </w:r>
      <w:r>
        <w:rPr>
          <w:rFonts w:ascii="Times New Roman" w:hAnsi="Times New Roman"/>
          <w:sz w:val="24"/>
          <w:szCs w:val="24"/>
        </w:rPr>
        <w:t>ательной деятельности на уроках;</w:t>
      </w:r>
    </w:p>
    <w:p w:rsidR="00A63CF7" w:rsidRPr="004D28D9" w:rsidRDefault="00A67660" w:rsidP="00A67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использование современных информационных технологий в процессе обучения.</w:t>
      </w:r>
    </w:p>
    <w:p w:rsidR="00A67660" w:rsidRDefault="00A67660" w:rsidP="00A676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3CF7" w:rsidRPr="00340165" w:rsidRDefault="00A63CF7" w:rsidP="00A6766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208A">
        <w:rPr>
          <w:rFonts w:ascii="Times New Roman" w:hAnsi="Times New Roman"/>
          <w:i/>
          <w:sz w:val="24"/>
          <w:szCs w:val="24"/>
        </w:rPr>
        <w:t>Посещенные уроки показали</w:t>
      </w:r>
      <w:r w:rsidRPr="00340165">
        <w:rPr>
          <w:rFonts w:ascii="Times New Roman" w:hAnsi="Times New Roman"/>
          <w:sz w:val="24"/>
          <w:szCs w:val="24"/>
        </w:rPr>
        <w:t xml:space="preserve">, что: </w:t>
      </w:r>
    </w:p>
    <w:p w:rsidR="00A63CF7" w:rsidRPr="00FA208A" w:rsidRDefault="00A63CF7" w:rsidP="00FA208A">
      <w:pPr>
        <w:pStyle w:val="a8"/>
        <w:numPr>
          <w:ilvl w:val="0"/>
          <w:numId w:val="9"/>
        </w:numPr>
        <w:spacing w:after="0" w:line="312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FA208A">
        <w:rPr>
          <w:rFonts w:ascii="Times New Roman" w:hAnsi="Times New Roman"/>
          <w:sz w:val="24"/>
          <w:szCs w:val="24"/>
        </w:rPr>
        <w:t xml:space="preserve">учителя ставят цели развития личностных качеств учащихся на уроке: речь, воля, нравственность, </w:t>
      </w:r>
      <w:proofErr w:type="spellStart"/>
      <w:r w:rsidRPr="00FA208A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="00FA208A" w:rsidRPr="00FA208A">
        <w:rPr>
          <w:rFonts w:ascii="Times New Roman" w:hAnsi="Times New Roman"/>
          <w:sz w:val="24"/>
          <w:szCs w:val="24"/>
        </w:rPr>
        <w:t>;</w:t>
      </w:r>
    </w:p>
    <w:p w:rsidR="00A63CF7" w:rsidRPr="00FA208A" w:rsidRDefault="00A63CF7" w:rsidP="00FA208A">
      <w:pPr>
        <w:pStyle w:val="a8"/>
        <w:numPr>
          <w:ilvl w:val="0"/>
          <w:numId w:val="9"/>
        </w:numPr>
        <w:spacing w:after="0" w:line="312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FA208A">
        <w:rPr>
          <w:rFonts w:ascii="Times New Roman" w:hAnsi="Times New Roman"/>
          <w:sz w:val="24"/>
          <w:szCs w:val="24"/>
        </w:rPr>
        <w:t>учителя уверенно, профессионально владеют учебным материалом</w:t>
      </w:r>
      <w:r w:rsidR="00FA208A" w:rsidRPr="00FA208A">
        <w:rPr>
          <w:rFonts w:ascii="Times New Roman" w:hAnsi="Times New Roman"/>
          <w:sz w:val="24"/>
          <w:szCs w:val="24"/>
        </w:rPr>
        <w:t>;</w:t>
      </w:r>
      <w:r w:rsidRPr="00FA208A">
        <w:rPr>
          <w:rFonts w:ascii="Times New Roman" w:hAnsi="Times New Roman"/>
          <w:sz w:val="24"/>
          <w:szCs w:val="24"/>
        </w:rPr>
        <w:t xml:space="preserve"> </w:t>
      </w:r>
    </w:p>
    <w:p w:rsidR="00A63CF7" w:rsidRPr="00FA208A" w:rsidRDefault="00A63CF7" w:rsidP="00FA208A">
      <w:pPr>
        <w:pStyle w:val="a8"/>
        <w:numPr>
          <w:ilvl w:val="0"/>
          <w:numId w:val="9"/>
        </w:numPr>
        <w:spacing w:after="0" w:line="312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FA208A">
        <w:rPr>
          <w:rFonts w:ascii="Times New Roman" w:hAnsi="Times New Roman"/>
          <w:sz w:val="24"/>
          <w:szCs w:val="24"/>
        </w:rPr>
        <w:t>используют динамические дидактические материалы</w:t>
      </w:r>
      <w:r w:rsidR="00FA208A">
        <w:rPr>
          <w:rFonts w:ascii="Times New Roman" w:hAnsi="Times New Roman"/>
          <w:sz w:val="24"/>
          <w:szCs w:val="24"/>
        </w:rPr>
        <w:t xml:space="preserve"> (аудио, компьютерные </w:t>
      </w:r>
      <w:r w:rsidRPr="00FA208A">
        <w:rPr>
          <w:rFonts w:ascii="Times New Roman" w:hAnsi="Times New Roman"/>
          <w:sz w:val="24"/>
          <w:szCs w:val="24"/>
        </w:rPr>
        <w:t>видео-уроки, использует электронные учебники)</w:t>
      </w:r>
      <w:r w:rsidR="00FA208A" w:rsidRPr="00FA208A">
        <w:rPr>
          <w:rFonts w:ascii="Times New Roman" w:hAnsi="Times New Roman"/>
          <w:sz w:val="24"/>
          <w:szCs w:val="24"/>
        </w:rPr>
        <w:t>.</w:t>
      </w:r>
    </w:p>
    <w:p w:rsidR="00FA208A" w:rsidRDefault="00FA208A" w:rsidP="00FA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C1D" w:rsidRPr="0031663B" w:rsidRDefault="00A63CF7" w:rsidP="0031663B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1663B">
        <w:rPr>
          <w:rFonts w:ascii="Times New Roman" w:hAnsi="Times New Roman"/>
          <w:i/>
          <w:sz w:val="24"/>
          <w:szCs w:val="24"/>
        </w:rPr>
        <w:t>Серьезное внимание нужно уделить</w:t>
      </w:r>
      <w:r w:rsidR="00E53C1D" w:rsidRPr="0031663B">
        <w:rPr>
          <w:rFonts w:ascii="Times New Roman" w:hAnsi="Times New Roman"/>
          <w:i/>
          <w:sz w:val="24"/>
          <w:szCs w:val="24"/>
        </w:rPr>
        <w:t>:</w:t>
      </w:r>
    </w:p>
    <w:p w:rsidR="00E53C1D" w:rsidRPr="00340165" w:rsidRDefault="00E53C1D" w:rsidP="006D5F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0165">
        <w:rPr>
          <w:rFonts w:ascii="Times New Roman" w:hAnsi="Times New Roman"/>
          <w:sz w:val="24"/>
          <w:szCs w:val="24"/>
        </w:rPr>
        <w:t>-</w:t>
      </w:r>
      <w:r w:rsidR="001802BD">
        <w:rPr>
          <w:rFonts w:ascii="Times New Roman" w:hAnsi="Times New Roman"/>
          <w:sz w:val="24"/>
          <w:szCs w:val="24"/>
        </w:rPr>
        <w:t xml:space="preserve"> организации урока, его целям</w:t>
      </w:r>
      <w:r w:rsidRPr="00340165">
        <w:rPr>
          <w:rFonts w:ascii="Times New Roman" w:hAnsi="Times New Roman"/>
          <w:sz w:val="24"/>
          <w:szCs w:val="24"/>
        </w:rPr>
        <w:t>,</w:t>
      </w:r>
      <w:r w:rsidR="001802BD">
        <w:rPr>
          <w:rFonts w:ascii="Times New Roman" w:hAnsi="Times New Roman"/>
          <w:sz w:val="24"/>
          <w:szCs w:val="24"/>
        </w:rPr>
        <w:t xml:space="preserve"> </w:t>
      </w:r>
      <w:r w:rsidRPr="00340165">
        <w:rPr>
          <w:rFonts w:ascii="Times New Roman" w:hAnsi="Times New Roman"/>
          <w:sz w:val="24"/>
          <w:szCs w:val="24"/>
        </w:rPr>
        <w:t xml:space="preserve">обратить внимание на проверку домашнего задания, применять различные виды работ при опросе, проводить дифференцированную работу при закреплении темы </w:t>
      </w:r>
      <w:r w:rsidR="0031663B">
        <w:rPr>
          <w:rFonts w:ascii="Times New Roman" w:hAnsi="Times New Roman"/>
          <w:sz w:val="24"/>
          <w:szCs w:val="24"/>
        </w:rPr>
        <w:t>учителю</w:t>
      </w:r>
      <w:r w:rsidRPr="00340165">
        <w:rPr>
          <w:rFonts w:ascii="Times New Roman" w:hAnsi="Times New Roman"/>
          <w:sz w:val="24"/>
          <w:szCs w:val="24"/>
        </w:rPr>
        <w:t xml:space="preserve"> информатики</w:t>
      </w:r>
      <w:r w:rsidR="0031663B">
        <w:rPr>
          <w:rFonts w:ascii="Times New Roman" w:hAnsi="Times New Roman"/>
          <w:sz w:val="24"/>
          <w:szCs w:val="24"/>
        </w:rPr>
        <w:t>, английского языка</w:t>
      </w:r>
      <w:r w:rsidR="001802BD">
        <w:rPr>
          <w:rFonts w:ascii="Times New Roman" w:hAnsi="Times New Roman"/>
          <w:sz w:val="24"/>
          <w:szCs w:val="24"/>
        </w:rPr>
        <w:t xml:space="preserve"> </w:t>
      </w:r>
      <w:r w:rsidR="0031663B">
        <w:rPr>
          <w:rFonts w:ascii="Times New Roman" w:hAnsi="Times New Roman"/>
          <w:sz w:val="24"/>
          <w:szCs w:val="24"/>
        </w:rPr>
        <w:t>(</w:t>
      </w:r>
      <w:r w:rsidRPr="00340165">
        <w:rPr>
          <w:rFonts w:ascii="Times New Roman" w:hAnsi="Times New Roman"/>
          <w:sz w:val="24"/>
          <w:szCs w:val="24"/>
        </w:rPr>
        <w:t>Семенова Л.В.</w:t>
      </w:r>
      <w:r w:rsidR="0031663B">
        <w:rPr>
          <w:rFonts w:ascii="Times New Roman" w:hAnsi="Times New Roman"/>
          <w:sz w:val="24"/>
          <w:szCs w:val="24"/>
        </w:rPr>
        <w:t>, Асафьева М.В.</w:t>
      </w:r>
      <w:r w:rsidRPr="00340165">
        <w:rPr>
          <w:rFonts w:ascii="Times New Roman" w:hAnsi="Times New Roman"/>
          <w:sz w:val="24"/>
          <w:szCs w:val="24"/>
        </w:rPr>
        <w:t>- молодой специалист)</w:t>
      </w:r>
    </w:p>
    <w:p w:rsidR="00E53C1D" w:rsidRPr="00340165" w:rsidRDefault="00E53C1D" w:rsidP="006D5F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0165">
        <w:rPr>
          <w:rFonts w:ascii="Times New Roman" w:hAnsi="Times New Roman"/>
          <w:sz w:val="24"/>
          <w:szCs w:val="24"/>
        </w:rPr>
        <w:t>-</w:t>
      </w:r>
      <w:r w:rsidR="0031663B">
        <w:rPr>
          <w:rFonts w:ascii="Times New Roman" w:hAnsi="Times New Roman"/>
          <w:sz w:val="24"/>
          <w:szCs w:val="24"/>
        </w:rPr>
        <w:t xml:space="preserve"> </w:t>
      </w:r>
      <w:r w:rsidR="00A63CF7" w:rsidRPr="00340165">
        <w:rPr>
          <w:rFonts w:ascii="Times New Roman" w:hAnsi="Times New Roman"/>
          <w:sz w:val="24"/>
          <w:szCs w:val="24"/>
        </w:rPr>
        <w:t>поощрять инд</w:t>
      </w:r>
      <w:r w:rsidRPr="00340165">
        <w:rPr>
          <w:rFonts w:ascii="Times New Roman" w:hAnsi="Times New Roman"/>
          <w:sz w:val="24"/>
          <w:szCs w:val="24"/>
        </w:rPr>
        <w:t>ивидуальные достижения учащихся</w:t>
      </w:r>
      <w:r w:rsidR="001802BD">
        <w:rPr>
          <w:rFonts w:ascii="Times New Roman" w:hAnsi="Times New Roman"/>
          <w:sz w:val="24"/>
          <w:szCs w:val="24"/>
        </w:rPr>
        <w:t xml:space="preserve"> </w:t>
      </w:r>
      <w:r w:rsidRPr="00340165">
        <w:rPr>
          <w:rFonts w:ascii="Times New Roman" w:hAnsi="Times New Roman"/>
          <w:sz w:val="24"/>
          <w:szCs w:val="24"/>
        </w:rPr>
        <w:t xml:space="preserve">учителю русского языка </w:t>
      </w:r>
      <w:r w:rsidR="0031663B">
        <w:rPr>
          <w:rFonts w:ascii="Times New Roman" w:hAnsi="Times New Roman"/>
          <w:sz w:val="24"/>
          <w:szCs w:val="24"/>
        </w:rPr>
        <w:t>Егоровой</w:t>
      </w:r>
      <w:r w:rsidRPr="00340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165">
        <w:rPr>
          <w:rFonts w:ascii="Times New Roman" w:hAnsi="Times New Roman"/>
          <w:sz w:val="24"/>
          <w:szCs w:val="24"/>
        </w:rPr>
        <w:t>Н.А.-молодой</w:t>
      </w:r>
      <w:proofErr w:type="spellEnd"/>
      <w:r w:rsidRPr="00340165">
        <w:rPr>
          <w:rFonts w:ascii="Times New Roman" w:hAnsi="Times New Roman"/>
          <w:sz w:val="24"/>
          <w:szCs w:val="24"/>
        </w:rPr>
        <w:t xml:space="preserve"> специалист</w:t>
      </w:r>
      <w:r w:rsidR="00BF769A" w:rsidRPr="00340165">
        <w:rPr>
          <w:rFonts w:ascii="Times New Roman" w:hAnsi="Times New Roman"/>
          <w:sz w:val="24"/>
          <w:szCs w:val="24"/>
        </w:rPr>
        <w:t>.</w:t>
      </w:r>
    </w:p>
    <w:p w:rsidR="004D28D9" w:rsidRPr="00340165" w:rsidRDefault="0031663B" w:rsidP="006D5F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D28D9" w:rsidRPr="00340165">
        <w:rPr>
          <w:rFonts w:ascii="Times New Roman" w:hAnsi="Times New Roman"/>
          <w:sz w:val="24"/>
          <w:szCs w:val="24"/>
        </w:rPr>
        <w:t xml:space="preserve">Всеми учителями проведены открытые уроки, которые старались показать </w:t>
      </w:r>
      <w:r w:rsidR="000334FA">
        <w:rPr>
          <w:rFonts w:ascii="Times New Roman" w:hAnsi="Times New Roman"/>
          <w:sz w:val="24"/>
          <w:szCs w:val="24"/>
        </w:rPr>
        <w:t>организацию урока, обеспечивающую</w:t>
      </w:r>
      <w:r w:rsidR="004D28D9" w:rsidRPr="00340165">
        <w:rPr>
          <w:rFonts w:ascii="Times New Roman" w:hAnsi="Times New Roman"/>
          <w:sz w:val="24"/>
          <w:szCs w:val="24"/>
        </w:rPr>
        <w:t xml:space="preserve"> не только усвоение учебного материала всеми учащимися на уроке, но и их самостоятельную познавательную деятельность. Они способствуют умственному развитию, создают в классе атмосферу заинтересованности к изучаемому материалу, достигают поставленной цели. </w:t>
      </w:r>
    </w:p>
    <w:p w:rsidR="004D28D9" w:rsidRDefault="0031663B" w:rsidP="001802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D28D9" w:rsidRPr="00340165">
        <w:rPr>
          <w:rFonts w:ascii="Times New Roman" w:hAnsi="Times New Roman"/>
          <w:sz w:val="24"/>
          <w:szCs w:val="24"/>
        </w:rPr>
        <w:t xml:space="preserve">Уроки учителя начальных классов </w:t>
      </w:r>
      <w:proofErr w:type="spellStart"/>
      <w:r w:rsidR="004D28D9" w:rsidRPr="00340165">
        <w:rPr>
          <w:rFonts w:ascii="Times New Roman" w:hAnsi="Times New Roman"/>
          <w:sz w:val="24"/>
          <w:szCs w:val="24"/>
        </w:rPr>
        <w:t>Кирячевой</w:t>
      </w:r>
      <w:proofErr w:type="spellEnd"/>
      <w:r w:rsidR="004D28D9" w:rsidRPr="00340165">
        <w:rPr>
          <w:rFonts w:ascii="Times New Roman" w:hAnsi="Times New Roman"/>
          <w:sz w:val="24"/>
          <w:szCs w:val="24"/>
        </w:rPr>
        <w:t xml:space="preserve"> О.В.</w:t>
      </w:r>
      <w:r w:rsidR="001802BD">
        <w:rPr>
          <w:rFonts w:ascii="Times New Roman" w:hAnsi="Times New Roman"/>
          <w:sz w:val="24"/>
          <w:szCs w:val="24"/>
        </w:rPr>
        <w:t xml:space="preserve"> </w:t>
      </w:r>
      <w:r w:rsidR="004D28D9" w:rsidRPr="00340165">
        <w:rPr>
          <w:rFonts w:ascii="Times New Roman" w:hAnsi="Times New Roman"/>
          <w:sz w:val="24"/>
          <w:szCs w:val="24"/>
        </w:rPr>
        <w:t>проходят на высоком эмоциональном и интеллектуальном подъеме, она умело принимает методы самоорганизации познавательной работы обучающихся, поощряет инициативу обучающихся, создает благоприятные условия для эмоциональной открытости.</w:t>
      </w:r>
      <w:r w:rsidR="001802BD">
        <w:rPr>
          <w:rFonts w:ascii="Times New Roman" w:hAnsi="Times New Roman"/>
          <w:sz w:val="24"/>
          <w:szCs w:val="24"/>
        </w:rPr>
        <w:t xml:space="preserve"> </w:t>
      </w:r>
    </w:p>
    <w:p w:rsidR="004D28D9" w:rsidRPr="00340165" w:rsidRDefault="004D28D9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0334FA">
        <w:rPr>
          <w:rFonts w:ascii="Times New Roman" w:hAnsi="Times New Roman"/>
          <w:sz w:val="24"/>
          <w:szCs w:val="24"/>
        </w:rPr>
        <w:t>Уроки учителя истории Егоровой Н.А.</w:t>
      </w:r>
      <w:r w:rsidR="00FA0A61">
        <w:rPr>
          <w:rFonts w:ascii="Times New Roman" w:hAnsi="Times New Roman"/>
          <w:sz w:val="24"/>
          <w:szCs w:val="24"/>
        </w:rPr>
        <w:t xml:space="preserve"> </w:t>
      </w:r>
      <w:r w:rsidRPr="00340165">
        <w:rPr>
          <w:rFonts w:ascii="Times New Roman" w:hAnsi="Times New Roman"/>
          <w:sz w:val="24"/>
          <w:szCs w:val="24"/>
        </w:rPr>
        <w:t>идут в оптимальном темпе, разнообразие видов учебной работы обеспечивает стабильность учебно-познавательной атмосферы, ученики готовы к проблемным ситуациям, охотно вступают в диалог, свободно владеют материалом урока.</w:t>
      </w:r>
    </w:p>
    <w:p w:rsidR="004D28D9" w:rsidRPr="00340165" w:rsidRDefault="004D28D9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340165">
        <w:rPr>
          <w:rFonts w:ascii="Times New Roman" w:hAnsi="Times New Roman"/>
          <w:sz w:val="24"/>
          <w:szCs w:val="24"/>
        </w:rPr>
        <w:t>На уроках английского  языка (учитель Савина Е.В.(молодой специалист)</w:t>
      </w:r>
      <w:r w:rsidR="00FA0A61">
        <w:rPr>
          <w:rFonts w:ascii="Times New Roman" w:hAnsi="Times New Roman"/>
          <w:sz w:val="24"/>
          <w:szCs w:val="24"/>
        </w:rPr>
        <w:t xml:space="preserve"> </w:t>
      </w:r>
      <w:r w:rsidRPr="00340165">
        <w:rPr>
          <w:rFonts w:ascii="Times New Roman" w:hAnsi="Times New Roman"/>
          <w:sz w:val="24"/>
          <w:szCs w:val="24"/>
        </w:rPr>
        <w:t xml:space="preserve">учащиеся свободно владеют материалом, речь выступает как одно из организующих начал продуктивного урока, что было видно </w:t>
      </w:r>
      <w:r w:rsidR="000334FA">
        <w:rPr>
          <w:rFonts w:ascii="Times New Roman" w:hAnsi="Times New Roman"/>
          <w:sz w:val="24"/>
          <w:szCs w:val="24"/>
        </w:rPr>
        <w:t xml:space="preserve">на открытом уроке  в 6 классе по теме «Семейное дерево», </w:t>
      </w:r>
      <w:r w:rsidRPr="00340165">
        <w:rPr>
          <w:rFonts w:ascii="Times New Roman" w:hAnsi="Times New Roman"/>
          <w:sz w:val="24"/>
          <w:szCs w:val="24"/>
        </w:rPr>
        <w:t xml:space="preserve">где учащиеся продемонстрировали </w:t>
      </w:r>
      <w:r w:rsidR="000334FA">
        <w:rPr>
          <w:rFonts w:ascii="Times New Roman" w:hAnsi="Times New Roman"/>
          <w:sz w:val="24"/>
          <w:szCs w:val="24"/>
        </w:rPr>
        <w:t>хорошее</w:t>
      </w:r>
      <w:r w:rsidRPr="00340165">
        <w:rPr>
          <w:rFonts w:ascii="Times New Roman" w:hAnsi="Times New Roman"/>
          <w:sz w:val="24"/>
          <w:szCs w:val="24"/>
        </w:rPr>
        <w:t xml:space="preserve"> владение английским языком, монологической речью, выразительностью.</w:t>
      </w:r>
      <w:proofErr w:type="gramEnd"/>
      <w:r w:rsidRPr="00340165">
        <w:rPr>
          <w:rFonts w:ascii="Times New Roman" w:hAnsi="Times New Roman"/>
          <w:sz w:val="24"/>
          <w:szCs w:val="24"/>
        </w:rPr>
        <w:t xml:space="preserve"> Речевая деятельность школьников постоянно управляется и направляется учителем. </w:t>
      </w:r>
    </w:p>
    <w:p w:rsidR="004D28D9" w:rsidRPr="00340165" w:rsidRDefault="004D28D9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340165">
        <w:rPr>
          <w:rFonts w:ascii="Times New Roman" w:hAnsi="Times New Roman"/>
          <w:sz w:val="24"/>
          <w:szCs w:val="24"/>
        </w:rPr>
        <w:t xml:space="preserve">Уроки географии учителя </w:t>
      </w:r>
      <w:proofErr w:type="spellStart"/>
      <w:r w:rsidR="000334FA">
        <w:rPr>
          <w:rFonts w:ascii="Times New Roman" w:hAnsi="Times New Roman"/>
          <w:sz w:val="24"/>
          <w:szCs w:val="24"/>
        </w:rPr>
        <w:t>Бодровой</w:t>
      </w:r>
      <w:proofErr w:type="spellEnd"/>
      <w:r w:rsidR="000334FA">
        <w:rPr>
          <w:rFonts w:ascii="Times New Roman" w:hAnsi="Times New Roman"/>
          <w:sz w:val="24"/>
          <w:szCs w:val="24"/>
        </w:rPr>
        <w:t xml:space="preserve"> Г.В</w:t>
      </w:r>
      <w:r w:rsidRPr="00340165">
        <w:rPr>
          <w:rFonts w:ascii="Times New Roman" w:hAnsi="Times New Roman"/>
          <w:sz w:val="24"/>
          <w:szCs w:val="24"/>
        </w:rPr>
        <w:t>.</w:t>
      </w:r>
      <w:r w:rsidR="000334FA">
        <w:rPr>
          <w:rFonts w:ascii="Times New Roman" w:hAnsi="Times New Roman"/>
          <w:sz w:val="24"/>
          <w:szCs w:val="24"/>
        </w:rPr>
        <w:t xml:space="preserve"> </w:t>
      </w:r>
      <w:r w:rsidRPr="00340165">
        <w:rPr>
          <w:rFonts w:ascii="Times New Roman" w:hAnsi="Times New Roman"/>
          <w:sz w:val="24"/>
          <w:szCs w:val="24"/>
        </w:rPr>
        <w:t>имеют практическую направленность, нужно обратить внимание на теоретическую базу знаний учащихся</w:t>
      </w:r>
      <w:r w:rsidR="000334FA">
        <w:rPr>
          <w:rFonts w:ascii="Times New Roman" w:hAnsi="Times New Roman"/>
          <w:sz w:val="24"/>
          <w:szCs w:val="24"/>
        </w:rPr>
        <w:t xml:space="preserve">, на определение цели урока, </w:t>
      </w:r>
      <w:r w:rsidRPr="00340165">
        <w:rPr>
          <w:rFonts w:ascii="Times New Roman" w:hAnsi="Times New Roman"/>
          <w:sz w:val="24"/>
          <w:szCs w:val="24"/>
        </w:rPr>
        <w:t>всегда отслеживается содержа</w:t>
      </w:r>
      <w:r w:rsidR="000334FA">
        <w:rPr>
          <w:rFonts w:ascii="Times New Roman" w:hAnsi="Times New Roman"/>
          <w:sz w:val="24"/>
          <w:szCs w:val="24"/>
        </w:rPr>
        <w:t>тельная логика урока, учитель также</w:t>
      </w:r>
      <w:r w:rsidRPr="00340165">
        <w:rPr>
          <w:rFonts w:ascii="Times New Roman" w:hAnsi="Times New Roman"/>
          <w:sz w:val="24"/>
          <w:szCs w:val="24"/>
        </w:rPr>
        <w:t xml:space="preserve"> ставит перед собой и пер</w:t>
      </w:r>
      <w:r w:rsidR="000334FA">
        <w:rPr>
          <w:rFonts w:ascii="Times New Roman" w:hAnsi="Times New Roman"/>
          <w:sz w:val="24"/>
          <w:szCs w:val="24"/>
        </w:rPr>
        <w:t>ед учащимися цели воспитательного характера</w:t>
      </w:r>
      <w:r w:rsidRPr="00340165">
        <w:rPr>
          <w:rFonts w:ascii="Times New Roman" w:hAnsi="Times New Roman"/>
          <w:sz w:val="24"/>
          <w:szCs w:val="24"/>
        </w:rPr>
        <w:t>.</w:t>
      </w:r>
    </w:p>
    <w:p w:rsidR="004D28D9" w:rsidRPr="00340165" w:rsidRDefault="004D28D9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40165">
        <w:rPr>
          <w:rFonts w:ascii="Times New Roman" w:hAnsi="Times New Roman"/>
          <w:sz w:val="24"/>
          <w:szCs w:val="24"/>
        </w:rPr>
        <w:t>Учитель русского языка и литературы Ефремова С.В.</w:t>
      </w:r>
      <w:r w:rsidR="00FA0A61">
        <w:rPr>
          <w:rFonts w:ascii="Times New Roman" w:hAnsi="Times New Roman"/>
          <w:sz w:val="24"/>
          <w:szCs w:val="24"/>
        </w:rPr>
        <w:t xml:space="preserve"> </w:t>
      </w:r>
      <w:r w:rsidRPr="00340165">
        <w:rPr>
          <w:rFonts w:ascii="Times New Roman" w:hAnsi="Times New Roman"/>
          <w:sz w:val="24"/>
          <w:szCs w:val="24"/>
        </w:rPr>
        <w:t>заслуживает внимания разработкой календарно - тематического планирования, где присутствуют различные типы уроков: урок-практикум, урок-консультация, урок-семинар, урок-презентация, уроки с использованием тестовой технологии.</w:t>
      </w:r>
    </w:p>
    <w:p w:rsidR="004D28D9" w:rsidRPr="00340165" w:rsidRDefault="004D28D9" w:rsidP="00FA0A61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40165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340165">
        <w:rPr>
          <w:rFonts w:ascii="Times New Roman" w:hAnsi="Times New Roman"/>
          <w:color w:val="000000"/>
          <w:sz w:val="24"/>
          <w:szCs w:val="24"/>
        </w:rPr>
        <w:t xml:space="preserve">     По результатам наблюдений за деятельностью учителя физики Локтевой А.А.   можно сделать  вывод, </w:t>
      </w:r>
      <w:r w:rsidRPr="00340165">
        <w:rPr>
          <w:rFonts w:ascii="Times New Roman" w:hAnsi="Times New Roman"/>
          <w:color w:val="000000"/>
          <w:spacing w:val="2"/>
          <w:sz w:val="24"/>
          <w:szCs w:val="24"/>
        </w:rPr>
        <w:t xml:space="preserve">что  она успешно   проводит   работу   по   обучению   учащихся   самостоятельному   поиску </w:t>
      </w:r>
      <w:r w:rsidRPr="00340165">
        <w:rPr>
          <w:rFonts w:ascii="Times New Roman" w:hAnsi="Times New Roman"/>
          <w:color w:val="000000"/>
          <w:sz w:val="24"/>
          <w:szCs w:val="24"/>
        </w:rPr>
        <w:t xml:space="preserve">дополнительных литературных  источников и использованию их для написания доклада, рефератов и </w:t>
      </w:r>
      <w:r w:rsidRPr="00340165">
        <w:rPr>
          <w:rFonts w:ascii="Times New Roman" w:hAnsi="Times New Roman"/>
          <w:color w:val="000000"/>
          <w:spacing w:val="7"/>
          <w:sz w:val="24"/>
          <w:szCs w:val="24"/>
        </w:rPr>
        <w:t xml:space="preserve">др.,  анализу возможных решений задач,  выбору оптимального варианта решения, составлению </w:t>
      </w:r>
      <w:r w:rsidRPr="00340165">
        <w:rPr>
          <w:rFonts w:ascii="Times New Roman" w:hAnsi="Times New Roman"/>
          <w:color w:val="000000"/>
          <w:sz w:val="24"/>
          <w:szCs w:val="24"/>
        </w:rPr>
        <w:t>вопросов по пройденному материалу</w:t>
      </w:r>
      <w:r w:rsidRPr="00340165">
        <w:rPr>
          <w:rFonts w:ascii="Times New Roman" w:hAnsi="Times New Roman"/>
          <w:color w:val="000000"/>
          <w:spacing w:val="4"/>
          <w:sz w:val="24"/>
          <w:szCs w:val="24"/>
        </w:rPr>
        <w:t xml:space="preserve">.                                                                                                                                      </w:t>
      </w:r>
    </w:p>
    <w:p w:rsidR="00A63CF7" w:rsidRPr="00340165" w:rsidRDefault="004D28D9" w:rsidP="003401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</w:t>
      </w:r>
      <w:proofErr w:type="gramStart"/>
      <w:r w:rsidR="00A63CF7" w:rsidRPr="004D28D9">
        <w:rPr>
          <w:rFonts w:ascii="Times New Roman" w:hAnsi="Times New Roman"/>
          <w:b/>
          <w:i/>
          <w:sz w:val="24"/>
          <w:szCs w:val="24"/>
        </w:rPr>
        <w:t>Контроль за</w:t>
      </w:r>
      <w:proofErr w:type="gramEnd"/>
      <w:r w:rsidR="00A63CF7" w:rsidRPr="004D28D9">
        <w:rPr>
          <w:rFonts w:ascii="Times New Roman" w:hAnsi="Times New Roman"/>
          <w:b/>
          <w:i/>
          <w:sz w:val="24"/>
          <w:szCs w:val="24"/>
        </w:rPr>
        <w:t xml:space="preserve"> школьной документацией</w:t>
      </w:r>
      <w:r w:rsidR="00A63CF7" w:rsidRPr="00340165">
        <w:rPr>
          <w:rFonts w:ascii="Times New Roman" w:hAnsi="Times New Roman"/>
          <w:sz w:val="24"/>
          <w:szCs w:val="24"/>
        </w:rPr>
        <w:t xml:space="preserve"> осуществлялся не реже одного раза в месяц со следующими методическими целями: </w:t>
      </w:r>
    </w:p>
    <w:p w:rsidR="00A63CF7" w:rsidRPr="00340165" w:rsidRDefault="000334FA" w:rsidP="000334F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правильность оформления журнала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0334FA" w:rsidP="000334F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соблюдение единого орфографического режима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0334FA" w:rsidP="000334F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объективное выставление оценок</w:t>
      </w:r>
      <w:r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0334FA" w:rsidP="000334F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выполнение государственных программ</w:t>
      </w:r>
      <w:r>
        <w:rPr>
          <w:rFonts w:ascii="Times New Roman" w:hAnsi="Times New Roman"/>
          <w:sz w:val="24"/>
          <w:szCs w:val="24"/>
        </w:rPr>
        <w:t>.</w:t>
      </w:r>
    </w:p>
    <w:p w:rsidR="00A63CF7" w:rsidRPr="00340165" w:rsidRDefault="000334FA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A63CF7" w:rsidRPr="00340165">
        <w:rPr>
          <w:rFonts w:ascii="Times New Roman" w:hAnsi="Times New Roman"/>
          <w:sz w:val="24"/>
          <w:szCs w:val="24"/>
        </w:rPr>
        <w:t xml:space="preserve">Наиболее распространенными нарушениями, отличаемым в ведении школьных журналов является следующее: </w:t>
      </w:r>
    </w:p>
    <w:p w:rsidR="00A63CF7" w:rsidRPr="00340165" w:rsidRDefault="00E53C1D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0165">
        <w:rPr>
          <w:rFonts w:ascii="Times New Roman" w:hAnsi="Times New Roman"/>
          <w:sz w:val="24"/>
          <w:szCs w:val="24"/>
        </w:rPr>
        <w:t>-</w:t>
      </w:r>
      <w:r w:rsidR="00FF2544">
        <w:rPr>
          <w:rFonts w:ascii="Times New Roman" w:hAnsi="Times New Roman"/>
          <w:sz w:val="24"/>
          <w:szCs w:val="24"/>
        </w:rPr>
        <w:t xml:space="preserve"> </w:t>
      </w:r>
      <w:r w:rsidR="00A63CF7" w:rsidRPr="00340165">
        <w:rPr>
          <w:rFonts w:ascii="Times New Roman" w:hAnsi="Times New Roman"/>
          <w:sz w:val="24"/>
          <w:szCs w:val="24"/>
        </w:rPr>
        <w:t xml:space="preserve">недостаточная периодичность устных опросов учащихся ведет к малой </w:t>
      </w:r>
      <w:proofErr w:type="spellStart"/>
      <w:r w:rsidR="00A63CF7" w:rsidRPr="00340165">
        <w:rPr>
          <w:rFonts w:ascii="Times New Roman" w:hAnsi="Times New Roman"/>
          <w:sz w:val="24"/>
          <w:szCs w:val="24"/>
        </w:rPr>
        <w:t>накопляемости</w:t>
      </w:r>
      <w:proofErr w:type="spellEnd"/>
      <w:r w:rsidR="00A63CF7" w:rsidRPr="00340165">
        <w:rPr>
          <w:rFonts w:ascii="Times New Roman" w:hAnsi="Times New Roman"/>
          <w:sz w:val="24"/>
          <w:szCs w:val="24"/>
        </w:rPr>
        <w:t xml:space="preserve"> отметок, при этом четвертная оценка иногда выставляется на основании </w:t>
      </w:r>
      <w:r w:rsidR="00FF2544">
        <w:rPr>
          <w:rFonts w:ascii="Times New Roman" w:hAnsi="Times New Roman"/>
          <w:sz w:val="24"/>
          <w:szCs w:val="24"/>
        </w:rPr>
        <w:t>2-3</w:t>
      </w:r>
      <w:r w:rsidR="00A63CF7" w:rsidRPr="00340165">
        <w:rPr>
          <w:rFonts w:ascii="Times New Roman" w:hAnsi="Times New Roman"/>
          <w:sz w:val="24"/>
          <w:szCs w:val="24"/>
        </w:rPr>
        <w:t xml:space="preserve"> отмет</w:t>
      </w:r>
      <w:r w:rsidR="00FF2544">
        <w:rPr>
          <w:rFonts w:ascii="Times New Roman" w:hAnsi="Times New Roman"/>
          <w:sz w:val="24"/>
          <w:szCs w:val="24"/>
        </w:rPr>
        <w:t>о</w:t>
      </w:r>
      <w:r w:rsidR="00A63CF7" w:rsidRPr="00340165">
        <w:rPr>
          <w:rFonts w:ascii="Times New Roman" w:hAnsi="Times New Roman"/>
          <w:sz w:val="24"/>
          <w:szCs w:val="24"/>
        </w:rPr>
        <w:t>к</w:t>
      </w:r>
      <w:r w:rsidR="00FF2544"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E53C1D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0165">
        <w:rPr>
          <w:rFonts w:ascii="Times New Roman" w:hAnsi="Times New Roman"/>
          <w:sz w:val="24"/>
          <w:szCs w:val="24"/>
        </w:rPr>
        <w:t>-</w:t>
      </w:r>
      <w:r w:rsidR="00FF2544">
        <w:rPr>
          <w:rFonts w:ascii="Times New Roman" w:hAnsi="Times New Roman"/>
          <w:sz w:val="24"/>
          <w:szCs w:val="24"/>
        </w:rPr>
        <w:t xml:space="preserve"> </w:t>
      </w:r>
      <w:r w:rsidR="00A63CF7" w:rsidRPr="00340165">
        <w:rPr>
          <w:rFonts w:ascii="Times New Roman" w:hAnsi="Times New Roman"/>
          <w:sz w:val="24"/>
          <w:szCs w:val="24"/>
        </w:rPr>
        <w:t>в журналах не фиксируется повторение на уроке учебного материала (в начале учебного года, повторение к промежуточной и итоговой аттестации</w:t>
      </w:r>
      <w:r w:rsidRPr="00340165">
        <w:rPr>
          <w:rFonts w:ascii="Times New Roman" w:hAnsi="Times New Roman"/>
          <w:sz w:val="24"/>
          <w:szCs w:val="24"/>
        </w:rPr>
        <w:t>)</w:t>
      </w:r>
      <w:r w:rsidR="00323A23">
        <w:rPr>
          <w:rFonts w:ascii="Times New Roman" w:hAnsi="Times New Roman"/>
          <w:sz w:val="24"/>
          <w:szCs w:val="24"/>
        </w:rPr>
        <w:t>;</w:t>
      </w:r>
    </w:p>
    <w:p w:rsidR="00A63CF7" w:rsidRPr="00340165" w:rsidRDefault="00E53C1D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0165">
        <w:rPr>
          <w:rFonts w:ascii="Times New Roman" w:hAnsi="Times New Roman"/>
          <w:sz w:val="24"/>
          <w:szCs w:val="24"/>
        </w:rPr>
        <w:t>-</w:t>
      </w:r>
      <w:r w:rsidR="00FF2544">
        <w:rPr>
          <w:rFonts w:ascii="Times New Roman" w:hAnsi="Times New Roman"/>
          <w:sz w:val="24"/>
          <w:szCs w:val="24"/>
        </w:rPr>
        <w:t xml:space="preserve"> </w:t>
      </w:r>
      <w:r w:rsidR="00A63CF7" w:rsidRPr="00340165">
        <w:rPr>
          <w:rFonts w:ascii="Times New Roman" w:hAnsi="Times New Roman"/>
          <w:sz w:val="24"/>
          <w:szCs w:val="24"/>
        </w:rPr>
        <w:t>в журнале не всегда отмечается домашнее задание</w:t>
      </w:r>
      <w:r w:rsidR="00323A23">
        <w:rPr>
          <w:rFonts w:ascii="Times New Roman" w:hAnsi="Times New Roman"/>
          <w:sz w:val="24"/>
          <w:szCs w:val="24"/>
        </w:rPr>
        <w:t>;</w:t>
      </w:r>
      <w:r w:rsidR="00A63CF7" w:rsidRPr="00340165">
        <w:rPr>
          <w:rFonts w:ascii="Times New Roman" w:hAnsi="Times New Roman"/>
          <w:sz w:val="24"/>
          <w:szCs w:val="24"/>
        </w:rPr>
        <w:t xml:space="preserve"> </w:t>
      </w:r>
    </w:p>
    <w:p w:rsidR="00A63CF7" w:rsidRPr="00340165" w:rsidRDefault="00E53C1D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0165">
        <w:rPr>
          <w:rFonts w:ascii="Times New Roman" w:hAnsi="Times New Roman"/>
          <w:sz w:val="24"/>
          <w:szCs w:val="24"/>
        </w:rPr>
        <w:t>-</w:t>
      </w:r>
      <w:r w:rsidR="00FF2544">
        <w:rPr>
          <w:rFonts w:ascii="Times New Roman" w:hAnsi="Times New Roman"/>
          <w:sz w:val="24"/>
          <w:szCs w:val="24"/>
        </w:rPr>
        <w:t xml:space="preserve"> </w:t>
      </w:r>
      <w:r w:rsidR="00A63CF7" w:rsidRPr="00340165">
        <w:rPr>
          <w:rFonts w:ascii="Times New Roman" w:hAnsi="Times New Roman"/>
          <w:sz w:val="24"/>
          <w:szCs w:val="24"/>
        </w:rPr>
        <w:t>редко организуются лекционно-семинарные задания по  информатике, химии, обществознанию (в 8-9 классах)</w:t>
      </w:r>
      <w:r w:rsidR="00323A23">
        <w:rPr>
          <w:rFonts w:ascii="Times New Roman" w:hAnsi="Times New Roman"/>
          <w:sz w:val="24"/>
          <w:szCs w:val="24"/>
        </w:rPr>
        <w:t>;</w:t>
      </w:r>
    </w:p>
    <w:p w:rsidR="00A63CF7" w:rsidRDefault="00323A23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3CF7" w:rsidRPr="00340165">
        <w:rPr>
          <w:rFonts w:ascii="Times New Roman" w:hAnsi="Times New Roman"/>
          <w:sz w:val="24"/>
          <w:szCs w:val="24"/>
        </w:rPr>
        <w:t>в журнале присутствуют выставленные карандашом оценки.</w:t>
      </w:r>
    </w:p>
    <w:p w:rsidR="00A63CF7" w:rsidRPr="00340165" w:rsidRDefault="00323A23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A63CF7" w:rsidRPr="00340165">
        <w:rPr>
          <w:rFonts w:ascii="Times New Roman" w:hAnsi="Times New Roman"/>
          <w:sz w:val="24"/>
          <w:szCs w:val="24"/>
        </w:rPr>
        <w:t xml:space="preserve">Хочется отметить положительную работу со школьной документацией у учителя русского языка и литературы </w:t>
      </w:r>
      <w:r w:rsidR="00E53C1D" w:rsidRPr="00340165">
        <w:rPr>
          <w:rFonts w:ascii="Times New Roman" w:hAnsi="Times New Roman"/>
          <w:sz w:val="24"/>
          <w:szCs w:val="24"/>
        </w:rPr>
        <w:t>Ефремовой С.В.</w:t>
      </w:r>
      <w:r w:rsidR="00A63CF7" w:rsidRPr="00340165">
        <w:rPr>
          <w:rFonts w:ascii="Times New Roman" w:hAnsi="Times New Roman"/>
          <w:sz w:val="24"/>
          <w:szCs w:val="24"/>
        </w:rPr>
        <w:t xml:space="preserve">, </w:t>
      </w:r>
      <w:r w:rsidR="00E53C1D" w:rsidRPr="00340165">
        <w:rPr>
          <w:rFonts w:ascii="Times New Roman" w:hAnsi="Times New Roman"/>
          <w:sz w:val="24"/>
          <w:szCs w:val="24"/>
        </w:rPr>
        <w:t xml:space="preserve">учителя биологии </w:t>
      </w:r>
      <w:proofErr w:type="spellStart"/>
      <w:r w:rsidR="00E53C1D" w:rsidRPr="00340165">
        <w:rPr>
          <w:rFonts w:ascii="Times New Roman" w:hAnsi="Times New Roman"/>
          <w:sz w:val="24"/>
          <w:szCs w:val="24"/>
        </w:rPr>
        <w:t>Путковой</w:t>
      </w:r>
      <w:proofErr w:type="spellEnd"/>
      <w:r w:rsidR="00A63CF7" w:rsidRPr="00340165">
        <w:rPr>
          <w:rFonts w:ascii="Times New Roman" w:hAnsi="Times New Roman"/>
          <w:sz w:val="24"/>
          <w:szCs w:val="24"/>
        </w:rPr>
        <w:t xml:space="preserve"> Н.</w:t>
      </w:r>
      <w:r w:rsidR="00E53C1D" w:rsidRPr="00340165">
        <w:rPr>
          <w:rFonts w:ascii="Times New Roman" w:hAnsi="Times New Roman"/>
          <w:sz w:val="24"/>
          <w:szCs w:val="24"/>
        </w:rPr>
        <w:t>П</w:t>
      </w:r>
      <w:r w:rsidR="00A63CF7" w:rsidRPr="00340165">
        <w:rPr>
          <w:rFonts w:ascii="Times New Roman" w:hAnsi="Times New Roman"/>
          <w:sz w:val="24"/>
          <w:szCs w:val="24"/>
        </w:rPr>
        <w:t xml:space="preserve">., </w:t>
      </w:r>
      <w:r w:rsidR="00EC7E66" w:rsidRPr="00340165">
        <w:rPr>
          <w:rFonts w:ascii="Times New Roman" w:hAnsi="Times New Roman"/>
          <w:sz w:val="24"/>
          <w:szCs w:val="24"/>
        </w:rPr>
        <w:t xml:space="preserve">учителя химии </w:t>
      </w:r>
      <w:proofErr w:type="spellStart"/>
      <w:r w:rsidR="00EC7E66" w:rsidRPr="00340165">
        <w:rPr>
          <w:rFonts w:ascii="Times New Roman" w:hAnsi="Times New Roman"/>
          <w:sz w:val="24"/>
          <w:szCs w:val="24"/>
        </w:rPr>
        <w:t>Бодровой</w:t>
      </w:r>
      <w:proofErr w:type="spellEnd"/>
      <w:r w:rsidR="00EC7E66" w:rsidRPr="00340165">
        <w:rPr>
          <w:rFonts w:ascii="Times New Roman" w:hAnsi="Times New Roman"/>
          <w:sz w:val="24"/>
          <w:szCs w:val="24"/>
        </w:rPr>
        <w:t xml:space="preserve"> Г.В.,</w:t>
      </w:r>
      <w:r w:rsidR="00A63CF7" w:rsidRPr="00340165">
        <w:rPr>
          <w:rFonts w:ascii="Times New Roman" w:hAnsi="Times New Roman"/>
          <w:sz w:val="24"/>
          <w:szCs w:val="24"/>
        </w:rPr>
        <w:t xml:space="preserve"> по своевременному и аккуратному заполнению и выставлению оценок, по выполнению программ.</w:t>
      </w:r>
    </w:p>
    <w:p w:rsidR="00A63CF7" w:rsidRPr="00340165" w:rsidRDefault="00323A23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63CF7" w:rsidRPr="00340165">
        <w:rPr>
          <w:rFonts w:ascii="Times New Roman" w:hAnsi="Times New Roman"/>
          <w:sz w:val="24"/>
          <w:szCs w:val="24"/>
        </w:rPr>
        <w:t xml:space="preserve">В текущем учебном году проверялись дневники учащихся </w:t>
      </w:r>
      <w:r w:rsidR="00EC7E66" w:rsidRPr="00340165">
        <w:rPr>
          <w:rFonts w:ascii="Times New Roman" w:hAnsi="Times New Roman"/>
          <w:sz w:val="24"/>
          <w:szCs w:val="24"/>
        </w:rPr>
        <w:t>2-11</w:t>
      </w:r>
      <w:r w:rsidR="00A63CF7" w:rsidRPr="00340165">
        <w:rPr>
          <w:rFonts w:ascii="Times New Roman" w:hAnsi="Times New Roman"/>
          <w:sz w:val="24"/>
          <w:szCs w:val="24"/>
        </w:rPr>
        <w:t xml:space="preserve"> классов с целью: выполнение требований к ведению документации, своевременность выставления отметок учителями и проверка дневников классными руководителями и родителями.</w:t>
      </w:r>
    </w:p>
    <w:p w:rsidR="00A63CF7" w:rsidRPr="00340165" w:rsidRDefault="00323A23" w:rsidP="00FA0A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r w:rsidR="00A63CF7" w:rsidRPr="00340165">
        <w:rPr>
          <w:rFonts w:ascii="Times New Roman" w:hAnsi="Times New Roman"/>
          <w:sz w:val="24"/>
          <w:szCs w:val="24"/>
        </w:rPr>
        <w:t xml:space="preserve">Анализ работы </w:t>
      </w:r>
      <w:proofErr w:type="gramStart"/>
      <w:r w:rsidR="00A63CF7" w:rsidRPr="00340165">
        <w:rPr>
          <w:rFonts w:ascii="Times New Roman" w:hAnsi="Times New Roman"/>
          <w:sz w:val="24"/>
          <w:szCs w:val="24"/>
        </w:rPr>
        <w:t>учителей</w:t>
      </w:r>
      <w:proofErr w:type="gramEnd"/>
      <w:r w:rsidR="00A63CF7" w:rsidRPr="00340165">
        <w:rPr>
          <w:rFonts w:ascii="Times New Roman" w:hAnsi="Times New Roman"/>
          <w:sz w:val="24"/>
          <w:szCs w:val="24"/>
        </w:rPr>
        <w:t xml:space="preserve"> с дневниками обучающихся показал положительную динамику по сравнению с прошлым годом. В ряде дневников учащихся </w:t>
      </w:r>
      <w:r w:rsidR="00EC7E66" w:rsidRPr="00340165">
        <w:rPr>
          <w:rFonts w:ascii="Times New Roman" w:hAnsi="Times New Roman"/>
          <w:sz w:val="24"/>
          <w:szCs w:val="24"/>
        </w:rPr>
        <w:t>6</w:t>
      </w:r>
      <w:r w:rsidR="00A63CF7" w:rsidRPr="00340165">
        <w:rPr>
          <w:rFonts w:ascii="Times New Roman" w:hAnsi="Times New Roman"/>
          <w:sz w:val="24"/>
          <w:szCs w:val="24"/>
        </w:rPr>
        <w:t xml:space="preserve">, 7, </w:t>
      </w:r>
      <w:r w:rsidR="006D0A04">
        <w:rPr>
          <w:rFonts w:ascii="Times New Roman" w:hAnsi="Times New Roman"/>
          <w:sz w:val="24"/>
          <w:szCs w:val="24"/>
        </w:rPr>
        <w:t>8</w:t>
      </w:r>
      <w:r w:rsidR="00A63CF7" w:rsidRPr="00340165">
        <w:rPr>
          <w:rFonts w:ascii="Times New Roman" w:hAnsi="Times New Roman"/>
          <w:sz w:val="24"/>
          <w:szCs w:val="24"/>
        </w:rPr>
        <w:t xml:space="preserve"> классов отсутствуют записи домашнего задания, не всегда отслеживается подпись родителей в течение 1 месяца, даже четверти. До сих пор не отработан навык правильного грамотного оформления первых страниц дневника (личные данные, Ф.И.О. преподавателей).</w:t>
      </w:r>
    </w:p>
    <w:p w:rsidR="00BF769A" w:rsidRPr="004D28D9" w:rsidRDefault="006D0A04" w:rsidP="006D0A04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F769A" w:rsidRPr="004D28D9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BF769A" w:rsidRPr="00340165" w:rsidRDefault="00BF769A" w:rsidP="00340165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40165"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r w:rsidR="00AC49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64239">
        <w:rPr>
          <w:rFonts w:ascii="Times New Roman" w:hAnsi="Times New Roman"/>
          <w:bCs/>
          <w:color w:val="000000"/>
          <w:sz w:val="24"/>
          <w:szCs w:val="24"/>
        </w:rPr>
        <w:t>Наряду с классическими формами</w:t>
      </w:r>
      <w:r w:rsidRPr="00340165">
        <w:rPr>
          <w:rFonts w:ascii="Times New Roman" w:hAnsi="Times New Roman"/>
          <w:bCs/>
          <w:color w:val="000000"/>
          <w:sz w:val="24"/>
          <w:szCs w:val="24"/>
        </w:rPr>
        <w:t xml:space="preserve"> проведения педагогических советов</w:t>
      </w:r>
      <w:r w:rsidR="00164239">
        <w:rPr>
          <w:rFonts w:ascii="Times New Roman" w:hAnsi="Times New Roman"/>
          <w:bCs/>
          <w:color w:val="000000"/>
          <w:sz w:val="24"/>
          <w:szCs w:val="24"/>
        </w:rPr>
        <w:t xml:space="preserve"> использовать новые формы.</w:t>
      </w:r>
      <w:r w:rsidRPr="00340165">
        <w:rPr>
          <w:rFonts w:ascii="Times New Roman" w:hAnsi="Times New Roman"/>
          <w:bCs/>
          <w:color w:val="000000"/>
          <w:sz w:val="24"/>
          <w:szCs w:val="24"/>
        </w:rPr>
        <w:br/>
        <w:t xml:space="preserve">2) </w:t>
      </w:r>
      <w:r w:rsidR="00AC49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0165">
        <w:rPr>
          <w:rFonts w:ascii="Times New Roman" w:hAnsi="Times New Roman"/>
          <w:bCs/>
          <w:color w:val="000000"/>
          <w:sz w:val="24"/>
          <w:szCs w:val="24"/>
        </w:rPr>
        <w:t>Привлекать в большей степени к подготовке и проведению педсоветов в 201</w:t>
      </w:r>
      <w:r w:rsidR="00AC490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40165">
        <w:rPr>
          <w:rFonts w:ascii="Times New Roman" w:hAnsi="Times New Roman"/>
          <w:bCs/>
          <w:color w:val="000000"/>
          <w:sz w:val="24"/>
          <w:szCs w:val="24"/>
        </w:rPr>
        <w:t>/201</w:t>
      </w:r>
      <w:r w:rsidR="00AC4908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340165">
        <w:rPr>
          <w:rFonts w:ascii="Times New Roman" w:hAnsi="Times New Roman"/>
          <w:bCs/>
          <w:color w:val="000000"/>
          <w:sz w:val="24"/>
          <w:szCs w:val="24"/>
        </w:rPr>
        <w:t xml:space="preserve"> учебном году молодых   перспективных сотрудников.</w:t>
      </w:r>
    </w:p>
    <w:p w:rsidR="00BF769A" w:rsidRPr="00340165" w:rsidRDefault="00340165" w:rsidP="00340165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40165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BF769A" w:rsidRPr="00340165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AC49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F769A" w:rsidRPr="00340165">
        <w:rPr>
          <w:rFonts w:ascii="Times New Roman" w:hAnsi="Times New Roman"/>
          <w:bCs/>
          <w:color w:val="000000"/>
          <w:sz w:val="24"/>
          <w:szCs w:val="24"/>
        </w:rPr>
        <w:t>Направить на   курсы</w:t>
      </w:r>
      <w:r w:rsidR="00AC4908">
        <w:rPr>
          <w:rFonts w:ascii="Times New Roman" w:hAnsi="Times New Roman"/>
          <w:bCs/>
          <w:color w:val="000000"/>
          <w:sz w:val="24"/>
          <w:szCs w:val="24"/>
        </w:rPr>
        <w:t xml:space="preserve"> повышения квалификации</w:t>
      </w:r>
      <w:r w:rsidR="00BF769A" w:rsidRPr="0034016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AC4908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BF769A" w:rsidRPr="00340165">
        <w:rPr>
          <w:rFonts w:ascii="Times New Roman" w:hAnsi="Times New Roman"/>
          <w:bCs/>
          <w:color w:val="000000"/>
          <w:sz w:val="24"/>
          <w:szCs w:val="24"/>
        </w:rPr>
        <w:t xml:space="preserve">2010/2011 учебном году следующих сотрудников школы: </w:t>
      </w:r>
      <w:r w:rsidR="00AC49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F769A" w:rsidRPr="00340165">
        <w:rPr>
          <w:rFonts w:ascii="Times New Roman" w:hAnsi="Times New Roman"/>
          <w:bCs/>
          <w:color w:val="000000"/>
          <w:sz w:val="24"/>
          <w:szCs w:val="24"/>
        </w:rPr>
        <w:t xml:space="preserve">Куракину Н.И., </w:t>
      </w:r>
      <w:r w:rsidR="00AC4908">
        <w:rPr>
          <w:rFonts w:ascii="Times New Roman" w:hAnsi="Times New Roman"/>
          <w:bCs/>
          <w:color w:val="000000"/>
          <w:sz w:val="24"/>
          <w:szCs w:val="24"/>
        </w:rPr>
        <w:t>Ефремову С</w:t>
      </w:r>
      <w:r w:rsidR="00BF769A" w:rsidRPr="00340165">
        <w:rPr>
          <w:rFonts w:ascii="Times New Roman" w:hAnsi="Times New Roman"/>
          <w:bCs/>
          <w:color w:val="000000"/>
          <w:sz w:val="24"/>
          <w:szCs w:val="24"/>
        </w:rPr>
        <w:t>.В. ,</w:t>
      </w:r>
      <w:r w:rsidR="00AC49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F769A" w:rsidRPr="00340165">
        <w:rPr>
          <w:rFonts w:ascii="Times New Roman" w:hAnsi="Times New Roman"/>
          <w:bCs/>
          <w:color w:val="000000"/>
          <w:sz w:val="24"/>
          <w:szCs w:val="24"/>
        </w:rPr>
        <w:t>Козину Т.И.</w:t>
      </w:r>
      <w:r w:rsidR="00AC4908">
        <w:rPr>
          <w:rFonts w:ascii="Times New Roman" w:hAnsi="Times New Roman"/>
          <w:bCs/>
          <w:color w:val="000000"/>
          <w:sz w:val="24"/>
          <w:szCs w:val="24"/>
        </w:rPr>
        <w:t>, Спиридонова Ю.Т.</w:t>
      </w:r>
    </w:p>
    <w:p w:rsidR="00BF769A" w:rsidRPr="00340165" w:rsidRDefault="00340165" w:rsidP="003401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8D9">
        <w:rPr>
          <w:rFonts w:ascii="Times New Roman" w:hAnsi="Times New Roman"/>
          <w:sz w:val="24"/>
          <w:szCs w:val="24"/>
        </w:rPr>
        <w:t>4)</w:t>
      </w:r>
      <w:r w:rsidR="00BF769A" w:rsidRPr="004D28D9">
        <w:rPr>
          <w:rFonts w:ascii="Times New Roman" w:hAnsi="Times New Roman"/>
          <w:sz w:val="24"/>
          <w:szCs w:val="24"/>
        </w:rPr>
        <w:t xml:space="preserve"> </w:t>
      </w:r>
      <w:r w:rsidRPr="004D28D9">
        <w:rPr>
          <w:rFonts w:ascii="Times New Roman" w:hAnsi="Times New Roman"/>
          <w:sz w:val="24"/>
          <w:szCs w:val="24"/>
        </w:rPr>
        <w:t>организовать</w:t>
      </w:r>
      <w:r w:rsidRPr="00340165">
        <w:rPr>
          <w:rFonts w:ascii="Times New Roman" w:hAnsi="Times New Roman"/>
          <w:sz w:val="24"/>
          <w:szCs w:val="24"/>
        </w:rPr>
        <w:t xml:space="preserve"> работу по аттестации учебных кабинетов.</w:t>
      </w:r>
    </w:p>
    <w:p w:rsidR="00BF769A" w:rsidRPr="00340165" w:rsidRDefault="00BF769A" w:rsidP="00340165">
      <w:pPr>
        <w:spacing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340165">
        <w:rPr>
          <w:rFonts w:ascii="Times New Roman" w:hAnsi="Times New Roman"/>
          <w:i/>
          <w:sz w:val="24"/>
          <w:szCs w:val="24"/>
          <w:u w:val="single"/>
        </w:rPr>
        <w:t xml:space="preserve">Задачи на следующий </w:t>
      </w:r>
      <w:r w:rsidR="00340165" w:rsidRPr="00340165">
        <w:rPr>
          <w:rFonts w:ascii="Times New Roman" w:hAnsi="Times New Roman"/>
          <w:i/>
          <w:sz w:val="24"/>
          <w:szCs w:val="24"/>
          <w:u w:val="single"/>
        </w:rPr>
        <w:t>201</w:t>
      </w:r>
      <w:r w:rsidR="00AC4908">
        <w:rPr>
          <w:rFonts w:ascii="Times New Roman" w:hAnsi="Times New Roman"/>
          <w:i/>
          <w:sz w:val="24"/>
          <w:szCs w:val="24"/>
          <w:u w:val="single"/>
        </w:rPr>
        <w:t>1</w:t>
      </w:r>
      <w:r w:rsidR="00340165" w:rsidRPr="00340165">
        <w:rPr>
          <w:rFonts w:ascii="Times New Roman" w:hAnsi="Times New Roman"/>
          <w:i/>
          <w:sz w:val="24"/>
          <w:szCs w:val="24"/>
          <w:u w:val="single"/>
        </w:rPr>
        <w:t>-201</w:t>
      </w:r>
      <w:r w:rsidR="00AC4908">
        <w:rPr>
          <w:rFonts w:ascii="Times New Roman" w:hAnsi="Times New Roman"/>
          <w:i/>
          <w:sz w:val="24"/>
          <w:szCs w:val="24"/>
          <w:u w:val="single"/>
        </w:rPr>
        <w:t>2</w:t>
      </w:r>
      <w:r w:rsidR="00340165" w:rsidRPr="003401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40165">
        <w:rPr>
          <w:rFonts w:ascii="Times New Roman" w:hAnsi="Times New Roman"/>
          <w:i/>
          <w:sz w:val="24"/>
          <w:szCs w:val="24"/>
          <w:u w:val="single"/>
        </w:rPr>
        <w:t>учебный год:</w:t>
      </w:r>
    </w:p>
    <w:p w:rsidR="00FA0A61" w:rsidRDefault="009C643E" w:rsidP="009C643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27EF4">
        <w:rPr>
          <w:rFonts w:ascii="Times New Roman" w:hAnsi="Times New Roman"/>
          <w:sz w:val="24"/>
          <w:szCs w:val="24"/>
        </w:rPr>
        <w:t>Работа по внедрению и реализации национальной образовательной инициативы «Наша новая школа</w:t>
      </w:r>
      <w:r>
        <w:rPr>
          <w:rFonts w:ascii="Times New Roman" w:hAnsi="Times New Roman"/>
          <w:sz w:val="24"/>
          <w:szCs w:val="24"/>
        </w:rPr>
        <w:t>»</w:t>
      </w:r>
    </w:p>
    <w:p w:rsidR="00340165" w:rsidRPr="00340165" w:rsidRDefault="009C643E" w:rsidP="00FA0A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340165" w:rsidRPr="00340165">
        <w:rPr>
          <w:rFonts w:ascii="Times New Roman" w:hAnsi="Times New Roman"/>
          <w:sz w:val="24"/>
          <w:szCs w:val="24"/>
        </w:rPr>
        <w:t xml:space="preserve">Повышение квалификации, педагогического мастерства и </w:t>
      </w:r>
      <w:proofErr w:type="spellStart"/>
      <w:r w:rsidR="00340165" w:rsidRPr="00340165">
        <w:rPr>
          <w:rFonts w:ascii="Times New Roman" w:hAnsi="Times New Roman"/>
          <w:sz w:val="24"/>
          <w:szCs w:val="24"/>
        </w:rPr>
        <w:t>категорийности</w:t>
      </w:r>
      <w:proofErr w:type="spellEnd"/>
      <w:r w:rsidR="00340165" w:rsidRPr="00340165">
        <w:rPr>
          <w:rFonts w:ascii="Times New Roman" w:hAnsi="Times New Roman"/>
          <w:sz w:val="24"/>
          <w:szCs w:val="24"/>
        </w:rPr>
        <w:t xml:space="preserve"> кадров, обеспечивающих высокий уровень усвоения базового и программного материала учащимися школы на всех ступенях обучения. </w:t>
      </w:r>
    </w:p>
    <w:p w:rsidR="00340165" w:rsidRPr="00340165" w:rsidRDefault="009C643E" w:rsidP="00FA0A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40165" w:rsidRPr="003401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165" w:rsidRPr="00340165">
        <w:rPr>
          <w:rFonts w:ascii="Times New Roman" w:hAnsi="Times New Roman"/>
          <w:sz w:val="24"/>
          <w:szCs w:val="24"/>
        </w:rPr>
        <w:t>Работа с молодыми и вновь прибывшими педагогами по повышению их профессионального уровня.</w:t>
      </w:r>
    </w:p>
    <w:p w:rsidR="00340165" w:rsidRPr="00340165" w:rsidRDefault="009C643E" w:rsidP="00FA0A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40165" w:rsidRPr="003401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="00340165" w:rsidRPr="00340165">
        <w:rPr>
          <w:rFonts w:ascii="Times New Roman" w:hAnsi="Times New Roman"/>
          <w:sz w:val="24"/>
          <w:szCs w:val="24"/>
        </w:rPr>
        <w:t>Работа с одаренными детьми.</w:t>
      </w:r>
    </w:p>
    <w:p w:rsidR="00340165" w:rsidRPr="00340165" w:rsidRDefault="009C643E" w:rsidP="00FA0A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40165" w:rsidRPr="003401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AC4908">
        <w:rPr>
          <w:rFonts w:ascii="Times New Roman" w:hAnsi="Times New Roman"/>
          <w:sz w:val="24"/>
          <w:szCs w:val="24"/>
        </w:rPr>
        <w:t xml:space="preserve"> </w:t>
      </w:r>
      <w:r w:rsidR="00340165" w:rsidRPr="00340165">
        <w:rPr>
          <w:rFonts w:ascii="Times New Roman" w:hAnsi="Times New Roman"/>
          <w:sz w:val="24"/>
          <w:szCs w:val="24"/>
        </w:rPr>
        <w:t xml:space="preserve">Работа по сплочению педагогического коллектива, по повышению </w:t>
      </w:r>
      <w:proofErr w:type="spellStart"/>
      <w:r w:rsidR="00340165" w:rsidRPr="00340165">
        <w:rPr>
          <w:rFonts w:ascii="Times New Roman" w:hAnsi="Times New Roman"/>
          <w:sz w:val="24"/>
          <w:szCs w:val="24"/>
        </w:rPr>
        <w:t>педмастерства</w:t>
      </w:r>
      <w:proofErr w:type="spellEnd"/>
      <w:r w:rsidR="00340165" w:rsidRPr="00340165">
        <w:rPr>
          <w:rFonts w:ascii="Times New Roman" w:hAnsi="Times New Roman"/>
          <w:sz w:val="24"/>
          <w:szCs w:val="24"/>
        </w:rPr>
        <w:t xml:space="preserve"> и транслированию передового опыта.</w:t>
      </w:r>
    </w:p>
    <w:p w:rsidR="00340165" w:rsidRPr="00340165" w:rsidRDefault="009C643E" w:rsidP="00FA0A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40165" w:rsidRPr="003401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="00340165" w:rsidRPr="00340165">
        <w:rPr>
          <w:rFonts w:ascii="Times New Roman" w:hAnsi="Times New Roman"/>
          <w:sz w:val="24"/>
          <w:szCs w:val="24"/>
        </w:rPr>
        <w:t xml:space="preserve">Работа по внедрению </w:t>
      </w:r>
      <w:proofErr w:type="gramStart"/>
      <w:r w:rsidR="00340165" w:rsidRPr="00340165">
        <w:rPr>
          <w:rFonts w:ascii="Times New Roman" w:hAnsi="Times New Roman"/>
          <w:sz w:val="24"/>
          <w:szCs w:val="24"/>
        </w:rPr>
        <w:t>новых</w:t>
      </w:r>
      <w:proofErr w:type="gramEnd"/>
      <w:r w:rsidR="00340165" w:rsidRPr="003401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40165" w:rsidRPr="00340165">
        <w:rPr>
          <w:rFonts w:ascii="Times New Roman" w:hAnsi="Times New Roman"/>
          <w:sz w:val="24"/>
          <w:szCs w:val="24"/>
        </w:rPr>
        <w:t>педтехнологий</w:t>
      </w:r>
      <w:proofErr w:type="spellEnd"/>
      <w:r w:rsidR="00340165" w:rsidRPr="00340165">
        <w:rPr>
          <w:rFonts w:ascii="Times New Roman" w:hAnsi="Times New Roman"/>
          <w:sz w:val="24"/>
          <w:szCs w:val="24"/>
        </w:rPr>
        <w:t xml:space="preserve"> каждым учителем школы.</w:t>
      </w:r>
    </w:p>
    <w:p w:rsidR="00340165" w:rsidRDefault="009C643E" w:rsidP="00FA0A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40165" w:rsidRPr="003401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="00340165" w:rsidRPr="00340165">
        <w:rPr>
          <w:rFonts w:ascii="Times New Roman" w:hAnsi="Times New Roman"/>
          <w:sz w:val="24"/>
          <w:szCs w:val="24"/>
        </w:rPr>
        <w:t xml:space="preserve">Работа по внедрению </w:t>
      </w:r>
      <w:proofErr w:type="gramStart"/>
      <w:r w:rsidR="00340165" w:rsidRPr="00340165">
        <w:rPr>
          <w:rFonts w:ascii="Times New Roman" w:hAnsi="Times New Roman"/>
          <w:sz w:val="24"/>
          <w:szCs w:val="24"/>
        </w:rPr>
        <w:t>ИТ</w:t>
      </w:r>
      <w:proofErr w:type="gramEnd"/>
      <w:r w:rsidR="00340165" w:rsidRPr="00340165">
        <w:rPr>
          <w:rFonts w:ascii="Times New Roman" w:hAnsi="Times New Roman"/>
          <w:sz w:val="24"/>
          <w:szCs w:val="24"/>
        </w:rPr>
        <w:t xml:space="preserve"> в образовательный процесс.</w:t>
      </w:r>
    </w:p>
    <w:p w:rsidR="00AC4908" w:rsidRPr="00340165" w:rsidRDefault="00AC4908" w:rsidP="00FA0A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Работа по сохранению и укреплению здоровья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AC4908" w:rsidRPr="00340165" w:rsidSect="006D5F84">
      <w:pgSz w:w="11906" w:h="16838"/>
      <w:pgMar w:top="426" w:right="566" w:bottom="426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38958CA"/>
    <w:multiLevelType w:val="hybridMultilevel"/>
    <w:tmpl w:val="2884B47E"/>
    <w:lvl w:ilvl="0" w:tplc="C870167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726F6"/>
    <w:multiLevelType w:val="hybridMultilevel"/>
    <w:tmpl w:val="C49E96B6"/>
    <w:lvl w:ilvl="0" w:tplc="F97CB3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76A3"/>
    <w:multiLevelType w:val="hybridMultilevel"/>
    <w:tmpl w:val="1FA6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B11DA"/>
    <w:multiLevelType w:val="hybridMultilevel"/>
    <w:tmpl w:val="630ADA66"/>
    <w:lvl w:ilvl="0" w:tplc="23EC759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A420436"/>
    <w:multiLevelType w:val="hybridMultilevel"/>
    <w:tmpl w:val="537E8788"/>
    <w:lvl w:ilvl="0" w:tplc="02E42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B4E3F3F"/>
    <w:multiLevelType w:val="hybridMultilevel"/>
    <w:tmpl w:val="3D8ED040"/>
    <w:lvl w:ilvl="0" w:tplc="F97CB3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B505C"/>
    <w:multiLevelType w:val="hybridMultilevel"/>
    <w:tmpl w:val="5C1049E6"/>
    <w:lvl w:ilvl="0" w:tplc="F97CB3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360CF"/>
    <w:multiLevelType w:val="hybridMultilevel"/>
    <w:tmpl w:val="3B3E36C8"/>
    <w:lvl w:ilvl="0" w:tplc="F97CB3CC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CF7"/>
    <w:rsid w:val="000334FA"/>
    <w:rsid w:val="0004581F"/>
    <w:rsid w:val="000F44D6"/>
    <w:rsid w:val="00151109"/>
    <w:rsid w:val="00164239"/>
    <w:rsid w:val="001802BD"/>
    <w:rsid w:val="001E4F85"/>
    <w:rsid w:val="00204756"/>
    <w:rsid w:val="002C06E5"/>
    <w:rsid w:val="002D32C6"/>
    <w:rsid w:val="0031663B"/>
    <w:rsid w:val="00323A23"/>
    <w:rsid w:val="00340165"/>
    <w:rsid w:val="003B04E6"/>
    <w:rsid w:val="00462DE2"/>
    <w:rsid w:val="00466E71"/>
    <w:rsid w:val="004D28D9"/>
    <w:rsid w:val="00627EF4"/>
    <w:rsid w:val="0065661A"/>
    <w:rsid w:val="006A7EF7"/>
    <w:rsid w:val="006D0A04"/>
    <w:rsid w:val="006D5F84"/>
    <w:rsid w:val="00741355"/>
    <w:rsid w:val="007747BA"/>
    <w:rsid w:val="007E121F"/>
    <w:rsid w:val="007E27FC"/>
    <w:rsid w:val="007F00AF"/>
    <w:rsid w:val="00883CF8"/>
    <w:rsid w:val="008A3FDA"/>
    <w:rsid w:val="008B0B10"/>
    <w:rsid w:val="008E0427"/>
    <w:rsid w:val="008F0906"/>
    <w:rsid w:val="0094477D"/>
    <w:rsid w:val="00947488"/>
    <w:rsid w:val="009C643E"/>
    <w:rsid w:val="00A63CF7"/>
    <w:rsid w:val="00A67660"/>
    <w:rsid w:val="00AC4908"/>
    <w:rsid w:val="00B12EFC"/>
    <w:rsid w:val="00B42708"/>
    <w:rsid w:val="00BC25CF"/>
    <w:rsid w:val="00BF769A"/>
    <w:rsid w:val="00C93260"/>
    <w:rsid w:val="00CF7245"/>
    <w:rsid w:val="00D15667"/>
    <w:rsid w:val="00DD4D29"/>
    <w:rsid w:val="00DE12AA"/>
    <w:rsid w:val="00DF38FF"/>
    <w:rsid w:val="00E53C1D"/>
    <w:rsid w:val="00EC7E66"/>
    <w:rsid w:val="00FA0A61"/>
    <w:rsid w:val="00FA208A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F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6E7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DD4D29"/>
    <w:pPr>
      <w:ind w:left="720"/>
    </w:pPr>
    <w:rPr>
      <w:rFonts w:eastAsia="Times New Roman"/>
    </w:rPr>
  </w:style>
  <w:style w:type="paragraph" w:styleId="a4">
    <w:name w:val="Body Text"/>
    <w:basedOn w:val="a"/>
    <w:link w:val="a5"/>
    <w:semiHidden/>
    <w:rsid w:val="00EC7E6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C7E66"/>
    <w:rPr>
      <w:rFonts w:eastAsia="Times New Roman"/>
      <w:sz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5CF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6D5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Pos val="outEnd"/>
            <c:showPercent val="1"/>
            <c:showLeaderLines val="1"/>
          </c:dLbls>
          <c:cat>
            <c:strRef>
              <c:f>Лист1!$A$1:$A$2</c:f>
              <c:strCache>
                <c:ptCount val="2"/>
                <c:pt idx="0">
                  <c:v>высшее - 16 чел.</c:v>
                </c:pt>
                <c:pt idx="1">
                  <c:v>среднее специальное - 2 чел.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76531058617753"/>
          <c:y val="0.43204469233012538"/>
          <c:w val="0.3962346894138235"/>
          <c:h val="0.27931321084864413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Аттестация педагогического коллектива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Pos val="outEnd"/>
            <c:showPercent val="1"/>
          </c:dLbls>
          <c:cat>
            <c:strRef>
              <c:f>Лист1!$A$4:$A$7</c:f>
              <c:strCache>
                <c:ptCount val="4"/>
                <c:pt idx="0">
                  <c:v>Высшая категория - 1 чел.</c:v>
                </c:pt>
                <c:pt idx="1">
                  <c:v>Первая категория - 9 чел.</c:v>
                </c:pt>
                <c:pt idx="2">
                  <c:v>Вторая категория - 5 чел.</c:v>
                </c:pt>
                <c:pt idx="3">
                  <c:v>Без категории - 2 чел.</c:v>
                </c:pt>
              </c:strCache>
            </c:strRef>
          </c:cat>
          <c:val>
            <c:numRef>
              <c:f>Лист1!$B$4:$B$7</c:f>
              <c:numCache>
                <c:formatCode>0%</c:formatCode>
                <c:ptCount val="4"/>
                <c:pt idx="0">
                  <c:v>6.0000000000000005E-2</c:v>
                </c:pt>
                <c:pt idx="1">
                  <c:v>0.5</c:v>
                </c:pt>
                <c:pt idx="2">
                  <c:v>0.28000000000000008</c:v>
                </c:pt>
                <c:pt idx="3">
                  <c:v>0.11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0277777777777775"/>
          <c:y val="0.34325605132691744"/>
          <c:w val="0.38055555555555576"/>
          <c:h val="0.5586264216972878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Курсовая подготовка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Pos val="outEnd"/>
            <c:showPercent val="1"/>
          </c:dLbls>
          <c:cat>
            <c:strRef>
              <c:f>Лист1!$A$9:$A$10</c:f>
              <c:strCache>
                <c:ptCount val="2"/>
                <c:pt idx="0">
                  <c:v>Прошли - 13 чел.</c:v>
                </c:pt>
                <c:pt idx="1">
                  <c:v>Не прошли - 5 чел.</c:v>
                </c:pt>
              </c:strCache>
            </c:strRef>
          </c:cat>
          <c:val>
            <c:numRef>
              <c:f>Лист1!$B$9:$B$10</c:f>
              <c:numCache>
                <c:formatCode>0%</c:formatCode>
                <c:ptCount val="2"/>
                <c:pt idx="0">
                  <c:v>0.78</c:v>
                </c:pt>
                <c:pt idx="1">
                  <c:v>0.22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Полевовы</dc:creator>
  <cp:lastModifiedBy>Николай</cp:lastModifiedBy>
  <cp:revision>24</cp:revision>
  <cp:lastPrinted>2011-08-28T09:51:00Z</cp:lastPrinted>
  <dcterms:created xsi:type="dcterms:W3CDTF">2010-09-20T16:26:00Z</dcterms:created>
  <dcterms:modified xsi:type="dcterms:W3CDTF">2011-08-28T09:58:00Z</dcterms:modified>
</cp:coreProperties>
</file>