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E7" w:rsidRPr="00DB0FE7" w:rsidRDefault="00DB0FE7" w:rsidP="00DB0F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0FE7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 ГОРОД НОЯБРЬСК</w:t>
      </w:r>
    </w:p>
    <w:p w:rsidR="00DB0FE7" w:rsidRDefault="00DB0FE7" w:rsidP="00DB0F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0FE7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УПРАВЛЕНИЕ ПО ДЕЛАМ СЕМЬИ И МОЛОДЕЖИ</w:t>
      </w:r>
    </w:p>
    <w:p w:rsidR="00DB0FE7" w:rsidRPr="00DB0FE7" w:rsidRDefault="00DB0FE7" w:rsidP="00DB0F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0FE7" w:rsidRPr="00DB0FE7" w:rsidRDefault="00DB0FE7" w:rsidP="00DB0F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0FE7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учреждение «Центр гражданского и патриотического воспитания детей и молодежи «Кадет»</w:t>
      </w:r>
    </w:p>
    <w:p w:rsidR="00DB0FE7" w:rsidRPr="00DB0FE7" w:rsidRDefault="00DB0FE7" w:rsidP="00DB0FE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0FE7" w:rsidRDefault="00DB0FE7" w:rsidP="00DB0FE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0FE7" w:rsidRDefault="00DB0FE7" w:rsidP="00DB0FE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0FE7" w:rsidRDefault="00DB0FE7" w:rsidP="00DB0FE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0FE7" w:rsidRDefault="00DB0FE7" w:rsidP="00DB0FE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0FE7" w:rsidRDefault="00DB0FE7" w:rsidP="00DB0FE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0FE7" w:rsidRPr="00DB0FE7" w:rsidRDefault="00DB0FE7" w:rsidP="00DB0FE7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B0FE7">
        <w:rPr>
          <w:rFonts w:ascii="Times New Roman" w:eastAsia="Times New Roman" w:hAnsi="Times New Roman"/>
          <w:b/>
          <w:sz w:val="32"/>
          <w:szCs w:val="32"/>
          <w:lang w:eastAsia="ru-RU"/>
        </w:rPr>
        <w:t>Формирование толерантности посредством реализации мероприятий гражданско-патриотической направле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нности в учреждении сферы молодежной политики</w:t>
      </w:r>
    </w:p>
    <w:p w:rsidR="00DB0FE7" w:rsidRDefault="00DB0FE7" w:rsidP="00DB0FE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0FE7" w:rsidRDefault="00DB0FE7" w:rsidP="00DB0FE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0FE7" w:rsidRDefault="00DB0FE7" w:rsidP="00DB0FE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0FE7" w:rsidRDefault="00DB0FE7" w:rsidP="00DB0FE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0FE7" w:rsidRDefault="00DB0FE7" w:rsidP="00DB0FE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0FE7" w:rsidRDefault="00DB0FE7" w:rsidP="00DB0FE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0FE7" w:rsidRDefault="00DB0FE7" w:rsidP="00DB0FE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0FE7" w:rsidRDefault="00DB0FE7" w:rsidP="00DB0FE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0FE7" w:rsidRDefault="00DB0FE7" w:rsidP="00DB0FE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0FE7" w:rsidRDefault="00DB0FE7" w:rsidP="00DB0FE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0FE7" w:rsidRDefault="00DB0FE7" w:rsidP="00DB0FE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0FE7" w:rsidRDefault="00DB0FE7" w:rsidP="00DB0FE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0FE7" w:rsidRDefault="00DB0FE7" w:rsidP="00DB0FE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0FE7" w:rsidRDefault="00DB0FE7" w:rsidP="00DB0FE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0FE7" w:rsidRDefault="00DB0FE7" w:rsidP="00DB0FE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0FE7" w:rsidRDefault="00DB0FE7" w:rsidP="00DB0FE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DB0FE7" w:rsidRDefault="00DB0FE7" w:rsidP="00DB0FE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0FE7" w:rsidRDefault="00DB0FE7" w:rsidP="00DB0FE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0FE7" w:rsidRDefault="00DB0FE7" w:rsidP="00DB0FE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0FE7" w:rsidRDefault="00DB0FE7" w:rsidP="00DB0F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Методист  </w:t>
      </w:r>
    </w:p>
    <w:p w:rsidR="00DB0FE7" w:rsidRDefault="00DB0FE7" w:rsidP="00DB0F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Костюченко Елена Андреевна</w:t>
      </w:r>
    </w:p>
    <w:p w:rsidR="00DB0FE7" w:rsidRDefault="00DB0FE7" w:rsidP="00DB0F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МБУ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ЦГиПВДиМ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«Кадет»</w:t>
      </w:r>
    </w:p>
    <w:p w:rsidR="00DB0FE7" w:rsidRDefault="00DB0FE7" w:rsidP="00DB0F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:rsidR="00DB0FE7" w:rsidRDefault="00DB0FE7" w:rsidP="00DB0FE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0FE7" w:rsidRDefault="00DB0FE7" w:rsidP="00DB0FE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Цель и задачи работы Центра по профилактике</w:t>
      </w:r>
    </w:p>
    <w:p w:rsidR="00DB0FE7" w:rsidRDefault="00DB0FE7" w:rsidP="00DB0FE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экстремизма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и укрепления толерантности в подростково-</w:t>
      </w:r>
    </w:p>
    <w:p w:rsidR="00DB0FE7" w:rsidRDefault="00DB0FE7" w:rsidP="00DB0FE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молодежной среде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3 стр.</w:t>
      </w:r>
    </w:p>
    <w:p w:rsidR="00DB0FE7" w:rsidRDefault="00DB0FE7" w:rsidP="00DB0FE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Актуальность проблемы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3 стр.</w:t>
      </w:r>
    </w:p>
    <w:p w:rsidR="00DB0FE7" w:rsidRDefault="00DB0FE7" w:rsidP="00DB0FE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Содержание «толерантности»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3-4 стр.</w:t>
      </w:r>
    </w:p>
    <w:p w:rsidR="00DB0FE7" w:rsidRDefault="00DB0FE7" w:rsidP="00DB0FE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Особенности формирования толерантности посредством</w:t>
      </w:r>
    </w:p>
    <w:p w:rsidR="00DB0FE7" w:rsidRDefault="00DB0FE7" w:rsidP="00DB0FE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вовлечения детей, подростков и молодежи в мероприятия</w:t>
      </w:r>
    </w:p>
    <w:p w:rsidR="00DB0FE7" w:rsidRDefault="00DB0FE7" w:rsidP="00DB0FE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гражданско-патриотической направленности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4-6 стр.</w:t>
      </w:r>
    </w:p>
    <w:p w:rsidR="00DB0FE7" w:rsidRDefault="00DB0FE7" w:rsidP="00DB0FE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Заключение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6 стр.</w:t>
      </w:r>
    </w:p>
    <w:p w:rsidR="00DB0FE7" w:rsidRDefault="00DB0FE7" w:rsidP="00DB0FE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0FE7" w:rsidRDefault="00DB0FE7" w:rsidP="00DB0FE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0FE7" w:rsidRDefault="00DB0FE7" w:rsidP="00DB0FE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0FE7" w:rsidRDefault="00DB0FE7" w:rsidP="00DB0FE7"/>
    <w:p w:rsidR="00DB0FE7" w:rsidRDefault="00DB0FE7" w:rsidP="00DB0FE7"/>
    <w:p w:rsidR="00DB0FE7" w:rsidRDefault="00DB0FE7" w:rsidP="00DB0FE7"/>
    <w:p w:rsidR="00DB0FE7" w:rsidRDefault="00DB0FE7" w:rsidP="00DB0FE7"/>
    <w:p w:rsidR="00DB0FE7" w:rsidRDefault="00DB0FE7" w:rsidP="00DB0FE7"/>
    <w:p w:rsidR="00DB0FE7" w:rsidRDefault="00DB0FE7" w:rsidP="00DB0FE7"/>
    <w:p w:rsidR="00DB0FE7" w:rsidRDefault="00DB0FE7" w:rsidP="00DB0FE7"/>
    <w:p w:rsidR="00DB0FE7" w:rsidRDefault="00DB0FE7" w:rsidP="00DB0FE7"/>
    <w:p w:rsidR="00DB0FE7" w:rsidRDefault="00DB0FE7" w:rsidP="00DB0FE7"/>
    <w:p w:rsidR="00DB0FE7" w:rsidRDefault="00DB0FE7" w:rsidP="00DB0FE7"/>
    <w:p w:rsidR="00DB0FE7" w:rsidRDefault="00DB0FE7" w:rsidP="00DB0FE7"/>
    <w:p w:rsidR="00DB0FE7" w:rsidRDefault="00DB0FE7" w:rsidP="00DB0FE7"/>
    <w:p w:rsidR="00DB0FE7" w:rsidRDefault="00DB0FE7" w:rsidP="00DB0FE7"/>
    <w:p w:rsidR="00DB0FE7" w:rsidRDefault="00DB0FE7" w:rsidP="00DB0FE7"/>
    <w:p w:rsidR="00DB0FE7" w:rsidRDefault="00DB0FE7" w:rsidP="00DB0FE7"/>
    <w:p w:rsidR="00DB0FE7" w:rsidRDefault="00DB0FE7" w:rsidP="00DB0FE7"/>
    <w:p w:rsidR="00DB0FE7" w:rsidRDefault="00DB0FE7" w:rsidP="00DB0FE7"/>
    <w:p w:rsidR="00DB0FE7" w:rsidRDefault="00DB0FE7" w:rsidP="00DB0F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Целью работы Центра гражданского и патриотического воспитания детей и молодежи «Кадет»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профилактике экстремизма и укрепления толерантности в подростково-молодежной среде</w:t>
      </w:r>
      <w:r>
        <w:rPr>
          <w:rFonts w:ascii="Times New Roman" w:hAnsi="Times New Roman"/>
          <w:sz w:val="24"/>
          <w:szCs w:val="24"/>
        </w:rPr>
        <w:t xml:space="preserve"> является создание оптимальных условий для формирования толерантной личности воспитанника.</w:t>
      </w:r>
    </w:p>
    <w:p w:rsidR="00DB0FE7" w:rsidRDefault="00DB0FE7" w:rsidP="00DB0F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достигается посредством решения следующих задач:</w:t>
      </w:r>
    </w:p>
    <w:p w:rsidR="00DB0FE7" w:rsidRDefault="00DB0FE7" w:rsidP="00DB0F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формирования уважительного отношения к окружающим людям (к воспитанникам, посещающим учреждение, специалистам и администрации учреждения), к людям других национальностей;</w:t>
      </w:r>
    </w:p>
    <w:p w:rsidR="00DB0FE7" w:rsidRDefault="00DB0FE7" w:rsidP="00DB0F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формирования и развития гражданских и нравственных качеств воспитанников, соответствующих общечеловеческим ценностям;</w:t>
      </w:r>
    </w:p>
    <w:p w:rsidR="00DB0FE7" w:rsidRDefault="00DB0FE7" w:rsidP="00DB0F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вовлечения юных граждан в объединения учреждения и мероприятия гражданско-патриотической направленности, привлечение к благотворительности.</w:t>
      </w:r>
    </w:p>
    <w:p w:rsidR="00DB0FE7" w:rsidRDefault="00DB0FE7" w:rsidP="00DB0F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патриота-гражданина в духе толерантности, противостояния экстремизму, терроризму, гражданина, имеющего достаточный  уровень правовой культуры, в современных условиях приобретает  приоритетное значение.</w:t>
      </w:r>
    </w:p>
    <w:p w:rsidR="00DB0FE7" w:rsidRDefault="00DB0FE7" w:rsidP="00DB0F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Актуальность формирования толерантности у подрастающего поколения обусловлена теми процессами, которые тревожат как мировую общественность, так и российское общество. Тяжелая экономическая ситуация, безработица, разнообразный национальный состав населения приводит к росту социальной напряженности, к увеличению агрессивности, проявлению факторов экстремизма, расширению конфликтов и конфликтных ситуаций. Эти социальные явления особо затрагивают молодежь, которой в силу возрастных особенностей свойственен максимализм, стремление к простым и быстрым решениям сложных социальных проблем.</w:t>
      </w:r>
    </w:p>
    <w:p w:rsidR="00DB0FE7" w:rsidRDefault="00DB0FE7" w:rsidP="00DB0F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повседневной жизни человек общается с представителями различных национальностей, культур, конфессий, социальных слоев, поэтому ему важно уметь уважать культурные </w:t>
      </w:r>
      <w:proofErr w:type="gramStart"/>
      <w:r>
        <w:rPr>
          <w:rFonts w:ascii="Times New Roman" w:hAnsi="Times New Roman"/>
          <w:sz w:val="24"/>
          <w:szCs w:val="24"/>
        </w:rPr>
        <w:t>ценности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как своего народа, так и представителей других культур, религий, уметь находить точки соприкосновения по различным жизненно важным вопросам.</w:t>
      </w:r>
    </w:p>
    <w:p w:rsidR="00DB0FE7" w:rsidRDefault="00DB0FE7" w:rsidP="00DB0F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Термин «толерантность» имеет множество определений в различных контекстах: социальном, этическом, политическом, психолого-педагогическом. Чаще всего толерантность понимается как терпимость к чужим мнениям, верованиям, поведению, образу жизни, уважение человеческого достоинства, умение принять другого человека таким, какой он есть.</w:t>
      </w:r>
    </w:p>
    <w:p w:rsidR="00DB0FE7" w:rsidRDefault="00DB0FE7" w:rsidP="00DB0F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осуществлении процесса воспитания толерантности подрастающего поколения необходимо опираться на представление о здоровом патриотизме, позволяющем </w:t>
      </w:r>
      <w:r>
        <w:rPr>
          <w:rFonts w:ascii="Times New Roman" w:hAnsi="Times New Roman"/>
          <w:sz w:val="24"/>
          <w:szCs w:val="24"/>
        </w:rPr>
        <w:lastRenderedPageBreak/>
        <w:t>сохранить самобытность не только своего  этноса, региона проживания и своей страны, но и самобытность других народов и государств. Именно здоровый патриотизм является той сущностью человека, которая позволит сгладить проявления ненависти людей друг к другу, перенести акценты с конфликтных моментов взаимодействия, которые до сих пор имеют место в нашей жизни, на дружеское сотрудничество. Поэтому мы полагаем, что одним из неотъемлемых каче</w:t>
      </w:r>
      <w:proofErr w:type="gramStart"/>
      <w:r>
        <w:rPr>
          <w:rFonts w:ascii="Times New Roman" w:hAnsi="Times New Roman"/>
          <w:sz w:val="24"/>
          <w:szCs w:val="24"/>
        </w:rPr>
        <w:t>ств в стр</w:t>
      </w:r>
      <w:proofErr w:type="gramEnd"/>
      <w:r>
        <w:rPr>
          <w:rFonts w:ascii="Times New Roman" w:hAnsi="Times New Roman"/>
          <w:sz w:val="24"/>
          <w:szCs w:val="24"/>
        </w:rPr>
        <w:t>уктуре личности патриота, является качество толерантности – уважительного отношения  к людям других социальных групп, слоев, регионов проживания, государств и т.д. Таким образом, воспитание здорового патриотизма подрастающего поколения предопределяет необходимость в формировании толерантности.</w:t>
      </w:r>
    </w:p>
    <w:p w:rsidR="00DB0FE7" w:rsidRDefault="00DB0FE7" w:rsidP="00DB0F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наши дни практически каждое учреждение сферы молодежной политики многонационально, и наше не исключение.</w:t>
      </w:r>
    </w:p>
    <w:p w:rsidR="00DB0FE7" w:rsidRDefault="00DB0FE7" w:rsidP="00DB0F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Национальный состав воспитанников МБУ </w:t>
      </w:r>
      <w:proofErr w:type="spellStart"/>
      <w:r>
        <w:rPr>
          <w:rFonts w:ascii="Times New Roman" w:hAnsi="Times New Roman"/>
          <w:sz w:val="24"/>
          <w:szCs w:val="24"/>
        </w:rPr>
        <w:t>ЦГиПВДиМ</w:t>
      </w:r>
      <w:proofErr w:type="spellEnd"/>
      <w:r>
        <w:rPr>
          <w:rFonts w:ascii="Times New Roman" w:hAnsi="Times New Roman"/>
          <w:sz w:val="24"/>
          <w:szCs w:val="24"/>
        </w:rPr>
        <w:t xml:space="preserve"> «Кадет»:</w:t>
      </w:r>
    </w:p>
    <w:p w:rsidR="00DB0FE7" w:rsidRDefault="00DB0FE7" w:rsidP="00DB0F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русские – 40 %</w:t>
      </w:r>
    </w:p>
    <w:p w:rsidR="00DB0FE7" w:rsidRDefault="00DB0FE7" w:rsidP="00DB0F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украинцы – 4%</w:t>
      </w:r>
    </w:p>
    <w:p w:rsidR="00DB0FE7" w:rsidRDefault="00DB0FE7" w:rsidP="00DB0F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белорусы – 2%</w:t>
      </w:r>
    </w:p>
    <w:p w:rsidR="00DB0FE7" w:rsidRDefault="00DB0FE7" w:rsidP="00DB0F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татары – 25 %</w:t>
      </w:r>
    </w:p>
    <w:p w:rsidR="00DB0FE7" w:rsidRDefault="00DB0FE7" w:rsidP="00DB0F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азербайджанцы – 22%</w:t>
      </w:r>
    </w:p>
    <w:p w:rsidR="00DB0FE7" w:rsidRDefault="00DB0FE7" w:rsidP="00DB0F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дагестанцы – 1%</w:t>
      </w:r>
    </w:p>
    <w:p w:rsidR="00DB0FE7" w:rsidRDefault="00DB0FE7" w:rsidP="00DB0F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чеченцы – 1%</w:t>
      </w:r>
    </w:p>
    <w:p w:rsidR="00DB0FE7" w:rsidRDefault="00DB0FE7" w:rsidP="00DB0F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другие национальности – 5%</w:t>
      </w:r>
    </w:p>
    <w:p w:rsidR="00DB0FE7" w:rsidRDefault="00DB0FE7" w:rsidP="00DB0F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Толерантная личность в понимании специалистов нашего центра – это личность, которая строит свое восприятие, отношение и действие в окружающей социальной действительности на основе таких личностных качеств, как доброжелательность, принятие и понимание чу</w:t>
      </w:r>
      <w:proofErr w:type="gramStart"/>
      <w:r>
        <w:rPr>
          <w:rFonts w:ascii="Times New Roman" w:hAnsi="Times New Roman"/>
          <w:sz w:val="24"/>
          <w:szCs w:val="24"/>
        </w:rPr>
        <w:t>вств др</w:t>
      </w:r>
      <w:proofErr w:type="gramEnd"/>
      <w:r>
        <w:rPr>
          <w:rFonts w:ascii="Times New Roman" w:hAnsi="Times New Roman"/>
          <w:sz w:val="24"/>
          <w:szCs w:val="24"/>
        </w:rPr>
        <w:t>угих людей.</w:t>
      </w:r>
    </w:p>
    <w:p w:rsidR="00DB0FE7" w:rsidRDefault="00DB0FE7" w:rsidP="00DB0F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Для формирования толерантной личности в условиях нашего Центра мы выбрали три основных направления: развитие физически здоровой, духовно богатой, высоконравственной личности, патриота России, уважающего традиции и культуру своего и других народов, населяющих нашу страну; воспитание гражданственности, уважения к правам и свободам человека, ответственности перед собой и обществом за собственные действия; подготовка молодежи к военной службе посредством привлечения к военно-патриотическим мероприятиям.</w:t>
      </w:r>
      <w:proofErr w:type="gramEnd"/>
    </w:p>
    <w:p w:rsidR="00DB0FE7" w:rsidRDefault="00DB0FE7" w:rsidP="00DB0F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гражданско-патриотического направления работают три объединения: журналистское объединение «Патриоты Ямала» - это новое объединение в нашем учреждении. В рамках данного объединения было проведено более 10 мероприятий. </w:t>
      </w:r>
      <w:r>
        <w:rPr>
          <w:rFonts w:ascii="Times New Roman" w:hAnsi="Times New Roman"/>
          <w:sz w:val="24"/>
          <w:szCs w:val="24"/>
        </w:rPr>
        <w:lastRenderedPageBreak/>
        <w:t xml:space="preserve">Наиболее значимым можно считать городской фото-кросс </w:t>
      </w:r>
      <w:r>
        <w:rPr>
          <w:rFonts w:ascii="Times New Roman" w:hAnsi="Times New Roman"/>
          <w:sz w:val="24"/>
          <w:szCs w:val="24"/>
          <w:lang w:val="en-US"/>
        </w:rPr>
        <w:t>ZOOM</w:t>
      </w:r>
      <w:r>
        <w:rPr>
          <w:rFonts w:ascii="Times New Roman" w:hAnsi="Times New Roman"/>
          <w:sz w:val="24"/>
          <w:szCs w:val="24"/>
        </w:rPr>
        <w:t xml:space="preserve"> -2013, тематика которого вызвала живой интерес у молодежи города. Было представлено более 70 работ, которые отражали трепетное и нежное отношение юных горожан к своей малой Родине. Ежемесячно воспитанники объединения выпускают боевой листок, в котором отражены мероприятия гражданско-патриотической направленности, проходящие  на базе учреждения и на городском уровне, а также результаты деятельности всего нашего учреждения. Воспитанники активно участвуют в мероприятиях и конкурсах.</w:t>
      </w:r>
    </w:p>
    <w:p w:rsidR="00DB0FE7" w:rsidRDefault="00DB0FE7" w:rsidP="00DB0F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Волонтерское объединение «Память» собрало в своем активе более 12 неравнодушных ребят, которые принимают участие и самостоятельно организуют  гражданско-патриотические акции и мероприятия. Среди них:  </w:t>
      </w:r>
      <w:proofErr w:type="gramStart"/>
      <w:r>
        <w:rPr>
          <w:rFonts w:ascii="Times New Roman" w:hAnsi="Times New Roman"/>
          <w:sz w:val="24"/>
          <w:szCs w:val="24"/>
        </w:rPr>
        <w:t xml:space="preserve">Всероссийская гражданско-патриотическая акция «Георгиевская ленточка»,  Всероссийская гражданско-патриотическая акция «Цветущий </w:t>
      </w:r>
      <w:proofErr w:type="spellStart"/>
      <w:r>
        <w:rPr>
          <w:rFonts w:ascii="Times New Roman" w:hAnsi="Times New Roman"/>
          <w:sz w:val="24"/>
          <w:szCs w:val="24"/>
        </w:rPr>
        <w:t>триколор</w:t>
      </w:r>
      <w:proofErr w:type="spellEnd"/>
      <w:r>
        <w:rPr>
          <w:rFonts w:ascii="Times New Roman" w:hAnsi="Times New Roman"/>
          <w:sz w:val="24"/>
          <w:szCs w:val="24"/>
        </w:rPr>
        <w:t>», городская акция «Чистый обелиск» по благоустройству обелисков, памятников, увековечивающих память о погибших при защите Отечества, акция «Дом без одиночества» (поздравление ветеранов ВОВ на дому), Всероссийская акция «Свеча Памяти», посвященная дню начала ВОВ, «Вахта Памяти» (ко Дню Победы в ВОВ, ко дню вывода Советских войск из Афганистана).</w:t>
      </w:r>
      <w:proofErr w:type="gramEnd"/>
      <w:r>
        <w:rPr>
          <w:rFonts w:ascii="Times New Roman" w:hAnsi="Times New Roman"/>
          <w:sz w:val="24"/>
          <w:szCs w:val="24"/>
        </w:rPr>
        <w:t xml:space="preserve"> Волонтеры </w:t>
      </w:r>
      <w:proofErr w:type="gramStart"/>
      <w:r>
        <w:rPr>
          <w:rFonts w:ascii="Times New Roman" w:hAnsi="Times New Roman"/>
          <w:sz w:val="24"/>
          <w:szCs w:val="24"/>
        </w:rPr>
        <w:t>нашего</w:t>
      </w:r>
      <w:proofErr w:type="gramEnd"/>
      <w:r>
        <w:rPr>
          <w:rFonts w:ascii="Times New Roman" w:hAnsi="Times New Roman"/>
          <w:sz w:val="24"/>
          <w:szCs w:val="24"/>
        </w:rPr>
        <w:t xml:space="preserve"> Центра  так же принимают участие в организации и проведении соревнований, чемпионатов по военно-прикладным видам спорта в качестве добровольцев.</w:t>
      </w:r>
    </w:p>
    <w:p w:rsidR="00DB0FE7" w:rsidRDefault="00DB0FE7" w:rsidP="00DB0F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Объединение «Потомки», ведущее музейную работу в нашем Центре, организует сменные выставки, посвященные дням воинской славы и памятным датам России, встречи с ветеранами ВОВ и локальных войн. </w:t>
      </w:r>
    </w:p>
    <w:p w:rsidR="00DB0FE7" w:rsidRDefault="00DB0FE7" w:rsidP="00DB0F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Военно-патриотическое направление включает в себя развитие военно-прикладных видов спорта - дзюдо, </w:t>
      </w:r>
      <w:proofErr w:type="spellStart"/>
      <w:r>
        <w:rPr>
          <w:rFonts w:ascii="Times New Roman" w:hAnsi="Times New Roman"/>
          <w:sz w:val="24"/>
          <w:szCs w:val="24"/>
        </w:rPr>
        <w:t>сётокан</w:t>
      </w:r>
      <w:proofErr w:type="spellEnd"/>
      <w:r>
        <w:rPr>
          <w:rFonts w:ascii="Times New Roman" w:hAnsi="Times New Roman"/>
          <w:sz w:val="24"/>
          <w:szCs w:val="24"/>
        </w:rPr>
        <w:t xml:space="preserve"> каратэ, объединение «</w:t>
      </w:r>
      <w:proofErr w:type="spellStart"/>
      <w:r>
        <w:rPr>
          <w:rFonts w:ascii="Times New Roman" w:hAnsi="Times New Roman"/>
          <w:sz w:val="24"/>
          <w:szCs w:val="24"/>
        </w:rPr>
        <w:t>Дзион</w:t>
      </w:r>
      <w:proofErr w:type="spellEnd"/>
      <w:r>
        <w:rPr>
          <w:rFonts w:ascii="Times New Roman" w:hAnsi="Times New Roman"/>
          <w:sz w:val="24"/>
          <w:szCs w:val="24"/>
        </w:rPr>
        <w:t>» каратэ, объединение «Феникс» рукопашный бой, объединение силовой подготовки, и объединение начальной военной подготовки. В рамках работы данных объединений воспитанники знакомятся с основами военной службы, с положениями общевойсковых уставов, с сущностью и значением воинской дисциплины, с видами и родами войск, отрабатывают приемы строевой, огневой, тактической подготовки, приемы самообороны, что необходимо для будущего защитника Отечества и  готовности к восприятию необходимости службы в рядах Российской армии. Воспитанники объединений военно-патриотической направленности принимают участие в городских, окружных соревнованиях по военно-прикладным видам спорта – «А ну-ка, парни!», «К защите Родины – готов!», «Патриот», «</w:t>
      </w:r>
      <w:proofErr w:type="spellStart"/>
      <w:r>
        <w:rPr>
          <w:rFonts w:ascii="Times New Roman" w:hAnsi="Times New Roman"/>
          <w:sz w:val="24"/>
          <w:szCs w:val="24"/>
        </w:rPr>
        <w:t>Росич</w:t>
      </w:r>
      <w:proofErr w:type="spellEnd"/>
      <w:r>
        <w:rPr>
          <w:rFonts w:ascii="Times New Roman" w:hAnsi="Times New Roman"/>
          <w:sz w:val="24"/>
          <w:szCs w:val="24"/>
        </w:rPr>
        <w:t>», «Командарм», «Зарница». Инструкторы проводят мастер-классы для организаций города, учреждений сферы молодежной политики и образования.</w:t>
      </w:r>
    </w:p>
    <w:p w:rsidR="00DB0FE7" w:rsidRDefault="00DB0FE7" w:rsidP="00DB0FE7">
      <w:pPr>
        <w:pStyle w:val="a3"/>
        <w:spacing w:before="0" w:beforeAutospacing="0" w:after="0" w:afterAutospacing="0" w:line="360" w:lineRule="auto"/>
        <w:ind w:firstLine="540"/>
        <w:jc w:val="both"/>
        <w:rPr>
          <w:i/>
          <w:iCs/>
          <w:u w:val="single"/>
        </w:rPr>
      </w:pPr>
      <w:r>
        <w:lastRenderedPageBreak/>
        <w:t>В физкультурно-оздоровительном направлении работают следующие объединения: объединение общей физической подготовки, объединение баскетбола, объединения мини-футбол, объединение волейбол. Физическая подготовка является обеспечением высокого уровня общей силовой подготовленности воспитанников, необходимой для полноценного выполнения ими трудовых приемов и действий в соответствии с требованиями  предстоящей военной службы и последующей трудовой деятельности, а также всестороннего физического развития организма. Воспитанники объединений физкультурно-оздоровительной направленности принимают активное участие во внутренних и городских спартакиадах по видам спорта, которые проводятся специалистами Центра.</w:t>
      </w:r>
    </w:p>
    <w:p w:rsidR="00DB0FE7" w:rsidRDefault="00DB0FE7" w:rsidP="00DB0F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Нами был проведен мониторинг с целью определения отношения воспитанников к представителям разных национальностей и религиозных конфессий, идею которого мы позаимствовал</w:t>
      </w:r>
      <w:proofErr w:type="gramStart"/>
      <w:r>
        <w:rPr>
          <w:rFonts w:ascii="Times New Roman" w:hAnsi="Times New Roman"/>
          <w:sz w:val="24"/>
          <w:szCs w:val="24"/>
        </w:rPr>
        <w:t>и у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«Корпорация Проектного Менеджмента» г. Екатеринбург. По данным мониторинга  было выяснено, что в нашем Центре занимаются дети, подростки и молодежь, относящиеся к представителям разных  национальностей  и религиозных конфессий, а значит принадлежащих к  разным культурам, являющихся носителями различных традиций и обычаев.</w:t>
      </w:r>
    </w:p>
    <w:p w:rsidR="00DB0FE7" w:rsidRDefault="00DB0FE7" w:rsidP="00DB0F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85% респондентов к представителям разных национальностей относятся положительно и с уважением, лишь 15 % не испытывают никаких эмоций.</w:t>
      </w:r>
    </w:p>
    <w:p w:rsidR="00DB0FE7" w:rsidRDefault="00DB0FE7" w:rsidP="00DB0F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90 % опрошенных к представителям различных религиозных конфессий относятся уважительно, 10 % относятся равнодушно.</w:t>
      </w:r>
    </w:p>
    <w:p w:rsidR="00DB0FE7" w:rsidRDefault="00DB0FE7" w:rsidP="00DB0F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Следовательно, вывод можно  сделать  такой: толерантный человек – это тот человек, который комфортно чувствует себя в окружающей среде, понимает других людей, всегда готов прийти на помощь, с доброжелательным отношением к иным культурам, взглядам и традициям. </w:t>
      </w:r>
    </w:p>
    <w:p w:rsidR="00DB0FE7" w:rsidRDefault="00DB0FE7" w:rsidP="00DB0F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Участвуя в мероприятиях гражданско-патриотической направленности воспитанники нашего Центра  приобретают умение выстраивать</w:t>
      </w:r>
      <w:proofErr w:type="gramEnd"/>
      <w:r>
        <w:rPr>
          <w:rFonts w:ascii="Times New Roman" w:hAnsi="Times New Roman"/>
          <w:sz w:val="24"/>
          <w:szCs w:val="24"/>
        </w:rPr>
        <w:t xml:space="preserve"> отношения с любыми людьми не зависимо от национальной принадлежности, убеждений, культурных особенностей, вероисповедания.</w:t>
      </w:r>
    </w:p>
    <w:p w:rsidR="00DB0FE7" w:rsidRDefault="00DB0FE7" w:rsidP="00DB0F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0FE7" w:rsidRDefault="00DB0FE7" w:rsidP="00DB0F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0FE7" w:rsidRDefault="00DB0FE7" w:rsidP="00DB0F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0FE7" w:rsidRDefault="00DB0FE7" w:rsidP="00DB0F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0FE7" w:rsidRDefault="00DB0FE7" w:rsidP="00DB0F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0FE7" w:rsidRDefault="00DB0FE7" w:rsidP="00DB0F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0FE7" w:rsidRDefault="00DB0FE7" w:rsidP="00DB0F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0FE7" w:rsidRDefault="00DB0FE7" w:rsidP="00DB0F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0FE7" w:rsidRDefault="00DB0FE7" w:rsidP="00DB0F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0FE7" w:rsidRDefault="00DB0FE7" w:rsidP="00DB0F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0FE7" w:rsidRDefault="00DB0FE7" w:rsidP="00DB0F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0FE7" w:rsidRDefault="00DB0FE7" w:rsidP="00DB0F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0FE7" w:rsidRDefault="00DB0FE7" w:rsidP="00DB0F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0FE7" w:rsidRDefault="00DB0FE7" w:rsidP="00DB0F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0FE7" w:rsidRDefault="00DB0FE7" w:rsidP="00DB0F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0FE7" w:rsidRDefault="00DB0FE7" w:rsidP="00DB0F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1441" w:rsidRDefault="003D1441"/>
    <w:sectPr w:rsidR="003D1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E7"/>
    <w:rsid w:val="003D1441"/>
    <w:rsid w:val="00DB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B0F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B0F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2013-11-11T03:47:00Z</dcterms:created>
  <dcterms:modified xsi:type="dcterms:W3CDTF">2013-11-11T03:51:00Z</dcterms:modified>
</cp:coreProperties>
</file>