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D1" w:rsidRDefault="00C148EC" w:rsidP="006B03D1">
      <w:pPr>
        <w:jc w:val="center"/>
        <w:rPr>
          <w:b/>
          <w:sz w:val="32"/>
          <w:szCs w:val="32"/>
        </w:rPr>
      </w:pPr>
      <w:r w:rsidRPr="00C148EC">
        <w:rPr>
          <w:b/>
          <w:sz w:val="32"/>
          <w:szCs w:val="32"/>
        </w:rPr>
        <w:t>Тематическое планирование</w:t>
      </w:r>
      <w:r w:rsidR="001956FE">
        <w:rPr>
          <w:b/>
          <w:sz w:val="32"/>
          <w:szCs w:val="32"/>
        </w:rPr>
        <w:t xml:space="preserve">  (экстернат)</w:t>
      </w:r>
    </w:p>
    <w:p w:rsidR="000A4567" w:rsidRDefault="00C148EC" w:rsidP="006B03D1">
      <w:pPr>
        <w:jc w:val="center"/>
        <w:rPr>
          <w:b/>
          <w:sz w:val="32"/>
          <w:szCs w:val="32"/>
        </w:rPr>
      </w:pPr>
      <w:r w:rsidRPr="00C148EC">
        <w:rPr>
          <w:b/>
          <w:sz w:val="32"/>
          <w:szCs w:val="32"/>
        </w:rPr>
        <w:t xml:space="preserve"> по алгебре и по геометрии 8»а» класса</w:t>
      </w:r>
    </w:p>
    <w:tbl>
      <w:tblPr>
        <w:tblW w:w="1050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6290"/>
        <w:gridCol w:w="2592"/>
      </w:tblGrid>
      <w:tr w:rsidR="00C148EC" w:rsidTr="0011140D">
        <w:trPr>
          <w:trHeight w:val="586"/>
        </w:trPr>
        <w:tc>
          <w:tcPr>
            <w:tcW w:w="1618" w:type="dxa"/>
          </w:tcPr>
          <w:p w:rsidR="00C148EC" w:rsidRDefault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290" w:type="dxa"/>
          </w:tcPr>
          <w:p w:rsidR="00C148EC" w:rsidRDefault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2592" w:type="dxa"/>
          </w:tcPr>
          <w:p w:rsidR="00C148EC" w:rsidRDefault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C148EC" w:rsidTr="0011140D">
        <w:trPr>
          <w:trHeight w:val="1080"/>
        </w:trPr>
        <w:tc>
          <w:tcPr>
            <w:tcW w:w="1618" w:type="dxa"/>
          </w:tcPr>
          <w:p w:rsidR="00C148EC" w:rsidRDefault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290" w:type="dxa"/>
          </w:tcPr>
          <w:p w:rsidR="00C148EC" w:rsidRDefault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Основное свойство дроби (самостоятельная работа)</w:t>
            </w:r>
          </w:p>
        </w:tc>
        <w:tc>
          <w:tcPr>
            <w:tcW w:w="2592" w:type="dxa"/>
          </w:tcPr>
          <w:p w:rsidR="00C148EC" w:rsidRDefault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</w:t>
            </w:r>
          </w:p>
        </w:tc>
      </w:tr>
      <w:tr w:rsidR="00C148EC" w:rsidTr="0011140D">
        <w:trPr>
          <w:trHeight w:val="990"/>
        </w:trPr>
        <w:tc>
          <w:tcPr>
            <w:tcW w:w="1618" w:type="dxa"/>
          </w:tcPr>
          <w:p w:rsidR="00C148EC" w:rsidRDefault="00C148EC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90" w:type="dxa"/>
          </w:tcPr>
          <w:p w:rsidR="00C148EC" w:rsidRDefault="00C148EC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и вычитание дробей с разными знаменателями (самостоятельная работа)</w:t>
            </w:r>
          </w:p>
        </w:tc>
        <w:tc>
          <w:tcPr>
            <w:tcW w:w="2592" w:type="dxa"/>
          </w:tcPr>
          <w:p w:rsidR="00C148EC" w:rsidRDefault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</w:t>
            </w:r>
          </w:p>
        </w:tc>
      </w:tr>
      <w:tr w:rsidR="00F50317" w:rsidTr="0011140D">
        <w:trPr>
          <w:trHeight w:val="912"/>
        </w:trPr>
        <w:tc>
          <w:tcPr>
            <w:tcW w:w="1618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290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рациональных выражений (самостоятельная работа)</w:t>
            </w:r>
          </w:p>
        </w:tc>
        <w:tc>
          <w:tcPr>
            <w:tcW w:w="2592" w:type="dxa"/>
          </w:tcPr>
          <w:p w:rsidR="00F50317" w:rsidRDefault="006B03D1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</w:t>
            </w:r>
          </w:p>
        </w:tc>
      </w:tr>
      <w:tr w:rsidR="00F50317" w:rsidTr="0011140D">
        <w:trPr>
          <w:trHeight w:val="990"/>
        </w:trPr>
        <w:tc>
          <w:tcPr>
            <w:tcW w:w="1618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:rsidR="00F50317" w:rsidRDefault="00F50317" w:rsidP="00F50317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290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рациональных выражений (контрольная работа)</w:t>
            </w:r>
          </w:p>
        </w:tc>
        <w:tc>
          <w:tcPr>
            <w:tcW w:w="2592" w:type="dxa"/>
          </w:tcPr>
          <w:p w:rsidR="00F50317" w:rsidRDefault="006B03D1" w:rsidP="006B03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</w:t>
            </w:r>
          </w:p>
        </w:tc>
      </w:tr>
      <w:tr w:rsidR="00F50317" w:rsidTr="0011140D">
        <w:trPr>
          <w:trHeight w:val="795"/>
        </w:trPr>
        <w:tc>
          <w:tcPr>
            <w:tcW w:w="1618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290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Квадратный корень из произведения и дроби (самостоятельная работа)</w:t>
            </w:r>
          </w:p>
        </w:tc>
        <w:tc>
          <w:tcPr>
            <w:tcW w:w="2592" w:type="dxa"/>
          </w:tcPr>
          <w:p w:rsidR="00F50317" w:rsidRDefault="006B03D1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23.10</w:t>
            </w:r>
          </w:p>
        </w:tc>
      </w:tr>
      <w:tr w:rsidR="00F50317" w:rsidTr="0011140D">
        <w:trPr>
          <w:trHeight w:val="1020"/>
        </w:trPr>
        <w:tc>
          <w:tcPr>
            <w:tcW w:w="1618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290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Внесение множителя, внесение его под знак корня (самостоятельная работа)</w:t>
            </w:r>
          </w:p>
        </w:tc>
        <w:tc>
          <w:tcPr>
            <w:tcW w:w="2592" w:type="dxa"/>
          </w:tcPr>
          <w:p w:rsidR="006B03D1" w:rsidRDefault="006B03D1" w:rsidP="006B03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</w:t>
            </w:r>
          </w:p>
          <w:p w:rsidR="00F50317" w:rsidRDefault="00F50317" w:rsidP="00F50317">
            <w:pPr>
              <w:rPr>
                <w:sz w:val="32"/>
                <w:szCs w:val="32"/>
              </w:rPr>
            </w:pPr>
          </w:p>
        </w:tc>
      </w:tr>
      <w:tr w:rsidR="00F50317" w:rsidTr="0011140D">
        <w:trPr>
          <w:trHeight w:val="945"/>
        </w:trPr>
        <w:tc>
          <w:tcPr>
            <w:tcW w:w="1618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  <w:p w:rsidR="00F50317" w:rsidRDefault="00F50317" w:rsidP="00F50317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290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Преобразование выражений, содержащих квадратные корни (контрольная работа)</w:t>
            </w:r>
          </w:p>
        </w:tc>
        <w:tc>
          <w:tcPr>
            <w:tcW w:w="2592" w:type="dxa"/>
          </w:tcPr>
          <w:p w:rsidR="00F50317" w:rsidRDefault="006B03D1" w:rsidP="006B03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20.11</w:t>
            </w:r>
          </w:p>
        </w:tc>
      </w:tr>
      <w:tr w:rsidR="006B03D1" w:rsidTr="0011140D">
        <w:trPr>
          <w:trHeight w:val="1015"/>
        </w:trPr>
        <w:tc>
          <w:tcPr>
            <w:tcW w:w="1618" w:type="dxa"/>
          </w:tcPr>
          <w:p w:rsidR="006B03D1" w:rsidRDefault="006B03D1" w:rsidP="006B03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290" w:type="dxa"/>
          </w:tcPr>
          <w:p w:rsidR="006B03D1" w:rsidRDefault="006B03D1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квадратных выражений по формуле (самостоятельная работа)</w:t>
            </w:r>
          </w:p>
        </w:tc>
        <w:tc>
          <w:tcPr>
            <w:tcW w:w="2592" w:type="dxa"/>
          </w:tcPr>
          <w:p w:rsidR="006B03D1" w:rsidRDefault="006B03D1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03.12</w:t>
            </w:r>
          </w:p>
        </w:tc>
      </w:tr>
      <w:tr w:rsidR="00F50317" w:rsidTr="0011140D">
        <w:trPr>
          <w:trHeight w:val="886"/>
        </w:trPr>
        <w:tc>
          <w:tcPr>
            <w:tcW w:w="1618" w:type="dxa"/>
          </w:tcPr>
          <w:p w:rsidR="00F50317" w:rsidRDefault="006B03D1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290" w:type="dxa"/>
          </w:tcPr>
          <w:p w:rsidR="00F50317" w:rsidRDefault="006B03D1" w:rsidP="006B03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квадратных уравнений по формуле (самостоятельная работа)</w:t>
            </w:r>
          </w:p>
        </w:tc>
        <w:tc>
          <w:tcPr>
            <w:tcW w:w="2592" w:type="dxa"/>
          </w:tcPr>
          <w:p w:rsidR="00F50317" w:rsidRDefault="006B03D1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</w:t>
            </w:r>
          </w:p>
        </w:tc>
      </w:tr>
      <w:tr w:rsidR="00F50317" w:rsidTr="0011140D">
        <w:trPr>
          <w:trHeight w:val="690"/>
        </w:trPr>
        <w:tc>
          <w:tcPr>
            <w:tcW w:w="1618" w:type="dxa"/>
          </w:tcPr>
          <w:p w:rsidR="00F50317" w:rsidRDefault="006B03D1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290" w:type="dxa"/>
          </w:tcPr>
          <w:p w:rsidR="00F50317" w:rsidRDefault="006B03D1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квадратных уравнений (контрольная работа)</w:t>
            </w:r>
          </w:p>
        </w:tc>
        <w:tc>
          <w:tcPr>
            <w:tcW w:w="2592" w:type="dxa"/>
          </w:tcPr>
          <w:p w:rsidR="00F50317" w:rsidRDefault="006B03D1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</w:t>
            </w:r>
          </w:p>
        </w:tc>
      </w:tr>
      <w:tr w:rsidR="006B03D1" w:rsidTr="0011140D">
        <w:trPr>
          <w:trHeight w:val="795"/>
        </w:trPr>
        <w:tc>
          <w:tcPr>
            <w:tcW w:w="1618" w:type="dxa"/>
          </w:tcPr>
          <w:p w:rsidR="006B03D1" w:rsidRDefault="006B03D1" w:rsidP="00F50317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290" w:type="dxa"/>
          </w:tcPr>
          <w:p w:rsidR="006B03D1" w:rsidRDefault="00145DA1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592" w:type="dxa"/>
          </w:tcPr>
          <w:p w:rsidR="006B03D1" w:rsidRDefault="006B03D1" w:rsidP="00F50317">
            <w:pPr>
              <w:rPr>
                <w:sz w:val="32"/>
                <w:szCs w:val="32"/>
              </w:rPr>
            </w:pPr>
          </w:p>
        </w:tc>
      </w:tr>
      <w:tr w:rsidR="006B03D1" w:rsidTr="0011140D">
        <w:trPr>
          <w:trHeight w:val="765"/>
        </w:trPr>
        <w:tc>
          <w:tcPr>
            <w:tcW w:w="1618" w:type="dxa"/>
          </w:tcPr>
          <w:p w:rsidR="006B03D1" w:rsidRDefault="00145DA1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</w:t>
            </w:r>
          </w:p>
        </w:tc>
        <w:tc>
          <w:tcPr>
            <w:tcW w:w="6290" w:type="dxa"/>
          </w:tcPr>
          <w:p w:rsidR="006B03D1" w:rsidRDefault="00145DA1" w:rsidP="00145D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Параллелограм.Решение задач по теме»Параллелограмм»(Самост.работа)</w:t>
            </w:r>
          </w:p>
        </w:tc>
        <w:tc>
          <w:tcPr>
            <w:tcW w:w="2592" w:type="dxa"/>
          </w:tcPr>
          <w:p w:rsidR="006B03D1" w:rsidRDefault="00145DA1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16.09</w:t>
            </w:r>
          </w:p>
        </w:tc>
      </w:tr>
      <w:tr w:rsidR="006B03D1" w:rsidTr="0011140D">
        <w:trPr>
          <w:trHeight w:val="525"/>
        </w:trPr>
        <w:tc>
          <w:tcPr>
            <w:tcW w:w="1618" w:type="dxa"/>
          </w:tcPr>
          <w:p w:rsidR="006B03D1" w:rsidRDefault="00145DA1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290" w:type="dxa"/>
          </w:tcPr>
          <w:p w:rsidR="006B03D1" w:rsidRDefault="00145DA1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Трапеция.Решение задач по теме»Трапеция» </w:t>
            </w:r>
            <w:r w:rsidR="009309A7">
              <w:rPr>
                <w:sz w:val="32"/>
                <w:szCs w:val="32"/>
              </w:rPr>
              <w:t>(самостоят.работа)</w:t>
            </w:r>
          </w:p>
        </w:tc>
        <w:tc>
          <w:tcPr>
            <w:tcW w:w="2592" w:type="dxa"/>
          </w:tcPr>
          <w:p w:rsidR="006B03D1" w:rsidRDefault="00145DA1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</w:t>
            </w:r>
          </w:p>
        </w:tc>
      </w:tr>
      <w:tr w:rsidR="006B03D1" w:rsidTr="0011140D">
        <w:trPr>
          <w:trHeight w:val="585"/>
        </w:trPr>
        <w:tc>
          <w:tcPr>
            <w:tcW w:w="1618" w:type="dxa"/>
          </w:tcPr>
          <w:p w:rsidR="006B03D1" w:rsidRDefault="00145DA1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290" w:type="dxa"/>
          </w:tcPr>
          <w:p w:rsidR="006B03D1" w:rsidRDefault="00145DA1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Ромб.Квадрат.</w:t>
            </w:r>
            <w:r w:rsidR="009309A7">
              <w:rPr>
                <w:sz w:val="32"/>
                <w:szCs w:val="32"/>
              </w:rPr>
              <w:t>(самостоят.работа)</w:t>
            </w:r>
          </w:p>
        </w:tc>
        <w:tc>
          <w:tcPr>
            <w:tcW w:w="2592" w:type="dxa"/>
          </w:tcPr>
          <w:p w:rsidR="006B03D1" w:rsidRDefault="009309A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</w:t>
            </w:r>
          </w:p>
        </w:tc>
      </w:tr>
      <w:tr w:rsidR="00F50317" w:rsidTr="0011140D">
        <w:trPr>
          <w:trHeight w:val="675"/>
        </w:trPr>
        <w:tc>
          <w:tcPr>
            <w:tcW w:w="1618" w:type="dxa"/>
          </w:tcPr>
          <w:p w:rsidR="00F50317" w:rsidRDefault="009309A7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290" w:type="dxa"/>
          </w:tcPr>
          <w:p w:rsidR="00F50317" w:rsidRDefault="009309A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по теме «Четырехугольники»</w:t>
            </w:r>
          </w:p>
        </w:tc>
        <w:tc>
          <w:tcPr>
            <w:tcW w:w="2592" w:type="dxa"/>
          </w:tcPr>
          <w:p w:rsidR="00F50317" w:rsidRDefault="009309A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14.09</w:t>
            </w:r>
          </w:p>
        </w:tc>
      </w:tr>
      <w:tr w:rsidR="006B03D1" w:rsidTr="0011140D">
        <w:trPr>
          <w:trHeight w:val="780"/>
        </w:trPr>
        <w:tc>
          <w:tcPr>
            <w:tcW w:w="1618" w:type="dxa"/>
          </w:tcPr>
          <w:p w:rsidR="006B03D1" w:rsidRDefault="009309A7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290" w:type="dxa"/>
          </w:tcPr>
          <w:p w:rsidR="006B03D1" w:rsidRDefault="009309A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параллелограмма,трапеции.(самост.работа)</w:t>
            </w:r>
          </w:p>
        </w:tc>
        <w:tc>
          <w:tcPr>
            <w:tcW w:w="2592" w:type="dxa"/>
          </w:tcPr>
          <w:p w:rsidR="006B03D1" w:rsidRDefault="009309A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</w:t>
            </w:r>
          </w:p>
        </w:tc>
      </w:tr>
      <w:tr w:rsidR="006B03D1" w:rsidTr="0011140D">
        <w:trPr>
          <w:trHeight w:val="735"/>
        </w:trPr>
        <w:tc>
          <w:tcPr>
            <w:tcW w:w="1618" w:type="dxa"/>
          </w:tcPr>
          <w:p w:rsidR="006B03D1" w:rsidRDefault="009309A7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290" w:type="dxa"/>
          </w:tcPr>
          <w:p w:rsidR="006B03D1" w:rsidRDefault="009309A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Теорема Пифагора.(самостоят.работа)</w:t>
            </w:r>
          </w:p>
        </w:tc>
        <w:tc>
          <w:tcPr>
            <w:tcW w:w="2592" w:type="dxa"/>
          </w:tcPr>
          <w:p w:rsidR="006B03D1" w:rsidRDefault="009309A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14.11</w:t>
            </w:r>
          </w:p>
        </w:tc>
      </w:tr>
      <w:tr w:rsidR="006B03D1" w:rsidTr="0011140D">
        <w:trPr>
          <w:trHeight w:val="585"/>
        </w:trPr>
        <w:tc>
          <w:tcPr>
            <w:tcW w:w="1618" w:type="dxa"/>
          </w:tcPr>
          <w:p w:rsidR="006B03D1" w:rsidRDefault="009309A7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290" w:type="dxa"/>
          </w:tcPr>
          <w:p w:rsidR="006B03D1" w:rsidRDefault="009309A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по теме»Площади»</w:t>
            </w:r>
          </w:p>
        </w:tc>
        <w:tc>
          <w:tcPr>
            <w:tcW w:w="2592" w:type="dxa"/>
          </w:tcPr>
          <w:p w:rsidR="006B03D1" w:rsidRDefault="009309A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</w:t>
            </w:r>
          </w:p>
        </w:tc>
      </w:tr>
      <w:tr w:rsidR="006B03D1" w:rsidTr="0011140D">
        <w:trPr>
          <w:trHeight w:val="690"/>
        </w:trPr>
        <w:tc>
          <w:tcPr>
            <w:tcW w:w="1618" w:type="dxa"/>
          </w:tcPr>
          <w:p w:rsidR="006B03D1" w:rsidRDefault="009309A7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290" w:type="dxa"/>
          </w:tcPr>
          <w:p w:rsidR="006B03D1" w:rsidRDefault="009309A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подобия треугольников(самост.работа)</w:t>
            </w:r>
          </w:p>
        </w:tc>
        <w:tc>
          <w:tcPr>
            <w:tcW w:w="2592" w:type="dxa"/>
          </w:tcPr>
          <w:p w:rsidR="006B03D1" w:rsidRDefault="009309A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16.12</w:t>
            </w:r>
          </w:p>
        </w:tc>
      </w:tr>
      <w:tr w:rsidR="006B03D1" w:rsidTr="0011140D">
        <w:trPr>
          <w:trHeight w:val="1050"/>
        </w:trPr>
        <w:tc>
          <w:tcPr>
            <w:tcW w:w="1618" w:type="dxa"/>
          </w:tcPr>
          <w:p w:rsidR="006B03D1" w:rsidRDefault="009309A7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290" w:type="dxa"/>
          </w:tcPr>
          <w:p w:rsidR="006B03D1" w:rsidRDefault="009309A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по теме «Признаки подобия треугольников(самост.работа)</w:t>
            </w:r>
          </w:p>
        </w:tc>
        <w:tc>
          <w:tcPr>
            <w:tcW w:w="2592" w:type="dxa"/>
          </w:tcPr>
          <w:p w:rsidR="006B03D1" w:rsidRDefault="009309A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</w:t>
            </w:r>
          </w:p>
        </w:tc>
      </w:tr>
      <w:tr w:rsidR="00F50317" w:rsidTr="0011140D">
        <w:trPr>
          <w:trHeight w:val="720"/>
        </w:trPr>
        <w:tc>
          <w:tcPr>
            <w:tcW w:w="1618" w:type="dxa"/>
          </w:tcPr>
          <w:p w:rsidR="00F50317" w:rsidRDefault="009309A7" w:rsidP="00F503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290" w:type="dxa"/>
          </w:tcPr>
          <w:p w:rsidR="00F50317" w:rsidRDefault="009309A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по теме»Признаки подобия треугольников»(самостоят.работа)</w:t>
            </w:r>
          </w:p>
        </w:tc>
        <w:tc>
          <w:tcPr>
            <w:tcW w:w="2592" w:type="dxa"/>
          </w:tcPr>
          <w:p w:rsidR="00F50317" w:rsidRDefault="0011140D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26.12</w:t>
            </w:r>
          </w:p>
        </w:tc>
      </w:tr>
      <w:tr w:rsidR="00F50317" w:rsidTr="0011140D">
        <w:trPr>
          <w:trHeight w:val="8010"/>
        </w:trPr>
        <w:tc>
          <w:tcPr>
            <w:tcW w:w="1618" w:type="dxa"/>
          </w:tcPr>
          <w:p w:rsidR="00F50317" w:rsidRDefault="00F50317" w:rsidP="00F50317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6290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</w:p>
        </w:tc>
        <w:tc>
          <w:tcPr>
            <w:tcW w:w="2592" w:type="dxa"/>
          </w:tcPr>
          <w:p w:rsidR="00F50317" w:rsidRDefault="00F50317" w:rsidP="00F50317">
            <w:pPr>
              <w:rPr>
                <w:sz w:val="32"/>
                <w:szCs w:val="32"/>
              </w:rPr>
            </w:pPr>
          </w:p>
        </w:tc>
      </w:tr>
      <w:tr w:rsidR="00F50317" w:rsidTr="0011140D">
        <w:trPr>
          <w:trHeight w:val="13755"/>
        </w:trPr>
        <w:tc>
          <w:tcPr>
            <w:tcW w:w="1618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</w:p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290" w:type="dxa"/>
          </w:tcPr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формуле (самостоятельная работа)</w:t>
            </w:r>
          </w:p>
          <w:p w:rsidR="00F50317" w:rsidRDefault="00F50317" w:rsidP="00C148EC">
            <w:pPr>
              <w:rPr>
                <w:sz w:val="32"/>
                <w:szCs w:val="32"/>
              </w:rPr>
            </w:pPr>
          </w:p>
          <w:p w:rsidR="00F50317" w:rsidRDefault="00F50317" w:rsidP="00C148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квадратных уравнений (контрольная работа)</w:t>
            </w:r>
          </w:p>
        </w:tc>
        <w:tc>
          <w:tcPr>
            <w:tcW w:w="2592" w:type="dxa"/>
          </w:tcPr>
          <w:p w:rsidR="00F50317" w:rsidRDefault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3.12</w:t>
            </w:r>
          </w:p>
          <w:p w:rsidR="00F50317" w:rsidRDefault="00F50317">
            <w:pPr>
              <w:rPr>
                <w:sz w:val="32"/>
                <w:szCs w:val="32"/>
              </w:rPr>
            </w:pPr>
          </w:p>
          <w:p w:rsidR="00F50317" w:rsidRDefault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</w:t>
            </w:r>
          </w:p>
          <w:p w:rsidR="00F50317" w:rsidRDefault="00F50317">
            <w:pPr>
              <w:rPr>
                <w:sz w:val="32"/>
                <w:szCs w:val="32"/>
              </w:rPr>
            </w:pPr>
          </w:p>
          <w:p w:rsidR="00F50317" w:rsidRDefault="00F50317">
            <w:pPr>
              <w:rPr>
                <w:sz w:val="32"/>
                <w:szCs w:val="32"/>
              </w:rPr>
            </w:pPr>
          </w:p>
          <w:p w:rsidR="00F50317" w:rsidRDefault="00F50317" w:rsidP="00F5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</w:t>
            </w:r>
          </w:p>
        </w:tc>
      </w:tr>
    </w:tbl>
    <w:p w:rsidR="006B03D1" w:rsidRDefault="006B03D1">
      <w:pPr>
        <w:rPr>
          <w:sz w:val="32"/>
          <w:szCs w:val="32"/>
        </w:rPr>
      </w:pPr>
    </w:p>
    <w:p w:rsidR="00C148EC" w:rsidRPr="00C148EC" w:rsidRDefault="00C148EC">
      <w:pPr>
        <w:rPr>
          <w:sz w:val="32"/>
          <w:szCs w:val="32"/>
        </w:rPr>
      </w:pPr>
    </w:p>
    <w:sectPr w:rsidR="00C148EC" w:rsidRPr="00C148EC" w:rsidSect="000A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24" w:rsidRDefault="00442324" w:rsidP="00F50317">
      <w:pPr>
        <w:spacing w:after="0" w:line="240" w:lineRule="auto"/>
      </w:pPr>
      <w:r>
        <w:separator/>
      </w:r>
    </w:p>
  </w:endnote>
  <w:endnote w:type="continuationSeparator" w:id="1">
    <w:p w:rsidR="00442324" w:rsidRDefault="00442324" w:rsidP="00F5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24" w:rsidRDefault="00442324" w:rsidP="00F50317">
      <w:pPr>
        <w:spacing w:after="0" w:line="240" w:lineRule="auto"/>
      </w:pPr>
      <w:r>
        <w:separator/>
      </w:r>
    </w:p>
  </w:footnote>
  <w:footnote w:type="continuationSeparator" w:id="1">
    <w:p w:rsidR="00442324" w:rsidRDefault="00442324" w:rsidP="00F5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8EC"/>
    <w:rsid w:val="00087778"/>
    <w:rsid w:val="000A4567"/>
    <w:rsid w:val="0011140D"/>
    <w:rsid w:val="00145DA1"/>
    <w:rsid w:val="001956FE"/>
    <w:rsid w:val="00442324"/>
    <w:rsid w:val="006B03D1"/>
    <w:rsid w:val="009309A7"/>
    <w:rsid w:val="00C148EC"/>
    <w:rsid w:val="00F5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317"/>
  </w:style>
  <w:style w:type="paragraph" w:styleId="a5">
    <w:name w:val="footer"/>
    <w:basedOn w:val="a"/>
    <w:link w:val="a6"/>
    <w:uiPriority w:val="99"/>
    <w:semiHidden/>
    <w:unhideWhenUsed/>
    <w:rsid w:val="00F5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4</cp:revision>
  <dcterms:created xsi:type="dcterms:W3CDTF">2014-09-10T08:41:00Z</dcterms:created>
  <dcterms:modified xsi:type="dcterms:W3CDTF">2014-10-04T19:07:00Z</dcterms:modified>
</cp:coreProperties>
</file>