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5F" w:rsidRPr="000512A7" w:rsidRDefault="0035651E" w:rsidP="00AD38CF">
      <w:pPr>
        <w:spacing w:before="120" w:after="12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2A7">
        <w:rPr>
          <w:rFonts w:ascii="Times New Roman" w:hAnsi="Times New Roman" w:cs="Times New Roman"/>
          <w:b/>
          <w:sz w:val="28"/>
          <w:szCs w:val="28"/>
          <w:u w:val="single"/>
        </w:rPr>
        <w:t>Календарно-тематическое планирование</w:t>
      </w:r>
    </w:p>
    <w:p w:rsidR="0035651E" w:rsidRDefault="0035651E" w:rsidP="00AD38CF">
      <w:pPr>
        <w:spacing w:before="120" w:after="12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сельскохозяйственному труду</w:t>
      </w:r>
    </w:p>
    <w:p w:rsidR="0035651E" w:rsidRPr="002E6F84" w:rsidRDefault="0035651E" w:rsidP="00AD38CF">
      <w:pPr>
        <w:spacing w:before="120" w:after="12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2E6F84" w:rsidRPr="002E6F84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Pr="0035651E">
        <w:rPr>
          <w:rFonts w:ascii="Times New Roman" w:hAnsi="Times New Roman" w:cs="Times New Roman"/>
          <w:sz w:val="28"/>
          <w:szCs w:val="28"/>
        </w:rPr>
        <w:t>Колличество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F84" w:rsidRPr="002E6F84"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 w:rsidR="002E6F84">
        <w:rPr>
          <w:rFonts w:ascii="Times New Roman" w:hAnsi="Times New Roman" w:cs="Times New Roman"/>
          <w:sz w:val="28"/>
          <w:szCs w:val="28"/>
          <w:u w:val="single"/>
        </w:rPr>
        <w:t>в неделю_</w:t>
      </w:r>
    </w:p>
    <w:p w:rsidR="0035651E" w:rsidRDefault="0035651E" w:rsidP="00AD38CF">
      <w:pPr>
        <w:spacing w:before="120" w:after="12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(коррекционных)</w:t>
      </w:r>
    </w:p>
    <w:p w:rsidR="0035651E" w:rsidRDefault="0035651E" w:rsidP="00AD38CF">
      <w:pPr>
        <w:spacing w:before="120" w:after="12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общеобразовательных учреждений VIII вида</w:t>
      </w:r>
    </w:p>
    <w:p w:rsidR="0035651E" w:rsidRDefault="0035651E" w:rsidP="00AD38CF">
      <w:pPr>
        <w:spacing w:before="120" w:after="12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Воронкова,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2001г.</w:t>
      </w:r>
    </w:p>
    <w:p w:rsidR="0035651E" w:rsidRDefault="0035651E" w:rsidP="00AD38CF">
      <w:pPr>
        <w:spacing w:before="120" w:after="12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Учебники Сельскохозяйственный труд </w:t>
      </w:r>
    </w:p>
    <w:p w:rsidR="0035651E" w:rsidRDefault="0035651E" w:rsidP="00AD38CF">
      <w:pPr>
        <w:spacing w:before="120" w:after="12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А. Ковалева, М., Просвещение 1988г.</w:t>
      </w:r>
    </w:p>
    <w:p w:rsidR="00AD38CF" w:rsidRDefault="00AD38CF" w:rsidP="00AD38CF">
      <w:pPr>
        <w:spacing w:before="120" w:after="12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5651E" w:rsidRPr="000512A7" w:rsidRDefault="0035651E" w:rsidP="00AD38CF">
      <w:pPr>
        <w:spacing w:before="120" w:after="12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2A7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0512A7" w:rsidRDefault="0035651E" w:rsidP="002E6F84">
      <w:pPr>
        <w:spacing w:before="120" w:after="12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E6F84">
        <w:rPr>
          <w:rFonts w:ascii="Times New Roman" w:hAnsi="Times New Roman" w:cs="Times New Roman"/>
          <w:sz w:val="28"/>
          <w:szCs w:val="28"/>
        </w:rPr>
        <w:t>5 класса направлена на получение знаний и навыков, необходимых для работы в коллективных фермерских и крестьянских подсобных хозяйствах. Дети осваивают работы по уборке урожая овощей и заготовке кормов для кроликов.</w:t>
      </w:r>
    </w:p>
    <w:p w:rsidR="002E6F84" w:rsidRDefault="002E6F84" w:rsidP="002E6F84">
      <w:pPr>
        <w:spacing w:before="120" w:after="12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по растениеводству учащиеся знакомятся с биологическими и морфологическими особенностями картофеля и гороха, агротехникой их возделывания. </w:t>
      </w:r>
    </w:p>
    <w:p w:rsidR="002E6F84" w:rsidRDefault="002E6F84" w:rsidP="002E6F84">
      <w:pPr>
        <w:spacing w:before="120" w:after="12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по животноводству овладевают приемами ухода за кроликами.</w:t>
      </w:r>
    </w:p>
    <w:p w:rsidR="000512A7" w:rsidRDefault="000512A7" w:rsidP="00AD38CF">
      <w:pPr>
        <w:spacing w:before="120" w:after="12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12A7" w:rsidRDefault="000512A7" w:rsidP="00AD38CF">
      <w:pPr>
        <w:spacing w:before="120" w:after="12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12A7" w:rsidRDefault="000512A7" w:rsidP="00AD38CF">
      <w:pPr>
        <w:spacing w:before="120" w:after="12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E6F84" w:rsidRDefault="002E6F84" w:rsidP="00AD38CF">
      <w:pPr>
        <w:spacing w:before="120" w:after="12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E6F84" w:rsidRDefault="002E6F84" w:rsidP="00AD38CF">
      <w:pPr>
        <w:spacing w:before="120" w:after="12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D38CF" w:rsidRDefault="00AD38CF" w:rsidP="00AD38CF">
      <w:pPr>
        <w:spacing w:before="120" w:after="12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12A7" w:rsidRPr="0035651E" w:rsidRDefault="000512A7" w:rsidP="00AD38CF">
      <w:pPr>
        <w:spacing w:before="120" w:after="12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составлено Бушковой Людмилой Ивановной</w:t>
      </w:r>
    </w:p>
    <w:sectPr w:rsidR="000512A7" w:rsidRPr="0035651E" w:rsidSect="0077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51E"/>
    <w:rsid w:val="000512A7"/>
    <w:rsid w:val="002E6F84"/>
    <w:rsid w:val="0035651E"/>
    <w:rsid w:val="0077625F"/>
    <w:rsid w:val="00AD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2013-11-04T16:30:00Z</dcterms:created>
  <dcterms:modified xsi:type="dcterms:W3CDTF">2013-11-04T17:29:00Z</dcterms:modified>
</cp:coreProperties>
</file>